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Default="004C3E9C" w:rsidP="004C3E9C">
      <w:pPr>
        <w:jc w:val="center"/>
        <w:rPr>
          <w:rFonts w:ascii="Times New Roman" w:hAnsi="Times New Roman"/>
          <w:b/>
          <w:szCs w:val="28"/>
          <w:lang w:val="kk-KZ"/>
        </w:rPr>
      </w:pPr>
    </w:p>
    <w:p w:rsidR="004C3E9C" w:rsidRPr="004F3E47" w:rsidRDefault="00BE1B03" w:rsidP="004C3E9C">
      <w:pPr>
        <w:jc w:val="center"/>
        <w:rPr>
          <w:rFonts w:ascii="Times New Roman" w:hAnsi="Times New Roman"/>
          <w:b/>
          <w:szCs w:val="28"/>
          <w:lang w:val="kk-KZ"/>
        </w:rPr>
      </w:pPr>
      <w:r w:rsidRPr="004F3E47">
        <w:rPr>
          <w:rFonts w:ascii="Times New Roman" w:hAnsi="Times New Roman"/>
          <w:b/>
          <w:szCs w:val="28"/>
          <w:lang w:val="kk-KZ"/>
        </w:rPr>
        <w:lastRenderedPageBreak/>
        <w:t>Кіріспе</w:t>
      </w:r>
    </w:p>
    <w:p w:rsidR="004C3E9C" w:rsidRPr="004F3E47" w:rsidRDefault="004C3E9C" w:rsidP="004C3E9C">
      <w:pPr>
        <w:jc w:val="center"/>
        <w:rPr>
          <w:rFonts w:ascii="Times New Roman" w:hAnsi="Times New Roman"/>
          <w:b/>
          <w:szCs w:val="28"/>
          <w:lang w:val="kk-KZ"/>
        </w:rPr>
      </w:pP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ХХ ғасырдың басына дейін басқару ғылыми зерттеудің дербес саласы  болып есептелінбеді. Алғаш рет ол жайында Ф.У.Тейлордың 1911 жылы «Ғылыми менеджменттің қағидалары» атты еңбегінің пайда болуымен айта бастады. Онда басқарушы еңбектің негізгі қағидалары көрсетілген. Сәл кейінірек ХХ ғасырдың жиырмасыншы жылдары кен өндіруші және металлургиялық компанияның басшысы, танымал француз инженері А.Файоль менеджмент қағидаларының бір ізді жүйесін сипаттап өтті. Дәл Файольдың қолдауымен басқару ерекше іс-әрекет ретінде  есептеліне бастады.</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Сол уақытқа орай  психология теориялық және қолданбалы бағыттарында ғылым ретінде қалыптасқан болатын. Басқару мен психологияның қосылуынан, сондай-ақ дамып келе жатқан өндірістің талаптарына жауап ретінде пән аралық қолданбалы ғылым «психологиялық менеджмент» пайда болды.</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Басқару психологиясының пәні: мен</w:t>
      </w:r>
      <w:r w:rsidR="00A256DF">
        <w:rPr>
          <w:rFonts w:ascii="Times New Roman" w:hAnsi="Times New Roman"/>
          <w:szCs w:val="28"/>
          <w:lang w:val="kk-KZ"/>
        </w:rPr>
        <w:t>е</w:t>
      </w:r>
      <w:r w:rsidRPr="004F3E47">
        <w:rPr>
          <w:rFonts w:ascii="Times New Roman" w:hAnsi="Times New Roman"/>
          <w:szCs w:val="28"/>
          <w:lang w:val="kk-KZ"/>
        </w:rPr>
        <w:t>джер іс-әрекетінің  психологиялық негіздері, яғни: еңбек іс-әрекетінің психофизиологиялық ерекшеліктері, ақпаратты өңдеудің психологиялық ерекшеліктері,  адамның адамды қабылдау механизмдері және адамның  бір-біріне ықпал ету механизмдері,  еңбек ұжымын және ондағы тұлғааралық қатынастарды қалыптастырудың психологиялық ерекшеліктері және тұтастай  басқару іс-әрекетінің психологиялық факторлар.</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Психологиялық менеджмент ғылым әрі тәжірибе ретінде  басшылардың психологиялық басқару мәдениетін қалыптастыру мен дамытуға, басқаруда жұмысшы тұлғасының  ерекшеліктері,  еңбек ұжымының қызмет ету  қатынастары мен заңдылықтары жайлы білімді теориялық тұрғыда түсініп, тәжірибеде қолданудың қажет негіздерін жасауға бағытталған.</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Басшы басқару процесінің табиғатын, басқарудың тиімділігін арттырудың тәсілдерін, қызметкерлерді басқаруға қажет қатынасудың ақпараттық технологиялары мен құралдарын білуі тиіс. Ол үшін басшы еңбек ұжымының қызмет етуінің психологиялық ерекшеліктерін, адамдармен жұмысжасаудың әртүрлі жағдайларында басқарушы шешімдерді қабылдаудың психологиялық ерекшеліктерін де білуі тиіс.</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Еңбек  ұжымының қызмет етуінің  психоогиялық факторларына топтардағы психофизикалық шыдамдылық, тұлға аралық өзара әрекеттестіктің еномндері, еңбек мотивациясы, әлеуметтік-психологиялық ахуал және нақты өнімді  шығару немесе қызмет көрсету бойынша біріккен еңбек іс-әрекетіне енген басқа да психологиялық құбылыстар жатады.  Басқарушы шешімдерді қабылдаудың  психологиялық шешімдерді қабылдаудың психологиялық шешімдеріне  іс-әрекеттің нәтижесі немесе  шешім қабылдау процесі ретінде  мақсат қою жатады. Адамның тұлғасы әрі сл тұлғаны басқа адамдарды</w:t>
      </w:r>
      <w:r w:rsidR="009C3250">
        <w:rPr>
          <w:rFonts w:ascii="Times New Roman" w:hAnsi="Times New Roman"/>
          <w:szCs w:val="28"/>
          <w:lang w:val="kk-KZ"/>
        </w:rPr>
        <w:t>ң қабыладуы, үстем болу және ба</w:t>
      </w:r>
      <w:r w:rsidRPr="004F3E47">
        <w:rPr>
          <w:rFonts w:ascii="Times New Roman" w:hAnsi="Times New Roman"/>
          <w:szCs w:val="28"/>
          <w:lang w:val="kk-KZ"/>
        </w:rPr>
        <w:t xml:space="preserve">ғыну </w:t>
      </w:r>
      <w:r w:rsidRPr="004F3E47">
        <w:rPr>
          <w:rFonts w:ascii="Times New Roman" w:hAnsi="Times New Roman"/>
          <w:szCs w:val="28"/>
          <w:lang w:val="kk-KZ"/>
        </w:rPr>
        <w:lastRenderedPageBreak/>
        <w:t>ұмтылысы, дәреже, әлеуметтік үміттер және т.б.адамдар мен  жұмыс жасаудың психологиялық факторларының негізін құрайды.</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Психологиялық менеджмент практикалық психологияның ерекше саласы ретінде  менеджер мамандығының және кәсіби басшылардың пайда болуымен қатар пауда болды.  Психологиялық менеджмент психологияның кез келген қолданбалы саласы ретінде дамыған қоғамның нақты әлеуметтік тапсырысына жауап ретінде пайда болды.</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Менеджмент бөліміндегі зерттеушілер оны төмендегіше құрайды:</w:t>
      </w:r>
    </w:p>
    <w:p w:rsidR="004C3E9C" w:rsidRPr="004F3E47" w:rsidRDefault="004C3E9C" w:rsidP="004C3E9C">
      <w:pPr>
        <w:numPr>
          <w:ilvl w:val="0"/>
          <w:numId w:val="1"/>
        </w:numPr>
        <w:shd w:val="clear" w:color="auto" w:fill="FFFFFF"/>
        <w:tabs>
          <w:tab w:val="left" w:pos="851"/>
        </w:tabs>
        <w:ind w:left="0" w:firstLine="709"/>
        <w:jc w:val="both"/>
        <w:textAlignment w:val="baseline"/>
        <w:rPr>
          <w:rFonts w:ascii="Times New Roman" w:hAnsi="Times New Roman"/>
          <w:szCs w:val="28"/>
          <w:lang w:val="kk-KZ"/>
        </w:rPr>
      </w:pPr>
      <w:r w:rsidRPr="004F3E47">
        <w:rPr>
          <w:rFonts w:ascii="Times New Roman" w:hAnsi="Times New Roman"/>
          <w:szCs w:val="28"/>
          <w:lang w:val="kk-KZ"/>
        </w:rPr>
        <w:t>Басқаруды қалайша тиімді етуге болады?</w:t>
      </w:r>
    </w:p>
    <w:p w:rsidR="004C3E9C" w:rsidRPr="004F3E47" w:rsidRDefault="004C3E9C" w:rsidP="004C3E9C">
      <w:pPr>
        <w:numPr>
          <w:ilvl w:val="0"/>
          <w:numId w:val="1"/>
        </w:numPr>
        <w:shd w:val="clear" w:color="auto" w:fill="FFFFFF"/>
        <w:tabs>
          <w:tab w:val="left" w:pos="851"/>
        </w:tabs>
        <w:ind w:left="0" w:firstLine="709"/>
        <w:jc w:val="both"/>
        <w:textAlignment w:val="baseline"/>
        <w:rPr>
          <w:rFonts w:ascii="Times New Roman" w:hAnsi="Times New Roman"/>
          <w:szCs w:val="28"/>
          <w:lang w:val="kk-KZ"/>
        </w:rPr>
      </w:pPr>
      <w:r w:rsidRPr="004F3E47">
        <w:rPr>
          <w:rFonts w:ascii="Times New Roman" w:hAnsi="Times New Roman"/>
          <w:szCs w:val="28"/>
          <w:lang w:val="kk-KZ"/>
        </w:rPr>
        <w:t>Өндірісте адам қорын адамдарды күштемей және оларға қысым көрсетпей максималды дәрежеде қалай пайдалануға болады?</w:t>
      </w:r>
    </w:p>
    <w:p w:rsidR="004C3E9C" w:rsidRPr="004F3E47" w:rsidRDefault="004C3E9C" w:rsidP="004C3E9C">
      <w:pPr>
        <w:numPr>
          <w:ilvl w:val="0"/>
          <w:numId w:val="1"/>
        </w:numPr>
        <w:shd w:val="clear" w:color="auto" w:fill="FFFFFF"/>
        <w:tabs>
          <w:tab w:val="left" w:pos="851"/>
        </w:tabs>
        <w:ind w:left="0" w:firstLine="709"/>
        <w:jc w:val="both"/>
        <w:textAlignment w:val="baseline"/>
        <w:rPr>
          <w:rFonts w:ascii="Times New Roman" w:hAnsi="Times New Roman"/>
          <w:szCs w:val="28"/>
          <w:lang w:val="kk-KZ"/>
        </w:rPr>
      </w:pPr>
      <w:r w:rsidRPr="004F3E47">
        <w:rPr>
          <w:rFonts w:ascii="Times New Roman" w:hAnsi="Times New Roman"/>
          <w:szCs w:val="28"/>
          <w:lang w:val="kk-KZ"/>
        </w:rPr>
        <w:t>Ұжымды басқару жүйесін қалайша жақсырақ құрып, пайдалануға болады?</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Психологиялық менеджмент еңбектің максималды нәтижесінің алынуымен қатар, адамның еңбек үрдісінде өзін-өзі айқындау, еңбектің нәтижесінде туындайтын қажеттіліктерін жүзеге асыру  ерекшеліктерінің айқындалуы да  маңызды қоғам дамуының белгілі бір кезеңінде пайда болған. Демек, басқару  жағдайының тұрғысында адамдардың өзара қатынастары мен өзара әрекеттестіктерінің төмендегідей проблемалары психологиялық менеджменттің пәні болып табылады:</w:t>
      </w:r>
    </w:p>
    <w:p w:rsidR="004C3E9C" w:rsidRPr="004F3E47" w:rsidRDefault="004C3E9C" w:rsidP="004C3E9C">
      <w:pPr>
        <w:numPr>
          <w:ilvl w:val="0"/>
          <w:numId w:val="2"/>
        </w:numPr>
        <w:shd w:val="clear" w:color="auto" w:fill="FFFFFF"/>
        <w:tabs>
          <w:tab w:val="left" w:pos="993"/>
        </w:tabs>
        <w:ind w:left="0" w:firstLine="709"/>
        <w:jc w:val="both"/>
        <w:textAlignment w:val="baseline"/>
        <w:rPr>
          <w:rFonts w:ascii="Times New Roman" w:hAnsi="Times New Roman"/>
          <w:szCs w:val="28"/>
          <w:lang w:val="kk-KZ"/>
        </w:rPr>
      </w:pPr>
      <w:r w:rsidRPr="004F3E47">
        <w:rPr>
          <w:rFonts w:ascii="Times New Roman" w:hAnsi="Times New Roman"/>
          <w:szCs w:val="28"/>
          <w:lang w:val="kk-KZ"/>
        </w:rPr>
        <w:t>Тұлға, оның еңбек үрдісінде өзін-өзі жетілдіруі және дамытуы.</w:t>
      </w:r>
    </w:p>
    <w:p w:rsidR="004C3E9C" w:rsidRPr="004F3E47" w:rsidRDefault="004C3E9C" w:rsidP="004C3E9C">
      <w:pPr>
        <w:numPr>
          <w:ilvl w:val="0"/>
          <w:numId w:val="2"/>
        </w:numPr>
        <w:shd w:val="clear" w:color="auto" w:fill="FFFFFF"/>
        <w:tabs>
          <w:tab w:val="left" w:pos="993"/>
        </w:tabs>
        <w:ind w:left="0" w:firstLine="709"/>
        <w:jc w:val="both"/>
        <w:textAlignment w:val="baseline"/>
        <w:rPr>
          <w:rFonts w:ascii="Times New Roman" w:hAnsi="Times New Roman"/>
          <w:szCs w:val="28"/>
          <w:lang w:val="kk-KZ"/>
        </w:rPr>
      </w:pPr>
      <w:r w:rsidRPr="004F3E47">
        <w:rPr>
          <w:rFonts w:ascii="Times New Roman" w:hAnsi="Times New Roman"/>
          <w:szCs w:val="28"/>
          <w:lang w:val="kk-KZ"/>
        </w:rPr>
        <w:t>Басқару іс-әрекеті және оның психологиялық тиімділік тұрғысында ұйымдастырылуы.</w:t>
      </w:r>
    </w:p>
    <w:p w:rsidR="004C3E9C" w:rsidRPr="004F3E47" w:rsidRDefault="004C3E9C" w:rsidP="004C3E9C">
      <w:pPr>
        <w:numPr>
          <w:ilvl w:val="0"/>
          <w:numId w:val="2"/>
        </w:numPr>
        <w:shd w:val="clear" w:color="auto" w:fill="FFFFFF"/>
        <w:tabs>
          <w:tab w:val="left" w:pos="993"/>
        </w:tabs>
        <w:ind w:left="0" w:firstLine="709"/>
        <w:jc w:val="both"/>
        <w:textAlignment w:val="baseline"/>
        <w:rPr>
          <w:rFonts w:ascii="Times New Roman" w:hAnsi="Times New Roman"/>
          <w:szCs w:val="28"/>
          <w:lang w:val="kk-KZ"/>
        </w:rPr>
      </w:pPr>
      <w:r w:rsidRPr="004F3E47">
        <w:rPr>
          <w:rFonts w:ascii="Times New Roman" w:hAnsi="Times New Roman"/>
          <w:szCs w:val="28"/>
          <w:lang w:val="kk-KZ"/>
        </w:rPr>
        <w:t>Еңбек ұжымындағы топтық үрдістер және олардың реттелуі.</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Тұлға және оның өзін-өзі жетілдіруі және дамытуыбасқару үрдісінде маңызды рөл ойнайды. Осы тұста ең аз дегендеекі жағдай маңызды. Біріншіден, тұлғаның көптеген қасиеттерінің, бітістерінің, мінездемелерінің ішінде психологиялық менеджмент басқару іс-әрекетін сәтті жүзеге асыруға көмектесетіндерін  анықтайды. Екіншіден, психология тұлғаны басқару үрдісінде қарастыра отырып, деректерді қарапайым сипаттаумен, талдаумен және талқылаумен шектелмейді. Білімдердің осы саласында кез келген  рангтегі және басқару қабілеттердің қайсібір бастапқы деңгейі бар басшының өзінде жетекшінің қасиеттерін дамытуға мүмкіндік беретін тәжірибелі кеңестердің, ұсыныстардың жеткілікті дәрежеде үлкен көлемі бар.</w:t>
      </w:r>
    </w:p>
    <w:p w:rsidR="004C3E9C" w:rsidRPr="004F3E47" w:rsidRDefault="004C3E9C" w:rsidP="004C3E9C">
      <w:pPr>
        <w:shd w:val="clear" w:color="auto" w:fill="FFFFFF"/>
        <w:ind w:firstLine="709"/>
        <w:jc w:val="both"/>
        <w:textAlignment w:val="baseline"/>
        <w:rPr>
          <w:rFonts w:ascii="Times New Roman" w:hAnsi="Times New Roman"/>
          <w:szCs w:val="28"/>
          <w:lang w:val="kk-KZ"/>
        </w:rPr>
      </w:pPr>
      <w:r w:rsidRPr="004F3E47">
        <w:rPr>
          <w:rFonts w:ascii="Times New Roman" w:hAnsi="Times New Roman"/>
          <w:szCs w:val="28"/>
          <w:lang w:val="kk-KZ"/>
        </w:rPr>
        <w:t>Басқару іс-әрекеті нақты ережелер бойынша құрылады. Оларды ұстана отырып жетістікке жетуге болады, ал керісінше олардың еленбеуі жоғары дәрежеде жайлы жағдайлардың өзінде де ұйымның жойылуына әкелуі мүмкін. Психология бөліміндегі мамандар қарым-қатынасты басқарудың қарапайым формасы ғана емес, сонымен бірге факторы етуге мүмкіндік беретін ережелер мен техникалық тәсілдерін құрастыруда.</w:t>
      </w:r>
    </w:p>
    <w:p w:rsidR="007B386B" w:rsidRPr="004F3E47" w:rsidRDefault="007B386B">
      <w:pPr>
        <w:rPr>
          <w:rFonts w:asciiTheme="minorHAnsi" w:hAnsiTheme="minorHAnsi"/>
          <w:lang w:val="kk-KZ"/>
        </w:rPr>
      </w:pPr>
    </w:p>
    <w:p w:rsidR="007B386B" w:rsidRPr="004F3E47" w:rsidRDefault="007B386B">
      <w:pPr>
        <w:rPr>
          <w:rFonts w:asciiTheme="minorHAnsi" w:hAnsiTheme="minorHAnsi"/>
          <w:lang w:val="kk-KZ"/>
        </w:rPr>
      </w:pPr>
    </w:p>
    <w:p w:rsidR="007B386B" w:rsidRPr="00A256DF" w:rsidRDefault="007B386B">
      <w:pPr>
        <w:rPr>
          <w:rFonts w:asciiTheme="minorHAnsi" w:hAnsiTheme="minorHAnsi"/>
          <w:lang w:val="kk-KZ"/>
        </w:rPr>
      </w:pPr>
    </w:p>
    <w:p w:rsidR="00D30AAD" w:rsidRPr="00A256DF" w:rsidRDefault="00D30AAD">
      <w:pPr>
        <w:rPr>
          <w:rFonts w:asciiTheme="minorHAnsi" w:hAnsiTheme="minorHAnsi"/>
          <w:lang w:val="kk-KZ"/>
        </w:rPr>
      </w:pPr>
    </w:p>
    <w:p w:rsidR="001D5787" w:rsidRPr="00A83B3B" w:rsidRDefault="00CA7452" w:rsidP="00A83B3B">
      <w:pPr>
        <w:rPr>
          <w:rFonts w:ascii="Times New Roman" w:hAnsi="Times New Roman"/>
          <w:b/>
          <w:szCs w:val="28"/>
        </w:rPr>
      </w:pPr>
      <w:r w:rsidRPr="004F3E47">
        <w:rPr>
          <w:rFonts w:ascii="Times New Roman" w:hAnsi="Times New Roman"/>
          <w:szCs w:val="28"/>
          <w:shd w:val="clear" w:color="auto" w:fill="FFFFFF"/>
          <w:lang w:val="kk-KZ"/>
        </w:rPr>
        <w:lastRenderedPageBreak/>
        <w:t xml:space="preserve">          </w:t>
      </w:r>
      <w:r w:rsidR="00200B91" w:rsidRPr="00A83B3B">
        <w:rPr>
          <w:rFonts w:ascii="Times New Roman" w:hAnsi="Times New Roman"/>
          <w:b/>
          <w:szCs w:val="28"/>
          <w:shd w:val="clear" w:color="auto" w:fill="FFFFFF"/>
          <w:lang w:val="kk-KZ"/>
        </w:rPr>
        <w:t>Т</w:t>
      </w:r>
      <w:r w:rsidR="0067211B" w:rsidRPr="00A83B3B">
        <w:rPr>
          <w:rFonts w:ascii="Times New Roman" w:hAnsi="Times New Roman"/>
          <w:b/>
          <w:szCs w:val="28"/>
          <w:shd w:val="clear" w:color="auto" w:fill="FFFFFF"/>
        </w:rPr>
        <w:t>ақырып</w:t>
      </w:r>
      <w:r w:rsidR="00A83B3B">
        <w:rPr>
          <w:rFonts w:ascii="Times New Roman" w:hAnsi="Times New Roman"/>
          <w:b/>
          <w:szCs w:val="28"/>
          <w:shd w:val="clear" w:color="auto" w:fill="FFFFFF"/>
        </w:rPr>
        <w:t xml:space="preserve"> 1</w:t>
      </w:r>
      <w:r w:rsidR="0067211B" w:rsidRPr="00A83B3B">
        <w:rPr>
          <w:rFonts w:ascii="Times New Roman" w:hAnsi="Times New Roman"/>
          <w:b/>
          <w:szCs w:val="28"/>
          <w:shd w:val="clear" w:color="auto" w:fill="FFFFFF"/>
        </w:rPr>
        <w:t xml:space="preserve">. </w:t>
      </w:r>
      <w:r w:rsidR="0068435F" w:rsidRPr="0068435F">
        <w:rPr>
          <w:rFonts w:ascii="Times New Roman" w:hAnsi="Times New Roman"/>
          <w:b/>
          <w:lang w:val="kk-KZ"/>
        </w:rPr>
        <w:t>Арнайы мектепте ана тілін оқытудың әдістемесінің негізгі жағдайы</w:t>
      </w:r>
    </w:p>
    <w:p w:rsidR="001D5787" w:rsidRPr="004F3E47" w:rsidRDefault="001D5787" w:rsidP="00CA7452">
      <w:pPr>
        <w:ind w:firstLine="709"/>
        <w:rPr>
          <w:rFonts w:ascii="Times New Roman" w:hAnsi="Times New Roman"/>
          <w:b/>
          <w:szCs w:val="28"/>
          <w:shd w:val="clear" w:color="auto" w:fill="FFFFFF"/>
          <w:lang w:val="kk-KZ"/>
        </w:rPr>
      </w:pPr>
      <w:r w:rsidRPr="004F3E47">
        <w:rPr>
          <w:rFonts w:ascii="Times New Roman" w:hAnsi="Times New Roman"/>
          <w:b/>
          <w:szCs w:val="28"/>
          <w:shd w:val="clear" w:color="auto" w:fill="FFFFFF"/>
          <w:lang w:val="kk-KZ"/>
        </w:rPr>
        <w:t>Жоспар:</w:t>
      </w:r>
    </w:p>
    <w:p w:rsidR="001D5787" w:rsidRPr="004F3E47" w:rsidRDefault="001D5787" w:rsidP="00CA7452">
      <w:pPr>
        <w:pStyle w:val="Default"/>
        <w:spacing w:after="26"/>
        <w:ind w:firstLine="709"/>
        <w:jc w:val="both"/>
        <w:rPr>
          <w:color w:val="auto"/>
          <w:sz w:val="28"/>
          <w:szCs w:val="28"/>
          <w:lang w:val="kk-KZ"/>
        </w:rPr>
      </w:pPr>
      <w:r w:rsidRPr="004F3E47">
        <w:rPr>
          <w:color w:val="auto"/>
          <w:sz w:val="28"/>
          <w:szCs w:val="28"/>
          <w:lang w:val="kk-KZ"/>
        </w:rPr>
        <w:t xml:space="preserve">1. Менеджмент және басқару – ұқсастық және айырмашылық. </w:t>
      </w:r>
    </w:p>
    <w:p w:rsidR="001D5787" w:rsidRPr="004F3E47" w:rsidRDefault="001D5787" w:rsidP="00CA7452">
      <w:pPr>
        <w:pStyle w:val="Default"/>
        <w:spacing w:after="26"/>
        <w:ind w:firstLine="709"/>
        <w:jc w:val="both"/>
        <w:rPr>
          <w:color w:val="auto"/>
          <w:sz w:val="28"/>
          <w:szCs w:val="28"/>
          <w:lang w:val="kk-KZ"/>
        </w:rPr>
      </w:pPr>
      <w:r w:rsidRPr="004F3E47">
        <w:rPr>
          <w:color w:val="auto"/>
          <w:sz w:val="28"/>
          <w:szCs w:val="28"/>
          <w:lang w:val="kk-KZ"/>
        </w:rPr>
        <w:t xml:space="preserve">2. Тұлғалық-бағдарланған менеджмент. </w:t>
      </w:r>
    </w:p>
    <w:p w:rsidR="001D5787" w:rsidRPr="004F3E47" w:rsidRDefault="001D5787" w:rsidP="00CA7452">
      <w:pPr>
        <w:pStyle w:val="Default"/>
        <w:spacing w:after="26"/>
        <w:ind w:firstLine="709"/>
        <w:jc w:val="both"/>
        <w:rPr>
          <w:color w:val="auto"/>
          <w:sz w:val="28"/>
          <w:szCs w:val="28"/>
          <w:lang w:val="kk-KZ"/>
        </w:rPr>
      </w:pPr>
      <w:r w:rsidRPr="004F3E47">
        <w:rPr>
          <w:color w:val="auto"/>
          <w:sz w:val="28"/>
          <w:szCs w:val="28"/>
          <w:lang w:val="kk-KZ"/>
        </w:rPr>
        <w:t xml:space="preserve">3. Басшы, директор білім беру мекемелерінің менеджері ретінде. </w:t>
      </w:r>
    </w:p>
    <w:p w:rsidR="001D5787" w:rsidRPr="004F3E47" w:rsidRDefault="001D5787" w:rsidP="00CA7452">
      <w:pPr>
        <w:pStyle w:val="Default"/>
        <w:ind w:firstLine="709"/>
        <w:jc w:val="both"/>
        <w:rPr>
          <w:color w:val="auto"/>
          <w:sz w:val="28"/>
          <w:szCs w:val="28"/>
          <w:lang w:val="kk-KZ"/>
        </w:rPr>
      </w:pPr>
      <w:r w:rsidRPr="004F3E47">
        <w:rPr>
          <w:color w:val="auto"/>
          <w:sz w:val="28"/>
          <w:szCs w:val="28"/>
          <w:lang w:val="kk-KZ"/>
        </w:rPr>
        <w:t xml:space="preserve">4. Педагог менеджер ретінде. </w:t>
      </w:r>
    </w:p>
    <w:p w:rsidR="001D5787" w:rsidRPr="004F3E47" w:rsidRDefault="001D5787" w:rsidP="001D5787">
      <w:pPr>
        <w:pStyle w:val="Default"/>
        <w:ind w:firstLine="709"/>
        <w:jc w:val="both"/>
        <w:rPr>
          <w:color w:val="auto"/>
          <w:sz w:val="28"/>
          <w:szCs w:val="28"/>
          <w:lang w:val="kk-KZ"/>
        </w:rPr>
      </w:pPr>
    </w:p>
    <w:p w:rsidR="00894ED7" w:rsidRPr="004F3E47" w:rsidRDefault="001D5787" w:rsidP="00F4749E">
      <w:pPr>
        <w:pStyle w:val="Default"/>
        <w:ind w:firstLine="709"/>
        <w:jc w:val="both"/>
        <w:rPr>
          <w:color w:val="auto"/>
          <w:sz w:val="28"/>
          <w:szCs w:val="28"/>
          <w:lang w:val="kk-KZ"/>
        </w:rPr>
      </w:pPr>
      <w:r w:rsidRPr="004F3E47">
        <w:rPr>
          <w:color w:val="auto"/>
          <w:sz w:val="28"/>
          <w:szCs w:val="28"/>
          <w:lang w:val="kk-KZ"/>
        </w:rPr>
        <w:t xml:space="preserve">Өндірістік аймақта менеджмент эволюциясы – педагогикалық менеджменттің объективті алғышарттары. Еліміздегі мемлекеттік қоғамдық құрылымдардағы өзгерістер, қоғамдық қатынастар, қоғамдық сананың қалыптасуындағы жаңа әлеуметтік басқарудың философиясындағы ізденіс мемлекетті, өндірісті, білім беру аймағын басқаруды қайта мәнділеу, қайта бағлау арқылы жүзеге асады. Әлемдік тәжірибедегі ұйым деңгейінде жиналған басқару тәжірибесі (зауыттар, фирмалар, компаниялар) «менеджмент» деген жалпы ұғымда көрінеді. «Менеджмент» ұғымының мазмұнын басқару ғылымы және тәжірибесі, фирманы басқару ұйымы, білім беру мекемесі және басшылық шешімдерді қабылдау процесі ретінде қарастыруға болады. Басқарудың ғылыми негіздері ретінде басқарудың теориялық базасын құрайтын және оны ғылыми ұсыныстармен қамтамасыз ететін ғылыми білімдер жүйесін айтуға болады. </w:t>
      </w:r>
    </w:p>
    <w:p w:rsidR="00894ED7" w:rsidRPr="004F3E47" w:rsidRDefault="001D5787" w:rsidP="00F4749E">
      <w:pPr>
        <w:pStyle w:val="Default"/>
        <w:ind w:firstLine="709"/>
        <w:jc w:val="both"/>
        <w:rPr>
          <w:color w:val="auto"/>
          <w:sz w:val="28"/>
          <w:szCs w:val="28"/>
          <w:lang w:val="kk-KZ"/>
        </w:rPr>
      </w:pPr>
      <w:r w:rsidRPr="004F3E47">
        <w:rPr>
          <w:color w:val="auto"/>
          <w:sz w:val="28"/>
          <w:szCs w:val="28"/>
          <w:lang w:val="kk-KZ"/>
        </w:rPr>
        <w:t xml:space="preserve">«Менеджмент» деген не? М.Х.Мескон, М.Альберт, Ф.Хедоуридің «Менеджмент негіздері» деген кітабында (1992, 5) менеджмент бірнеше мағынада қарастырылады: «басқа адамдардың мотивтерін, интеллектісін, еңбектерін пайдалана отырып, алдыға қойған мақсаттарға жету іскерлігі ретінде»; «әр түрлі ұйымдардағы адамдарды басқарудағы іс-әрекет түрі, функциясы ретінде»; «осы іс-әрекетті іске асыруға қолдау көрсететін адамзат </w:t>
      </w:r>
      <w:r w:rsidR="00F4749E" w:rsidRPr="004F3E47">
        <w:rPr>
          <w:color w:val="auto"/>
          <w:sz w:val="28"/>
          <w:szCs w:val="28"/>
          <w:lang w:val="kk-KZ"/>
        </w:rPr>
        <w:t xml:space="preserve">білімдер аймағы ретінде». Айтылғандардан қорытындылайтынымыз «менеджмент» ағылшын тілінен аударғанда «басқару» деген мағынаны береді, сонымен қатар, «іс-әрекет түрі» деген де, «білімдер аймағы» деген де мағыналарда қарастырыла береді. Ұйым мақсатына жету үшін менеджмент кадрлық ресурстарды (еңбек, интеллект және мінез-құлық мотивтері) ғана қолданбай, сонымен қатар, материалды және қаржылық ресурстарды да пайдалануды болжайды. Көптеген америкалық ақпараттарда менеджмент «басқару шеберлігі» деп те қарастырылады. Ол өз стандартсыз және ерекше шешімдерімен көрінетін, менеджердің көрнекті ойы мен интуициясына негізделеді. </w:t>
      </w:r>
    </w:p>
    <w:p w:rsidR="00894ED7" w:rsidRPr="004F3E47" w:rsidRDefault="00F4749E" w:rsidP="00F4749E">
      <w:pPr>
        <w:pStyle w:val="Default"/>
        <w:ind w:firstLine="709"/>
        <w:jc w:val="both"/>
        <w:rPr>
          <w:color w:val="auto"/>
          <w:sz w:val="28"/>
          <w:szCs w:val="28"/>
          <w:lang w:val="kk-KZ"/>
        </w:rPr>
      </w:pPr>
      <w:r w:rsidRPr="004F3E47">
        <w:rPr>
          <w:color w:val="auto"/>
          <w:sz w:val="28"/>
          <w:szCs w:val="28"/>
          <w:lang w:val="kk-KZ"/>
        </w:rPr>
        <w:t xml:space="preserve">Сонымен, менеджментті ұйымның тиімді және әрекетті функционалдану мақсатында интеллектуалды, материалды және қаржылық ресурстарын мобилизациялау үшін ғылым, шеберлік және іс-әрект деп анықтауға болады. </w:t>
      </w:r>
    </w:p>
    <w:p w:rsidR="00894ED7" w:rsidRPr="004F3E47" w:rsidRDefault="00F4749E" w:rsidP="00894ED7">
      <w:pPr>
        <w:pStyle w:val="Default"/>
        <w:ind w:firstLine="709"/>
        <w:jc w:val="both"/>
        <w:rPr>
          <w:color w:val="auto"/>
          <w:sz w:val="28"/>
          <w:szCs w:val="28"/>
          <w:lang w:val="kk-KZ"/>
        </w:rPr>
      </w:pPr>
      <w:r w:rsidRPr="004F3E47">
        <w:rPr>
          <w:color w:val="auto"/>
          <w:sz w:val="28"/>
          <w:szCs w:val="28"/>
          <w:lang w:val="kk-KZ"/>
        </w:rPr>
        <w:t>Менеджмент элементтері арқылы ішкі мектептік басқаруды жақсартуға бағытталған тенденцияны бөліп көрсетуг</w:t>
      </w:r>
      <w:r w:rsidR="00614D2A">
        <w:rPr>
          <w:color w:val="auto"/>
          <w:sz w:val="28"/>
          <w:szCs w:val="28"/>
          <w:lang w:val="kk-KZ"/>
        </w:rPr>
        <w:t xml:space="preserve">е болады. Т.И.Шамова, </w:t>
      </w:r>
      <w:r w:rsidRPr="004F3E47">
        <w:rPr>
          <w:color w:val="auto"/>
          <w:sz w:val="28"/>
          <w:szCs w:val="28"/>
          <w:lang w:val="kk-KZ"/>
        </w:rPr>
        <w:t xml:space="preserve">мақсаты пайда табу болып табылады деп көрсеткен. бұл жағдайда былай деп акцент </w:t>
      </w:r>
      <w:r w:rsidRPr="004F3E47">
        <w:rPr>
          <w:color w:val="auto"/>
          <w:sz w:val="28"/>
          <w:szCs w:val="28"/>
          <w:lang w:val="kk-KZ"/>
        </w:rPr>
        <w:lastRenderedPageBreak/>
        <w:t xml:space="preserve">жасауға болады: «... менеджменттің теориясы мен тәжірибесінде менеджер іс-әрекетінің мінез-құлықтық жағы өңделген, оған аса назар аударған жөн ... Менеджменттің нақ осы бөлімі өте пайдалы болып табылады,осыған байланысты біз ішкі мектептік басқаруды толықтыруға тырыстық». </w:t>
      </w:r>
      <w:r w:rsidR="00894ED7" w:rsidRPr="004F3E47">
        <w:rPr>
          <w:color w:val="auto"/>
          <w:sz w:val="28"/>
          <w:szCs w:val="28"/>
          <w:lang w:val="kk-KZ"/>
        </w:rPr>
        <w:t xml:space="preserve">Бұл тұрғыда «менеджмент» және «басқару» ұғымдары бір қойылмайды, мұнда білім беру процестері мен білім беру жүйелерін басқаруда менеджменттің «вкрапливание» жүреді (Ю.А.Конаржевский, Н.В.Немова, В.И.Симонов, Т.И.Шамова и др.). </w:t>
      </w:r>
    </w:p>
    <w:p w:rsidR="00894ED7" w:rsidRPr="004F3E47" w:rsidRDefault="00894ED7" w:rsidP="00894ED7">
      <w:pPr>
        <w:pStyle w:val="Default"/>
        <w:ind w:firstLine="709"/>
        <w:jc w:val="both"/>
        <w:rPr>
          <w:color w:val="auto"/>
          <w:sz w:val="28"/>
          <w:szCs w:val="28"/>
          <w:lang w:val="kk-KZ"/>
        </w:rPr>
      </w:pPr>
      <w:r w:rsidRPr="004F3E47">
        <w:rPr>
          <w:color w:val="auto"/>
          <w:sz w:val="28"/>
          <w:szCs w:val="28"/>
          <w:lang w:val="kk-KZ"/>
        </w:rPr>
        <w:t xml:space="preserve">Адамдардың еңбектік іс-әрекетіндегі әлеуметтік және психологиялық аспектілерді ескеретін басқарудың рационализациясы - мекемелердегі ғана емес, сонымен қатар, білім беру мекемелеріндегі инновациялық іс-әрекеттің магистральды жолы. «Адамзат қатынастарының» доктринасы еңбектік мінез-құлықтың отивация мәселесін өңдеуге күш берді. Бұл менеджмент теория эволюциясындағы, қазіргі жағдайдағы білім берудегі тұлғалық-бағдарланған концепция мен педагогикалық менеджментті тудырған алғышарттары. </w:t>
      </w:r>
    </w:p>
    <w:p w:rsidR="009C0785" w:rsidRPr="004F3E47" w:rsidRDefault="00894ED7" w:rsidP="009C0785">
      <w:pPr>
        <w:pStyle w:val="Default"/>
        <w:ind w:firstLine="709"/>
        <w:jc w:val="both"/>
        <w:rPr>
          <w:color w:val="auto"/>
          <w:sz w:val="28"/>
          <w:szCs w:val="28"/>
          <w:lang w:val="kk-KZ"/>
        </w:rPr>
      </w:pPr>
      <w:r w:rsidRPr="004F3E47">
        <w:rPr>
          <w:color w:val="auto"/>
          <w:sz w:val="28"/>
          <w:szCs w:val="28"/>
          <w:lang w:val="kk-KZ"/>
        </w:rPr>
        <w:t>Өзіндік бақылауға тапсырмалар: Менеджмент, басқару, психологиялық-педагогикалық менеджм</w:t>
      </w:r>
      <w:r w:rsidR="006165E7" w:rsidRPr="004F3E47">
        <w:rPr>
          <w:color w:val="auto"/>
          <w:sz w:val="28"/>
          <w:szCs w:val="28"/>
          <w:lang w:val="kk-KZ"/>
        </w:rPr>
        <w:t xml:space="preserve">ент ұғымдарына салыстырмалы кесте құру. </w:t>
      </w:r>
      <w:r w:rsidR="009C0785" w:rsidRPr="004F3E47">
        <w:rPr>
          <w:color w:val="auto"/>
          <w:sz w:val="28"/>
          <w:szCs w:val="28"/>
          <w:lang w:val="kk-KZ"/>
        </w:rPr>
        <w:t xml:space="preserve">Қазақстан экономикасында ақырғы он жылда өткізілген нарықтық реформалар өндіріс пен басқару үдіріміне қатысушылардың арасындағы, мемлекеттік органдар мен шаруашылық субъектілердің және іскерлік серіктестіктердің арасындағы өзара қатынастың мәні мен түрлерінде елеулі өзгерістерді туғызды. Кәсіпкерлік іс-қызметпен айналысатын субъектілердің жұмысын бағалау өлшімімен бірге, осы субъектілердің өздері үшін іс-қимылдарының негізгі болып табылатын мақсаттарын да өзгертті. Бұның бәрі өндіріс үдерімін және жұмыскерлер ұжымын басқару ісін ұйымдастыруға қатысты көзқарастың өзгеруіне әкелді. Басқарудың және жұмыскерлер құрамын еңбектің өнімділігіне ынталандырудың жаңа нысаны мен түрлері пайда болды. Басқару сферасымен айналысқан қызметкерлерге енді кәсіпорындардың іс-жұмысының нәтижесіне ықпалын тікелей немесе жанама түрде тигізетін жаңа сыртқа және сыртқы факторлардың пайда болғанын ескеріп қана қоймай, есепке алып отырулары керек. </w:t>
      </w:r>
    </w:p>
    <w:p w:rsidR="006A5F19" w:rsidRPr="004F3E47" w:rsidRDefault="009C0785" w:rsidP="009C0785">
      <w:pPr>
        <w:pStyle w:val="Default"/>
        <w:ind w:firstLine="709"/>
        <w:jc w:val="both"/>
        <w:rPr>
          <w:color w:val="auto"/>
          <w:sz w:val="28"/>
          <w:szCs w:val="28"/>
          <w:lang w:val="kk-KZ"/>
        </w:rPr>
      </w:pPr>
      <w:r w:rsidRPr="004F3E47">
        <w:rPr>
          <w:color w:val="auto"/>
          <w:sz w:val="28"/>
          <w:szCs w:val="28"/>
          <w:lang w:val="kk-KZ"/>
        </w:rPr>
        <w:t xml:space="preserve">Басқару ғылымының эволюциясы мен оның әрі қарай дамуы және бұл орайдағы отандық шетелдік зерттеулердің жетістіктері, менеджменттің оқу пәні ретінде жеке бөлініп шығуы табиғи қажеттілік екені байқалады. Бұл орайда айта кететін жағдай, басым түрде орталықтанған жоспарлауға негізделген басқарудың отандық тәжірибесін стихиялы қалыптасып жатқан нарық жағдайында толық қолдану мүмкін емес, бірақ кәсіпорындарды басқарудың теориясы мен практикасының жекелеген қағидаларын б.гінгі жағдайда пайдалануға болады. Бұнымен бірге шет елдерде қалыптасқан менеджмент жүйесі ұйымдастырудың мақсатына жету ептілікті қажет етсе де, адамдардың жүріс тұрысының ынта-ықыласын, интелектілігін, еңбегін жұмылдыра алатын болса да, біздің елдің экономикасында ойламай, бірден оның көшірмесін пайдалануға және ұлттық менталитетті ескермей, бұл жүйені тиімді түрде жүзеге асыруға болмайды. Сондықтан, менеджментті </w:t>
      </w:r>
      <w:r w:rsidRPr="004F3E47">
        <w:rPr>
          <w:color w:val="auto"/>
          <w:sz w:val="28"/>
          <w:szCs w:val="28"/>
          <w:lang w:val="kk-KZ"/>
        </w:rPr>
        <w:lastRenderedPageBreak/>
        <w:t xml:space="preserve">басқарудың тәжірибесі ретінде өмірдің барлық жағдайына жарамды дайын рецепт немесе шешімдер жиынтығы түрінде қарастыруға болмайды. </w:t>
      </w:r>
    </w:p>
    <w:p w:rsidR="006A5F19" w:rsidRPr="004F3E47" w:rsidRDefault="009C0785" w:rsidP="006A5F19">
      <w:pPr>
        <w:pStyle w:val="Default"/>
        <w:ind w:firstLine="709"/>
        <w:jc w:val="both"/>
        <w:rPr>
          <w:color w:val="auto"/>
          <w:sz w:val="28"/>
          <w:szCs w:val="28"/>
          <w:lang w:val="kk-KZ"/>
        </w:rPr>
      </w:pPr>
      <w:r w:rsidRPr="004F3E47">
        <w:rPr>
          <w:color w:val="auto"/>
          <w:sz w:val="28"/>
          <w:szCs w:val="28"/>
          <w:lang w:val="kk-KZ"/>
        </w:rPr>
        <w:t xml:space="preserve">Менеджмент іс-тәжірибенің негізінде қалыптасқан постулаттар, принциптер және ережелер арұылы мақсаттар мен міндеттерді дұрыс қою мен оларды оңтайлы шешуге үйретеді. Бұл орайда шығармашылық істің ыңғайы болмаса, бүгінгі таңдағы менеджменттің барлық жаңалықтары тосқан нәтижені оңай бере алмайды. Шаруашылықты жүргізудің жаңа шарттары өндірісті ұйымдаструда және және ұжымды басқаруда менеджердің атқаратын ролін күшейте түседі және оның жеке кәсіби қабілетіне қойылатын талаптарды қатаңдатады. Басқарудың тиімді жүйесін құру үшін, менеджер кәсіпкерлік білімнің жиынтығын толық түрде біле отырып, практикалық іс-қызметте оны қолдануға қажетті тәжірибені меңгеруі керек, бұныммен бірге ұжыммен және жеке адамдармен қалай жұмыс істей алатындығын да білуі қажет. </w:t>
      </w:r>
    </w:p>
    <w:p w:rsidR="006A5F19" w:rsidRPr="004F3E47" w:rsidRDefault="006A5F19" w:rsidP="006A5F19">
      <w:pPr>
        <w:pStyle w:val="Default"/>
        <w:ind w:firstLine="709"/>
        <w:jc w:val="both"/>
        <w:rPr>
          <w:color w:val="auto"/>
          <w:sz w:val="28"/>
          <w:szCs w:val="28"/>
          <w:lang w:val="kk-KZ"/>
        </w:rPr>
      </w:pPr>
      <w:r w:rsidRPr="004F3E47">
        <w:rPr>
          <w:color w:val="auto"/>
          <w:sz w:val="28"/>
          <w:szCs w:val="28"/>
          <w:lang w:val="kk-KZ"/>
        </w:rPr>
        <w:t xml:space="preserve">Менеджмент басқарудың мақсатына адамдардың еңбек белсенділігін ынта-ықыласы арқылы көтеріп, олардыңң тиімді жұмысының негізінде жетуді ұйғарады. Ғылымның бұл түрін білу барысында басқарудың мақсаттарын қою мен дәлелдеу үшін нақты білім және тәжірибелік дағды алуға болады, осы мақсаттарға жету жолында персоналдың күш-қуатын жинастыруға, ғылыми дәлелденген шешімдерді қабылдауға, кадрлар жұмысын жүйелеуге, кәсіпорындарды біртұтас жүйе түрінде басқаруға мүмкіндік береді. </w:t>
      </w:r>
    </w:p>
    <w:p w:rsidR="00D257EA" w:rsidRDefault="006A5F19" w:rsidP="006A5F19">
      <w:pPr>
        <w:pStyle w:val="Default"/>
        <w:ind w:firstLine="709"/>
        <w:jc w:val="both"/>
        <w:rPr>
          <w:color w:val="auto"/>
          <w:sz w:val="28"/>
          <w:szCs w:val="28"/>
          <w:lang w:val="kk-KZ"/>
        </w:rPr>
      </w:pPr>
      <w:r w:rsidRPr="004F3E47">
        <w:rPr>
          <w:color w:val="auto"/>
          <w:sz w:val="28"/>
          <w:szCs w:val="28"/>
          <w:lang w:val="kk-KZ"/>
        </w:rPr>
        <w:t xml:space="preserve">Әртүрлі ғылымдар секілді менеджменттің де теориясы болады, онда осы пәнге тән қасиеттер, міндеттер, категориялар, заңдылықтар, принциптер, әдістер, функциялар және өзінің ізденіс жолы қамтылады. Басқару адамдардың парасаттылық нысаналы іс-қызметінің көмегімен қоршаған әлемді бағындыру және тіртіпке келтіру жұмысынан тұратындығы бұрыннан белгілі. Менеджмент – басқарудың маңызды құрамдас бөлігі, оның пәні басқару үрдісіндегі әлеуметтік қатынастардан тұрады. Сөйтіп, менеджменттің ғылым ретінде айналыфсатын пәні басқару үрдісінідегі адамдардың арасындағы қалыптасатын қатынастар. Менеджментті кәсіпкерлік іс-қызметтің түрі деп қарастыруға да болады. Осы көзқарасқа қарай менеджментті алдын-ала белгіленген экономикалық нәтижеге жеті үшін адамдардың күш-қуатын нысаналы түрде шоғырландыруды ұйғаратын іс-қызметтің бір түрі </w:t>
      </w:r>
      <w:r w:rsidR="00BB08E1" w:rsidRPr="004F3E47">
        <w:rPr>
          <w:color w:val="auto"/>
          <w:sz w:val="28"/>
          <w:szCs w:val="28"/>
          <w:lang w:val="kk-KZ"/>
        </w:rPr>
        <w:t xml:space="preserve">деп түсінген дұрыс. Әр салада басқару іс-қызметтің жалпы қағидаларымен бірге өзіне тән ерекшелігі болады. Аграрлық сфераны алатын болсақ, онда басқару қатынастарының ерекшелігі ең алдымен оның іс-жұмысының көлеміне, сонымен бірге жұмыскерлердің санына қарай әрбір елдің экономикасының ірі салаларының бірі болып есептелетініне байланысты. </w:t>
      </w:r>
    </w:p>
    <w:p w:rsidR="00BB08E1" w:rsidRPr="004F3E47" w:rsidRDefault="00BB08E1" w:rsidP="006A5F19">
      <w:pPr>
        <w:pStyle w:val="Default"/>
        <w:ind w:firstLine="709"/>
        <w:jc w:val="both"/>
        <w:rPr>
          <w:color w:val="auto"/>
          <w:sz w:val="28"/>
          <w:szCs w:val="28"/>
          <w:lang w:val="kk-KZ"/>
        </w:rPr>
      </w:pPr>
      <w:r w:rsidRPr="004F3E47">
        <w:rPr>
          <w:color w:val="auto"/>
          <w:sz w:val="28"/>
          <w:szCs w:val="28"/>
          <w:lang w:val="kk-KZ"/>
        </w:rPr>
        <w:t xml:space="preserve">Кәсіпорындар мен ұйымдардың іс-жұмысына өздерінің ықпалын тигізетін сыртқы факторлардың қатарына жататындардың бірін көрсетпесек те, келесілерді айтуға болады: халықтың төлем қабілеті бар сұранысты, өндірістің, тауарды сыртқа шығарудың және оны шеттен әкелудің, бәсекенің, </w:t>
      </w:r>
      <w:r w:rsidRPr="004F3E47">
        <w:rPr>
          <w:color w:val="auto"/>
          <w:sz w:val="28"/>
          <w:szCs w:val="28"/>
          <w:lang w:val="kk-KZ"/>
        </w:rPr>
        <w:lastRenderedPageBreak/>
        <w:t xml:space="preserve">табиғат пен ауа-райының демографияның жиі жағдайын. Мененджмент макро және микроэкономиканың негізгі қағидаларына негізделеді. Бірақ, бұл бірыңғай экономикалық пән болып табылмайды. Оның ғылым болып құрылуына айтарлықтай ролдә психология, педогогика, социология, кибернетика және математика атқарады. Онымен қатар, менеджменттің өзі маркетингті, коммерциялық іс-қызметті және басқару іс жұмысын жүргізумен байланысты басқа қолданбьалы пәндерді зерттеуге негіз болып табылады. Басқару мен менеджментте бірдей категориялар пайдаланылады, бұларға жататын ұғымдар мынадай – «басқарудың объектісі мен субъектісің, «олардың арасындағы тура және кері байланысң, «басқару жүйесің, «қоршаған ортаң. </w:t>
      </w:r>
    </w:p>
    <w:p w:rsidR="00F956CC" w:rsidRPr="004F3E47" w:rsidRDefault="00BB08E1" w:rsidP="006A5F19">
      <w:pPr>
        <w:pStyle w:val="Default"/>
        <w:ind w:firstLine="709"/>
        <w:jc w:val="both"/>
        <w:rPr>
          <w:color w:val="auto"/>
          <w:sz w:val="28"/>
          <w:szCs w:val="28"/>
          <w:lang w:val="kk-KZ"/>
        </w:rPr>
      </w:pPr>
      <w:r w:rsidRPr="004F3E47">
        <w:rPr>
          <w:color w:val="auto"/>
          <w:sz w:val="28"/>
          <w:szCs w:val="28"/>
          <w:lang w:val="kk-KZ"/>
        </w:rPr>
        <w:t>Басқару объектісі – бұл бақарылатындардың барлығы, яғни сала, кәсіпорын, бөлімшелер және т.б. Менеджментте басқару объектісі ретінде әр уақытта белгілі бір мақсатқа жету үшін өздерінің іс-қызметтерін үйлестіретін және бағытталатын адамдар тобы қарастырылады. Басқару субъектісі – бұл басқарушылардың барлығы, яғни саланың, кәсіпорынның, бөлімшелердің басқару аппараты. Басқарудың объектісі мен субъектісінің арасында тура және кері байланыс болады. Тура байланыс – бұл басқару объектісіне субъектіден түсетін әмір (команда). Кері байланыс – бұл басқару субъектісіне объектіден әмірдің орындалғаны және оның жағдайы туралы түсетін ақпарат.</w:t>
      </w:r>
      <w:r w:rsidR="00F956CC" w:rsidRPr="004F3E47">
        <w:rPr>
          <w:color w:val="auto"/>
          <w:sz w:val="28"/>
          <w:szCs w:val="28"/>
          <w:lang w:val="kk-KZ"/>
        </w:rPr>
        <w:t xml:space="preserve"> </w:t>
      </w:r>
    </w:p>
    <w:p w:rsidR="00F956CC" w:rsidRPr="004F3E47" w:rsidRDefault="00F956CC" w:rsidP="006A5F19">
      <w:pPr>
        <w:pStyle w:val="Default"/>
        <w:ind w:firstLine="709"/>
        <w:jc w:val="both"/>
        <w:rPr>
          <w:color w:val="auto"/>
          <w:sz w:val="28"/>
          <w:szCs w:val="28"/>
          <w:lang w:val="kk-KZ"/>
        </w:rPr>
      </w:pPr>
      <w:r w:rsidRPr="004F3E47">
        <w:rPr>
          <w:color w:val="auto"/>
          <w:sz w:val="28"/>
          <w:szCs w:val="28"/>
          <w:lang w:val="kk-KZ"/>
        </w:rPr>
        <w:t xml:space="preserve">Басқару объектісі мен субъектісінің жиынтығы тура және кері байланыстармен бірге басқару жүйесін құрайды. Басқару жүйесінде басқару объектісін басқарылылатын жүйелілік, ал субъектісін – басқаратын жүйелілік деп жиі айтылады. Басқару жүйесін бірқатар жалпы шарттары сипаттайды. Ең алдымен басқарылатын жүйеліліктің басқарушы жүйеліліктің ықпалымен өзінің параметрін (немесе қасиетін) өзгертетін қасиеті болып табылады. </w:t>
      </w:r>
    </w:p>
    <w:p w:rsidR="00394C27" w:rsidRPr="004F3E47" w:rsidRDefault="00F956CC" w:rsidP="00394C27">
      <w:pPr>
        <w:pStyle w:val="Default"/>
        <w:ind w:firstLine="709"/>
        <w:jc w:val="both"/>
        <w:rPr>
          <w:color w:val="auto"/>
          <w:sz w:val="28"/>
          <w:szCs w:val="28"/>
          <w:lang w:val="kk-KZ"/>
        </w:rPr>
      </w:pPr>
      <w:r w:rsidRPr="004F3E47">
        <w:rPr>
          <w:color w:val="auto"/>
          <w:sz w:val="28"/>
          <w:szCs w:val="28"/>
          <w:lang w:val="kk-KZ"/>
        </w:rPr>
        <w:t xml:space="preserve">Басқару субъектісі объектіге берілген мақсатқа сәйкес ықпалын жүргізеді. Бұл үшін басқарылатын жүйе бөлігі басқару объектісіне көрсетілген ықпалынан кейін оның жағдайы қандай екенін анық білуі керек. Мақсатқа анық бет бұру үшін басқару субъектісіне объектіге ықпал көрсетілгенше және көрсетілгеннен кейінгі жағдайлары бойвынша ақпарат түсіп отыруы қажет, басқаша айтқанда басқару жүйесінде тура және кері байланыс айқын түрде ұйымдастырылуы керек. Сонымен ақырында, басқарудың қайсы бір экономикалық жүйесі болса да, онда белгілі материалдық, еңбек, қаржы және басқа ресурстар болуы керек. Әрбір кәсіпорын қоршаған ортамен өзара әрекетте болады. </w:t>
      </w:r>
      <w:r w:rsidR="00394C27" w:rsidRPr="004F3E47">
        <w:rPr>
          <w:color w:val="auto"/>
          <w:sz w:val="28"/>
          <w:szCs w:val="28"/>
          <w:lang w:val="kk-KZ"/>
        </w:rPr>
        <w:t xml:space="preserve"> </w:t>
      </w:r>
      <w:r w:rsidRPr="004F3E47">
        <w:rPr>
          <w:color w:val="auto"/>
          <w:sz w:val="28"/>
          <w:szCs w:val="28"/>
          <w:lang w:val="kk-KZ"/>
        </w:rPr>
        <w:t>Қоршаған орта – бұл осы кәсіпорынды қоршағанның барлығы: жеткізушілер мен сатып алушылар, бәсекелестік ұйымдар, мәдениет, саяси ахуал және т.б. Қоршаған орта қай ұйым болса да, оған кадрларды, еңбек қаруын, шикізатты, материалдарды және қуат таситындарды бере отырып, белсенді әсерін көрсетеді.</w:t>
      </w:r>
    </w:p>
    <w:p w:rsidR="001D5787" w:rsidRPr="004F3E47" w:rsidRDefault="00394C27" w:rsidP="00394C27">
      <w:pPr>
        <w:pStyle w:val="Default"/>
        <w:ind w:firstLine="709"/>
        <w:jc w:val="both"/>
        <w:rPr>
          <w:color w:val="auto"/>
          <w:sz w:val="28"/>
          <w:szCs w:val="28"/>
          <w:lang w:val="kk-KZ"/>
        </w:rPr>
      </w:pPr>
      <w:r w:rsidRPr="004F3E47">
        <w:rPr>
          <w:color w:val="auto"/>
          <w:sz w:val="28"/>
          <w:szCs w:val="28"/>
          <w:lang w:val="kk-KZ"/>
        </w:rPr>
        <w:t xml:space="preserve"> </w:t>
      </w:r>
      <w:r w:rsidR="00F956CC" w:rsidRPr="004F3E47">
        <w:rPr>
          <w:color w:val="auto"/>
          <w:sz w:val="28"/>
          <w:szCs w:val="28"/>
          <w:lang w:val="kk-KZ"/>
        </w:rPr>
        <w:t>Әдістемелік тәсіл менеджментке қатысты басқарудың мақсатына жетуге бағытталған іс-қызметті танып білудің белгілі жолын және әдістерін пайдаланғанды ұйғарады.</w:t>
      </w:r>
      <w:r w:rsidRPr="004F3E47">
        <w:rPr>
          <w:color w:val="auto"/>
          <w:sz w:val="28"/>
          <w:szCs w:val="28"/>
          <w:lang w:val="kk-KZ"/>
        </w:rPr>
        <w:t xml:space="preserve"> Менеджментте неғұрлым көп тараған үрдістік тәсіл, яғни басқару ұйымының мақсатына жетуге бағытталған және басқару </w:t>
      </w:r>
      <w:r w:rsidRPr="004F3E47">
        <w:rPr>
          <w:color w:val="auto"/>
          <w:sz w:val="28"/>
          <w:szCs w:val="28"/>
          <w:lang w:val="kk-KZ"/>
        </w:rPr>
        <w:lastRenderedPageBreak/>
        <w:t>функциясының үзілмес өзара байланысқа негізделген іс-қызмет ретінде қарастырылады.</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Әртүрлі авторлар басқару функциясының әртүрлі санын ұсынады. Оңтайлы жиыны келесі функциялардан тұрады: жоспарлау, ұйымдастыру, ынталандыру, бақылау. Тұрақтандырусыз жағдай орын алғанда және сыртқы ортада қатал өзгерістер болғанда басқаруды ахуалды тәсіл іс жүзінде қолданылады. Ахуалды тәсілд басқарудың әртүрлі әдістерін таңдағанда жағдайға қарай анықтағанды ұйғарады. Ұйымды немесе қоршаған ортаны алсақ та, оларда көптеген факторлар болғандықтан, ұйымды басқарудың бірегей өте жақсы әдісі болмайды. Нақты жағдайда басқару әдісінің нағыз тиімдісі орын алып отырған ахуалға сәйкес болса. Ахуалды тәсіл басқару теориясына үлкен үлес қосты, өйткені онда орын алып отырған жағдайға қарай басқару ісіне орайлас ғылыми қағидаларды пайдалану туралы нақты ұсыныстар бар. Ахуалды тәсілдің негізін ұймның іс-қимылына ықпалын тигізетін негізгі ішкі және сыртқы факторларды анықтау құрайды. Жүйелік тәсіл бысшылардың ұйымды өзара тәуелді адам құрылым, міндет және технология сияқты элементтердің жиынтығынан тұратындығы және олардың сыртқы ортаның өзгермелі жағдайында әртүрлі мақсатқа жетуге болатындығы түрінде қарастырғанды ұйғарады.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Жүйелі тәсіл – бұл басқару объектісін жүйе реітнде зерттеуге негізделген ғылыми танып білу және әлеуметтік тәжірибе әдістемелінің бағыты. Бұл тәсіл басқару объектісінің жағдлайына және серпіндігіне ықпалын тигізетін барлық негізгі факторларды ескере отырып жүргізетін кешенді зерттеуге негізделген. Басқарудағы жүйелі тәсілдің маңызды бір белгісі жүйелі талдау, ол күрделі басқару шешімді дайындауда және дәлелдеуде пайдаланылатын әдістемелік құралдардың жиынтығынан тұратындығының көрсетеді. Жүйелі талдау декомпозиция жүйесіне негізделген, яғни оны құрайтын элементтерге бөлуді, олардың әрқайсысын және өзара байланысын зерттеуді, осы элементтердің түгелдей жүйенің жай жағдайына және іс-қимылына көрсететін ықпалын анықтауды қажет етеді. Сөйтіп жүйелң талдаудың көмегі арқылы күрделі зерттеу объектісі оқып білуге қажетті қол жетерлік қарапайым элементтерден құралған жиынтықтан тұратындығы көрсетіледі. </w:t>
      </w:r>
    </w:p>
    <w:p w:rsidR="001D5787"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Жүйелі тәсілді және талдауды пайдаланудың сферасын кеңейту бағдарламалы – мақсатты басқаруды таратумен байланысты, ал оның мәні мақсатты айқын анықтаудан, қойылған мақсатқа кеңтайлы жетудің бағдарламасыне жасаудан, оны жүзеге асыру үшін қажетті ресурстарды бөлуден және бағдарламаны орывндау жұмысына басшылық ететін ұйымдарды қалыптастырудан тұрады.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Бағдарламалы-мақсатты басқару түпкілікті мақсатты ашып, айқын қоюдан басталады. Мақсат әдеттігінше ойдағы тосатын ахуалды көрсетеді, бірақ басқару жүйесі белгілі бір уақыт кезеңінен кейін алдын-ала бекітіліп берілген ахуалдан және онымен осы тосатын ахуалды бірінен бірі алыстататын бірқатар проблемаларды щещкеннен кейін оған өтуі керек.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lastRenderedPageBreak/>
        <w:t xml:space="preserve">Сөйтіп, жалпыланған үлгісі (моделі) мақсатты қою стратегиясынан жасала бастайды. Ал оынң біту кезеңі шешімнің балама варианттарын қарастырумен және шешімнің қорытынды вариантын таңдап алумен аяқталады. Осыдан кейін шешім қабылданады, бағдарламаны жасау кезеңі басталады. Бұл кезеңде стратегиялыққа мақсатқа жету өз алдына мақсаттың 2 түріне бөлінеді. Әрбір кезеңнің міндеті және оны шешудің басымдылықтары бөлініп көрсетіледі және оларды ресурстармен (материалдық, еңбек, қаржы) басқару ісі атқарылады. Бұл орайда әрбір кезеңдегі жұмыстың орындалуы негізгі нәтижемен көлеммен және уақытпен айқын анықталады.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Бағдарламаны жасау стратегиясында өте маңызды болып табылатын басты мақсат бағытын сақтай отырып, аралықтағы кезеңдердің және шешімдірдің сабақтастығы және тұрақтылығын өнімді өткізудің түпкілікті нәтижесін тигізетін олардың ықпалын ашып көрсету және талдау арқылы істі қамтамасыз ету. Бағдарламаны жүзеге асырудың барлық кезеңдерін байланыстыру үшін «ағаш мақсаттары» (дерево целей) жасалуы керек. Бұл термин 60 жылдары менеджмент бойвынша жазылған әдебиеттерде пайдалана басталды.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«Ағаш мақсаттары» термині 2 ұғымнан тұрады: «ағаш» - бұл графтар теориясында айқын жазылған және «мақсаттар» - оны басқаруда нақты мағынасы бар. Бұл 2 ұғымды біріктіру арнайы түсінік беруді талап етпейді және өзімен өзінің түсінгеніндей әдетінше сезімділікпен ұғынылады. </w:t>
      </w:r>
    </w:p>
    <w:p w:rsidR="00394C27"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«Ағаш» деп О (Х, И, У, 2) графиктері айтылады, онда қандай 2 төбе болмасын, олар жалғыз бұта бұғауымен байланысады. Көптеген төбелерді Х= (А,В,С,О,Е) және көптеген дұғаларды a=[(А,В), (А,С), (В,О), (В,Е)] әдетте ағаштың реттің көптеген Х қатынасы деп атайды, демек XКөптеген Х ең үлкен ХО элементі болады, «ағаштың» тамыры деп аталатын «Ағаш мақсаттары» ұғымында «ағаш тамыры» бағдарламаның басты мақсатымен бірдей деп қаралады, бөліп шығарған бірінші сатыдағы төбе бірінші деңгейдегі мақсатқа сәйкес болса, келесі сатыдағы төбе екінші сатыдағы мақсатпен анықталады және с.с. «Ағаш мақсаттарының» төменгі салалрындағы мақсатын өте жоғары деңгейдің мақсаттарына жетудің әдістері мен құралдары деп қарастыру керек. </w:t>
      </w:r>
    </w:p>
    <w:p w:rsidR="001D5787"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Бұдан соң «ағаш мақсаттарының» көмегімен негізгі мақсатпен және басқа мақсаттар өзара үйлестіріліп, қатарлараы белгіленгеннен кейін, бағдарлама әдетінше барлық орындаушыларға міндеттелетін директивтік құжаттың фомасын алады. Қабылданған бағдарлама орындалуға беріледі. Бірақ оны жүзеге асыру үрдісінде басқаруда және қоршаған ортада өзгерістер тууы мүмкін, бағдарламаны қабылдаған уақытта бұлар мүмкін болмаған (немесе есепке алынбаған). </w:t>
      </w:r>
    </w:p>
    <w:p w:rsidR="001D5787"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Бақылаудың нәтижесі бойынша талдау жасалынады, оны жасаған уақытта алынған нәтижелер бағдарламаның негізгі мақсатымен (мақсаттарымен) салыстырылады, ауытқушылық болған жағдайда оның себебі анықталады. Біздің елде барлық деңгейдегі бағдарламалы-мақсатты басқару бойынша мәнді тәжірибе жинақталған. Бірақ, бағдарламаның </w:t>
      </w:r>
      <w:r w:rsidRPr="004F3E47">
        <w:rPr>
          <w:color w:val="auto"/>
          <w:sz w:val="28"/>
          <w:szCs w:val="28"/>
          <w:lang w:val="kk-KZ"/>
        </w:rPr>
        <w:lastRenderedPageBreak/>
        <w:t xml:space="preserve">кейбіреуі толық күйде және өз уақытында жүзеге аспаған. Бағдарлама тапсырмасының орындалмау себептерінің ішінде бақылаудың ойдағыдай ұйымдастырылмағанын, жауапкершіліктің төмен дәрежеде болуын және бағдарламаны жүзеге асыруға қатысатындарды тиісті ынталандырудың болмауын атап көрсетуге болады. </w:t>
      </w:r>
    </w:p>
    <w:p w:rsidR="00394C2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Жүйелі тәсіл мен бағдарламалы-мақсатты басқару менеджмент әдістемелігінің іргелі қағидасы ретінде басқарудың заңдылығымен, принциптерімен, функцияларымен және әдісімен тығыз өзара байланыста болады. </w:t>
      </w:r>
    </w:p>
    <w:p w:rsidR="006475C6"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Басқаратын және басқарарылатын жүйелердің басқарудың объектісі мен субъектісінің салыстырмалық заңдылығы басқару сферасының басқару объектісінің талабына сәйкес екенін көрсетеді. Солай, 70 жылдары Қытайда байқалған эконгомиканың дамуындағы сапалы өзгерістер барлық атарбасының белгілі бір өзгеріске ұшырауын талап етті, бұл 1975 жылы жүзеге аса бастаған кешенді реформада өзінің көрінісін тапты. Осының нәтижесінде Қытайдың экономикасы мен оны басқару ғылыми-техникалық прогресстің талабына зерек болды, тұрақты дамудың тенденциясын алды, реттелетін нарықтық қатынастарға өту дағдарыссыз және сілкініссіз жүрді. Егер жалпы заңдылық басқаруға тұтас түрде тән болса, ал жеке заңдылық басқарудың бөлек жақтарын және жүйесін сипаттайды. Жеке заңдылыққа басқару функцияларывның өзгеру заңдылығын, басқару сатыларының санын оңтайлау заңдылығын басқару функцияларын шоғырландыру заңдылығын және бақылаудың өрістелу заңдылығын жатқызуға болады. </w:t>
      </w:r>
    </w:p>
    <w:p w:rsidR="006475C6" w:rsidRPr="004F3E47" w:rsidRDefault="001D5787" w:rsidP="00394C27">
      <w:pPr>
        <w:pStyle w:val="Default"/>
        <w:ind w:firstLine="709"/>
        <w:jc w:val="both"/>
        <w:rPr>
          <w:color w:val="auto"/>
          <w:sz w:val="28"/>
          <w:szCs w:val="28"/>
          <w:lang w:val="kk-KZ"/>
        </w:rPr>
      </w:pPr>
      <w:r w:rsidRPr="004F3E47">
        <w:rPr>
          <w:color w:val="auto"/>
          <w:sz w:val="28"/>
          <w:szCs w:val="28"/>
          <w:lang w:val="kk-KZ"/>
        </w:rPr>
        <w:t>Басқару функциялардың өзгеру заңдылығы басқарудың әртүрлі иерархиялық сталыраныда белгілі бір функциялардың артқанын және келесі кейбіреулерінің азайғанын көрсетеді. Басқару сатыларының санын оңтайлау заңдылығы басқарудың артық буындарын қысқартуды ұйғарды. Бұл оның дереулігін және икемділігін көтереді. Басқару функцияларын шоғырландыру заңдылығы басқарудың әрбір</w:t>
      </w:r>
      <w:r w:rsidR="00CA7452" w:rsidRPr="004F3E47">
        <w:rPr>
          <w:color w:val="auto"/>
          <w:sz w:val="28"/>
          <w:szCs w:val="28"/>
          <w:lang w:val="kk-KZ"/>
        </w:rPr>
        <w:t xml:space="preserve"> сатысы ф</w:t>
      </w:r>
      <w:r w:rsidRPr="004F3E47">
        <w:rPr>
          <w:color w:val="auto"/>
          <w:sz w:val="28"/>
          <w:szCs w:val="28"/>
          <w:lang w:val="kk-KZ"/>
        </w:rPr>
        <w:t xml:space="preserve">ункцияның көбірек шоғырланғанына ұмтылады. Яғни, басқару персоналдың сандарының өсуіне және өсіруіне бұл заңдылықты барлық елдерде байқалатын бюрократтық аппарат санының өсуі туралы деректер көрнекі суреттейді. </w:t>
      </w:r>
    </w:p>
    <w:p w:rsidR="006475C6"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Бақылаудың өрістелу заңдылығы бағынғандардың саны мен және олардың мүмкіншілігінше тиімді басқару іс-қызметін, іс-әрекетін басшы жағынан бақылау арасындағы тәуелділікті көрсетеді. Бұл басшының қол астында 7-10 бағынған адамдар болса да оңтайлы деп есептелінеді. Басқарудың жалпы және жеке заңдылықтары объективті сипатта болады және адамдардың басқару іс-қызметтерін үрдісінде жүзеге асады. Басқарудың принциптері – басқаруды ұйымдастыруға және оның құрылымына, жүйесіне қойылатын негізгі талаптары анықтайтын басшылықтың ережесі. </w:t>
      </w:r>
    </w:p>
    <w:p w:rsidR="006475C6"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Басқарудың заңдылығы сияқты оның принциптері де жеке және жалпы болып екіге бөлінеді. Басқарудың жалпы принциптері әмбебап сипатта болатындығымен және басқарудың барлық сферасы мен халық </w:t>
      </w:r>
      <w:r w:rsidRPr="004F3E47">
        <w:rPr>
          <w:color w:val="auto"/>
          <w:sz w:val="28"/>
          <w:szCs w:val="28"/>
          <w:lang w:val="kk-KZ"/>
        </w:rPr>
        <w:lastRenderedPageBreak/>
        <w:t>шаруашылығының барлық салаларына ықпалын тигізетіндігімен сипатталады. Басқарудың жалпы принциптеріне мақсаттылық, жоспарлылық, құзыреттілік, тәр</w:t>
      </w:r>
      <w:r w:rsidR="006475C6" w:rsidRPr="004F3E47">
        <w:rPr>
          <w:color w:val="auto"/>
          <w:sz w:val="28"/>
          <w:szCs w:val="28"/>
          <w:lang w:val="kk-KZ"/>
        </w:rPr>
        <w:t>тіптілік, ынталандыру, иерархия.</w:t>
      </w:r>
      <w:r w:rsidRPr="004F3E47">
        <w:rPr>
          <w:color w:val="auto"/>
          <w:sz w:val="28"/>
          <w:szCs w:val="28"/>
          <w:lang w:val="kk-KZ"/>
        </w:rPr>
        <w:t xml:space="preserve"> </w:t>
      </w:r>
    </w:p>
    <w:p w:rsidR="006475C6" w:rsidRPr="004F3E47" w:rsidRDefault="001D5787" w:rsidP="00394C27">
      <w:pPr>
        <w:pStyle w:val="Default"/>
        <w:ind w:firstLine="709"/>
        <w:jc w:val="both"/>
        <w:rPr>
          <w:color w:val="auto"/>
          <w:sz w:val="28"/>
          <w:szCs w:val="28"/>
          <w:lang w:val="kk-KZ"/>
        </w:rPr>
      </w:pPr>
      <w:r w:rsidRPr="004F3E47">
        <w:rPr>
          <w:color w:val="auto"/>
          <w:sz w:val="28"/>
          <w:szCs w:val="28"/>
          <w:lang w:val="kk-KZ"/>
        </w:rPr>
        <w:t xml:space="preserve">Мақсаттылық принципі басқарудың бағдарламалы-мақсаттық мәнімен анықталады және әрбір кәсіпорын мен оның бөлімшелерінің алдына айқын мақсатты қойғандығын ұйғарады. Бұл орайда мақсат нақты, жетуге болатын және деректі анықталған шекті болуы керек, сонда ғана бұл оның орындауға персоналдың күшін жұмылдырады және оның жұмысына дұрыс мағына береді. Мақсаттылық принцип мақсаттарды қоюды ғана емес, онымен қатар олардың қажетті ресурстармен аралық қатынасына қатысты болғанын ұйғарады. Бұл орайда, мақсаттардың оларға жетуге қажетті басты ресурстармен байланысын қамтамасыз ету ғана емес, осы мақсаттарға жетуге кедергі жасайтын ең әлсіз буынға назарды аударған жөн. </w:t>
      </w:r>
    </w:p>
    <w:p w:rsidR="00394C27" w:rsidRPr="004F3E47" w:rsidRDefault="001D5787" w:rsidP="00394C27">
      <w:pPr>
        <w:pStyle w:val="Default"/>
        <w:ind w:firstLine="709"/>
        <w:jc w:val="both"/>
        <w:rPr>
          <w:color w:val="auto"/>
          <w:sz w:val="28"/>
          <w:szCs w:val="28"/>
          <w:lang w:val="kk-KZ"/>
        </w:rPr>
      </w:pPr>
      <w:r w:rsidRPr="004F3E47">
        <w:rPr>
          <w:color w:val="auto"/>
          <w:sz w:val="28"/>
          <w:szCs w:val="28"/>
          <w:lang w:val="kk-KZ"/>
        </w:rPr>
        <w:t>Басқарудың жоспарлау принципі де бағдарламалы-мақсатты басқарумен байланысты және іс-қимылдың бағдарламасын жасауды, оны жүзеге асыруды алдын-ала қарастырады. Құзыреттілік принцип пен жердің басқару объектісі бойынша білімнің болуынан немесе ең жоқ дегенде шешім қабылдаған уақытта маманның құзыретті консультациясын дұрыс ұғыну қабылетінен көрінеді. Құзыреттілік принцип басқарудың функциялары бойынша еңбектің жатық бөлінісімен байланысты. Басқарудың ажырамайтын принципі тәртіптілік, бұл басқарудың қандай жүйесі қай сатыда болса да сақталуы керек. Тәртіптілік басшының нұсқауын, лауазымды қызметтің міндеттерін, инструкцияларды,</w:t>
      </w:r>
      <w:r w:rsidR="00394C27" w:rsidRPr="004F3E47">
        <w:rPr>
          <w:color w:val="auto"/>
          <w:sz w:val="28"/>
          <w:szCs w:val="28"/>
          <w:lang w:val="kk-KZ"/>
        </w:rPr>
        <w:t xml:space="preserve"> </w:t>
      </w:r>
      <w:r w:rsidRPr="004F3E47">
        <w:rPr>
          <w:color w:val="auto"/>
          <w:sz w:val="28"/>
          <w:szCs w:val="28"/>
          <w:lang w:val="kk-KZ"/>
        </w:rPr>
        <w:t xml:space="preserve">бұйрықтарды және басқа директивтік құжаттарды сөзсіз орындағанды ұйғарады. Ынталандыру принципі ең алдымен материалдық және моралдық стимулдарды пайдаланудың негізінде еңбекті іс-жұмысқа сылтауратуды ұйғарады. Материалдық ынталандыру жұммыскерлердің еңбек нәтижесіне қарасты жеке экономикалық мүдделігіне негізделсе, ол моралдық негізінен жұмыскерлерге психологиялық әсер көрсетуден тұрады. Иерархия принципі басқару еңбектің тік бөлінісін көрсетеді, яғни басқарудың сатыларын бөлінуін және басқарудың төменгі сатылардың жоғарыдағыларға бағынғандығын көрсетеді. </w:t>
      </w:r>
    </w:p>
    <w:p w:rsidR="00394C27" w:rsidRPr="004F3E47" w:rsidRDefault="001D5787" w:rsidP="00394C27">
      <w:pPr>
        <w:pStyle w:val="Default"/>
        <w:ind w:firstLine="709"/>
        <w:jc w:val="both"/>
        <w:rPr>
          <w:color w:val="auto"/>
          <w:sz w:val="28"/>
          <w:szCs w:val="28"/>
          <w:lang w:val="kk-KZ"/>
        </w:rPr>
      </w:pPr>
      <w:r w:rsidRPr="004F3E47">
        <w:rPr>
          <w:color w:val="auto"/>
          <w:sz w:val="28"/>
          <w:szCs w:val="28"/>
          <w:lang w:val="kk-KZ"/>
        </w:rPr>
        <w:t>Менеджмент басқару үрдісінде адамдардың өзара қатынасын зерттейтін басқарудың маңызды бөлігі болып табылады. Менеджмент пен басқарудың негізгі категорияларының мазмұны бірдей болады: басқарудың субъектісі мен объектісі, тура және кері байланыс, басқару жүйесі, қоршаған орта. Менеджменттің әдістемелігі үрдістік, ахуалдық, жүйелі және бағдарламалы-м</w:t>
      </w:r>
      <w:r w:rsidR="00394C27" w:rsidRPr="004F3E47">
        <w:rPr>
          <w:color w:val="auto"/>
          <w:sz w:val="28"/>
          <w:szCs w:val="28"/>
          <w:lang w:val="kk-KZ"/>
        </w:rPr>
        <w:t>ақсатты тәсілдерге негізделеді:</w:t>
      </w:r>
    </w:p>
    <w:p w:rsidR="00394C27" w:rsidRPr="004F3E47" w:rsidRDefault="001D5787" w:rsidP="00B604C4">
      <w:pPr>
        <w:pStyle w:val="Default"/>
        <w:numPr>
          <w:ilvl w:val="0"/>
          <w:numId w:val="3"/>
        </w:numPr>
        <w:tabs>
          <w:tab w:val="left" w:pos="709"/>
        </w:tabs>
        <w:ind w:left="0" w:firstLine="426"/>
        <w:jc w:val="both"/>
        <w:rPr>
          <w:color w:val="auto"/>
          <w:sz w:val="28"/>
          <w:szCs w:val="28"/>
          <w:lang w:val="kk-KZ"/>
        </w:rPr>
      </w:pPr>
      <w:r w:rsidRPr="004F3E47">
        <w:rPr>
          <w:color w:val="auto"/>
          <w:sz w:val="28"/>
          <w:szCs w:val="28"/>
          <w:lang w:val="kk-KZ"/>
        </w:rPr>
        <w:t xml:space="preserve">Үрдістік тәсіл басқаруды негігі функциялардың Ұжоспарлау, ұйымдастыр, ынталандыру және бақылау үздіксіз өзара әрекетінің үрдісі ретінде қарастырғанды ұйғарады; </w:t>
      </w:r>
    </w:p>
    <w:p w:rsidR="00394C27" w:rsidRPr="004F3E47" w:rsidRDefault="001D5787" w:rsidP="00B604C4">
      <w:pPr>
        <w:pStyle w:val="Default"/>
        <w:numPr>
          <w:ilvl w:val="0"/>
          <w:numId w:val="3"/>
        </w:numPr>
        <w:tabs>
          <w:tab w:val="left" w:pos="709"/>
        </w:tabs>
        <w:ind w:left="0" w:firstLine="426"/>
        <w:jc w:val="both"/>
        <w:rPr>
          <w:color w:val="auto"/>
          <w:sz w:val="28"/>
          <w:szCs w:val="28"/>
          <w:lang w:val="kk-KZ"/>
        </w:rPr>
      </w:pPr>
      <w:r w:rsidRPr="004F3E47">
        <w:rPr>
          <w:color w:val="auto"/>
          <w:sz w:val="28"/>
          <w:szCs w:val="28"/>
          <w:lang w:val="kk-KZ"/>
        </w:rPr>
        <w:t xml:space="preserve">Ахуалдық тәсіл басқаруды жай жағдайда қарай болғанын талап етеді; </w:t>
      </w:r>
    </w:p>
    <w:p w:rsidR="00394C27" w:rsidRPr="004F3E47" w:rsidRDefault="001D5787" w:rsidP="00B604C4">
      <w:pPr>
        <w:pStyle w:val="Default"/>
        <w:numPr>
          <w:ilvl w:val="0"/>
          <w:numId w:val="3"/>
        </w:numPr>
        <w:tabs>
          <w:tab w:val="left" w:pos="709"/>
        </w:tabs>
        <w:ind w:left="0" w:firstLine="426"/>
        <w:jc w:val="both"/>
        <w:rPr>
          <w:color w:val="auto"/>
          <w:sz w:val="28"/>
          <w:szCs w:val="28"/>
          <w:lang w:val="kk-KZ"/>
        </w:rPr>
      </w:pPr>
      <w:r w:rsidRPr="004F3E47">
        <w:rPr>
          <w:color w:val="auto"/>
          <w:sz w:val="28"/>
          <w:szCs w:val="28"/>
          <w:lang w:val="kk-KZ"/>
        </w:rPr>
        <w:t xml:space="preserve">Жүйелі тәсіл саланы тұтас ретінде және әрбір кәсіпорынды толық жүйе ретінде қарауға және олардың іс-қимылының оңтайлы параметрін анықтауға мүмкіншілік береді; </w:t>
      </w:r>
    </w:p>
    <w:p w:rsidR="0017630A" w:rsidRPr="004F3E47" w:rsidRDefault="001D5787" w:rsidP="00B604C4">
      <w:pPr>
        <w:pStyle w:val="Default"/>
        <w:numPr>
          <w:ilvl w:val="0"/>
          <w:numId w:val="3"/>
        </w:numPr>
        <w:tabs>
          <w:tab w:val="left" w:pos="709"/>
        </w:tabs>
        <w:ind w:left="0" w:firstLine="426"/>
        <w:jc w:val="both"/>
        <w:rPr>
          <w:color w:val="auto"/>
          <w:sz w:val="28"/>
          <w:szCs w:val="28"/>
          <w:lang w:val="kk-KZ"/>
        </w:rPr>
      </w:pPr>
      <w:r w:rsidRPr="004F3E47">
        <w:rPr>
          <w:color w:val="auto"/>
          <w:sz w:val="28"/>
          <w:szCs w:val="28"/>
          <w:lang w:val="kk-KZ"/>
        </w:rPr>
        <w:lastRenderedPageBreak/>
        <w:t xml:space="preserve">Бағдарламалы-мақсатты тәсіл мақсаттардың айқын анықталуын, олардың қатарларының лайықты болуын және дәйектілікпен жүруін күні бұрын ескереді. </w:t>
      </w:r>
    </w:p>
    <w:p w:rsidR="0017630A" w:rsidRPr="004F3E47" w:rsidRDefault="001D5787" w:rsidP="00394C27">
      <w:pPr>
        <w:pStyle w:val="Default"/>
        <w:ind w:firstLine="709"/>
        <w:jc w:val="both"/>
        <w:rPr>
          <w:color w:val="auto"/>
          <w:sz w:val="28"/>
          <w:szCs w:val="28"/>
          <w:lang w:val="kk-KZ"/>
        </w:rPr>
      </w:pPr>
      <w:r w:rsidRPr="004F3E47">
        <w:rPr>
          <w:color w:val="auto"/>
          <w:sz w:val="28"/>
          <w:szCs w:val="28"/>
          <w:lang w:val="kk-KZ"/>
        </w:rPr>
        <w:t>Басқарудың заңдылығы – бұл басқару үрдісінде дұрыс байқалатын, қайталанып отыратын және әртүрлі элементтермен және құбылыстардың ара</w:t>
      </w:r>
      <w:r w:rsidR="0017630A" w:rsidRPr="004F3E47">
        <w:rPr>
          <w:color w:val="auto"/>
          <w:sz w:val="28"/>
          <w:szCs w:val="28"/>
          <w:lang w:val="kk-KZ"/>
        </w:rPr>
        <w:t>сындағы мәнді өзара байланыстар.</w:t>
      </w:r>
    </w:p>
    <w:p w:rsidR="00E54A41" w:rsidRPr="004F3E47" w:rsidRDefault="001D5787" w:rsidP="00E54A41">
      <w:pPr>
        <w:pStyle w:val="Default"/>
        <w:ind w:firstLine="709"/>
        <w:jc w:val="both"/>
        <w:rPr>
          <w:color w:val="auto"/>
          <w:sz w:val="28"/>
          <w:szCs w:val="28"/>
          <w:lang w:val="kk-KZ"/>
        </w:rPr>
      </w:pPr>
      <w:r w:rsidRPr="004F3E47">
        <w:rPr>
          <w:color w:val="auto"/>
          <w:sz w:val="28"/>
          <w:szCs w:val="28"/>
          <w:lang w:val="kk-KZ"/>
        </w:rPr>
        <w:t xml:space="preserve"> Басқарудың принциптері – бұл басқаруды ұйымдастыруға, оның құрылымына және жүйесіне қойылатсын негізгі талаптарды анықтайтын басшылықтың ережесі. </w:t>
      </w:r>
    </w:p>
    <w:p w:rsidR="00A23568" w:rsidRPr="004F3E47" w:rsidRDefault="00A23568" w:rsidP="00A23568">
      <w:pPr>
        <w:tabs>
          <w:tab w:val="left" w:pos="426"/>
        </w:tabs>
        <w:ind w:firstLine="709"/>
        <w:jc w:val="both"/>
        <w:rPr>
          <w:rFonts w:ascii="Times New Roman" w:hAnsi="Times New Roman"/>
          <w:b/>
          <w:lang w:val="kk-KZ"/>
        </w:rPr>
      </w:pPr>
      <w:r w:rsidRPr="004F3E47">
        <w:rPr>
          <w:rFonts w:ascii="Times New Roman" w:hAnsi="Times New Roman"/>
          <w:b/>
          <w:lang w:val="kk-KZ"/>
        </w:rPr>
        <w:t xml:space="preserve">Сұрақтар мен тапсырмалар </w:t>
      </w:r>
    </w:p>
    <w:p w:rsidR="00A23568" w:rsidRPr="004F3E47" w:rsidRDefault="00A23568" w:rsidP="00A23568">
      <w:pPr>
        <w:ind w:firstLine="709"/>
        <w:jc w:val="both"/>
        <w:rPr>
          <w:rFonts w:ascii="Times New Roman" w:hAnsi="Times New Roman"/>
          <w:lang w:val="kk-KZ"/>
        </w:rPr>
      </w:pPr>
      <w:r w:rsidRPr="004F3E47">
        <w:rPr>
          <w:rFonts w:ascii="Times New Roman" w:hAnsi="Times New Roman"/>
          <w:lang w:val="kk-KZ"/>
        </w:rPr>
        <w:t>1.Теориялық жетістіктер</w:t>
      </w:r>
    </w:p>
    <w:p w:rsidR="00A23568" w:rsidRPr="004F3E47" w:rsidRDefault="00A23568" w:rsidP="00A23568">
      <w:pPr>
        <w:ind w:firstLine="709"/>
        <w:jc w:val="both"/>
        <w:rPr>
          <w:rFonts w:ascii="Times New Roman" w:hAnsi="Times New Roman"/>
          <w:lang w:val="kk-KZ"/>
        </w:rPr>
      </w:pPr>
      <w:r w:rsidRPr="004F3E47">
        <w:rPr>
          <w:rFonts w:ascii="Times New Roman" w:hAnsi="Times New Roman"/>
          <w:lang w:val="kk-KZ"/>
        </w:rPr>
        <w:t>2.Педагогикалық менеджметтің әдіснамалық проблемалары</w:t>
      </w:r>
    </w:p>
    <w:p w:rsidR="00A23568" w:rsidRPr="004F3E47" w:rsidRDefault="00A23568" w:rsidP="00A23568">
      <w:pPr>
        <w:ind w:firstLine="709"/>
        <w:jc w:val="both"/>
        <w:rPr>
          <w:rFonts w:ascii="Times New Roman" w:hAnsi="Times New Roman"/>
          <w:lang w:val="kk-KZ"/>
        </w:rPr>
      </w:pPr>
      <w:r w:rsidRPr="004F3E47">
        <w:rPr>
          <w:rFonts w:ascii="Times New Roman" w:hAnsi="Times New Roman"/>
          <w:lang w:val="kk-KZ"/>
        </w:rPr>
        <w:t>3.«Менеджмент» ұғымына берілген анықтама түрлері.</w:t>
      </w:r>
      <w:r w:rsidRPr="004F3E47">
        <w:rPr>
          <w:rFonts w:ascii="Times New Roman" w:hAnsi="Times New Roman"/>
          <w:lang w:val="kk-KZ"/>
        </w:rPr>
        <w:tab/>
      </w:r>
    </w:p>
    <w:p w:rsidR="00A23568" w:rsidRPr="004F3E47" w:rsidRDefault="00A23568" w:rsidP="00A23568">
      <w:pPr>
        <w:ind w:firstLine="709"/>
        <w:rPr>
          <w:rFonts w:ascii="Times New Roman" w:hAnsi="Times New Roman"/>
          <w:b/>
        </w:rPr>
      </w:pPr>
      <w:r w:rsidRPr="004F3E47">
        <w:rPr>
          <w:rFonts w:ascii="Times New Roman" w:hAnsi="Times New Roman"/>
          <w:b/>
        </w:rPr>
        <w:t>Әдебиеттер:</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rPr>
        <w:t>Баймолдаев Т.М. Педагогический менеджмент и современное управление школой.-А:2001г</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rPr>
        <w:t>Менеджмент в управлениии школой. Уч.пос / под.ред Т.И.Шамовой – М:2000г</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rPr>
        <w:t>Бердалиев К.Б., Өмірзаков С.П., Есенгазиев Б.К., Ерғалиев Қ.Р. Басқару негіздері.-Алматы, 1997</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rPr>
        <w:t>Бердалиева Н., Байболенова Л.А., Балошо Қ.Т. Ақпараттық менеджмент негіздері.-Алматы,2000</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lang w:val="ru-MO"/>
        </w:rPr>
        <w:t>Рахымбаев А</w:t>
      </w:r>
      <w:r w:rsidRPr="004F3E47">
        <w:rPr>
          <w:rFonts w:ascii="Times New Roman" w:hAnsi="Times New Roman"/>
        </w:rPr>
        <w:t>. Б., Сабатаева Б.О. Меенджмент. Алматы,2006</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rPr>
        <w:t xml:space="preserve">Бабаев С.Б, Оңалбек Ж.К. «Жалпы педагогика» Алматы 2006. </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rPr>
        <w:t>С.Ш. Әбенбаев, А.М. Құдиярова, Ж.Ә. Әбиев «Педагогика» Астана 2003.</w:t>
      </w:r>
    </w:p>
    <w:p w:rsidR="00A23568" w:rsidRPr="004F3E47" w:rsidRDefault="00A23568" w:rsidP="00A23568">
      <w:pPr>
        <w:numPr>
          <w:ilvl w:val="0"/>
          <w:numId w:val="9"/>
        </w:numPr>
        <w:tabs>
          <w:tab w:val="left" w:pos="993"/>
        </w:tabs>
        <w:ind w:firstLine="349"/>
        <w:jc w:val="both"/>
        <w:rPr>
          <w:rFonts w:ascii="Times New Roman" w:hAnsi="Times New Roman"/>
        </w:rPr>
      </w:pPr>
      <w:r w:rsidRPr="004F3E47">
        <w:rPr>
          <w:rFonts w:ascii="Times New Roman" w:hAnsi="Times New Roman"/>
          <w:spacing w:val="60"/>
        </w:rPr>
        <w:t xml:space="preserve">История </w:t>
      </w:r>
      <w:r w:rsidRPr="004F3E47">
        <w:rPr>
          <w:rFonts w:ascii="Times New Roman" w:hAnsi="Times New Roman"/>
        </w:rPr>
        <w:t>менеджмента / Под ред. Д. В. Валового. М., 1997.</w:t>
      </w:r>
    </w:p>
    <w:p w:rsidR="00E54A41" w:rsidRPr="004F3E47" w:rsidRDefault="00E54A41" w:rsidP="00E54A41">
      <w:pPr>
        <w:pStyle w:val="Default"/>
        <w:ind w:firstLine="709"/>
        <w:jc w:val="both"/>
        <w:rPr>
          <w:color w:val="auto"/>
          <w:sz w:val="28"/>
          <w:szCs w:val="28"/>
          <w:lang w:val="kk-KZ"/>
        </w:rPr>
      </w:pPr>
    </w:p>
    <w:p w:rsidR="001D5787" w:rsidRPr="004F3E47" w:rsidRDefault="00B749CC" w:rsidP="00E54A41">
      <w:pPr>
        <w:pStyle w:val="Default"/>
        <w:ind w:firstLine="709"/>
        <w:jc w:val="both"/>
        <w:rPr>
          <w:color w:val="auto"/>
          <w:sz w:val="28"/>
          <w:szCs w:val="28"/>
          <w:lang w:val="kk-KZ"/>
        </w:rPr>
      </w:pPr>
      <w:r w:rsidRPr="004F3E47">
        <w:rPr>
          <w:b/>
          <w:bCs/>
          <w:color w:val="auto"/>
          <w:sz w:val="28"/>
          <w:szCs w:val="28"/>
          <w:lang w:val="kk-KZ"/>
        </w:rPr>
        <w:t>Тақырып</w:t>
      </w:r>
      <w:r w:rsidR="009204F7">
        <w:rPr>
          <w:b/>
          <w:bCs/>
          <w:color w:val="auto"/>
          <w:sz w:val="28"/>
          <w:szCs w:val="28"/>
          <w:lang w:val="kk-KZ"/>
        </w:rPr>
        <w:t xml:space="preserve"> 2</w:t>
      </w:r>
      <w:r w:rsidRPr="004F3E47">
        <w:rPr>
          <w:b/>
          <w:bCs/>
          <w:color w:val="auto"/>
          <w:sz w:val="28"/>
          <w:szCs w:val="28"/>
          <w:lang w:val="kk-KZ"/>
        </w:rPr>
        <w:t xml:space="preserve">. </w:t>
      </w:r>
      <w:r w:rsidR="003151B7" w:rsidRPr="003151B7">
        <w:rPr>
          <w:b/>
          <w:sz w:val="28"/>
          <w:szCs w:val="28"/>
          <w:lang w:val="kk-KZ"/>
        </w:rPr>
        <w:t>Арнайы мектепте ана тілін оқытудың</w:t>
      </w:r>
      <w:r w:rsidR="003151B7" w:rsidRPr="003151B7">
        <w:rPr>
          <w:b/>
          <w:sz w:val="28"/>
          <w:szCs w:val="28"/>
          <w:lang w:val="kk-KZ"/>
        </w:rPr>
        <w:br/>
        <w:t>әдістемесінің негізгі жағдайы</w:t>
      </w:r>
    </w:p>
    <w:p w:rsidR="001D5787" w:rsidRPr="004F3E47" w:rsidRDefault="001D5787" w:rsidP="001D5787">
      <w:pPr>
        <w:pStyle w:val="Default"/>
        <w:ind w:firstLine="709"/>
        <w:jc w:val="both"/>
        <w:rPr>
          <w:color w:val="auto"/>
          <w:sz w:val="28"/>
          <w:szCs w:val="28"/>
          <w:lang w:val="kk-KZ"/>
        </w:rPr>
      </w:pPr>
      <w:r w:rsidRPr="004F3E47">
        <w:rPr>
          <w:b/>
          <w:bCs/>
          <w:color w:val="auto"/>
          <w:sz w:val="28"/>
          <w:szCs w:val="28"/>
          <w:lang w:val="kk-KZ"/>
        </w:rPr>
        <w:t xml:space="preserve">Қарастырылатын сұрақтар: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1.Кәсіпорын басқару жүйесінің құрылымы, қағидалары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2.Басқару функциялары мен құрылымы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3.Басқарудың ұйымдық құрылымдары </w:t>
      </w:r>
    </w:p>
    <w:p w:rsidR="00B749CC" w:rsidRPr="004F3E47" w:rsidRDefault="00B749CC" w:rsidP="001D5787">
      <w:pPr>
        <w:pStyle w:val="Default"/>
        <w:ind w:firstLine="709"/>
        <w:jc w:val="both"/>
        <w:rPr>
          <w:color w:val="auto"/>
          <w:sz w:val="28"/>
          <w:szCs w:val="28"/>
          <w:lang w:val="kk-KZ"/>
        </w:rPr>
      </w:pP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Кәсіпорын құрылымының алғашқы негізгі элементтеріне толық мәлімет беріледі. Кәсіпорын автономды құрылым ретінде талқыланады. Басқарудың жүйелі жолына анықтама беріледі және оның маңызды сипаттамасы анықталынады. Кәсіпорындағы басқару қызметінің функциялары қамтылады. Басқару жүйесін, ұйымдық құрылымды таңдау қарастырылады. </w:t>
      </w:r>
    </w:p>
    <w:p w:rsidR="001D5787" w:rsidRPr="004F3E47" w:rsidRDefault="001D5787" w:rsidP="001D5787">
      <w:pPr>
        <w:pStyle w:val="Default"/>
        <w:ind w:firstLine="709"/>
        <w:jc w:val="both"/>
        <w:rPr>
          <w:color w:val="auto"/>
          <w:sz w:val="28"/>
          <w:szCs w:val="28"/>
          <w:lang w:val="kk-KZ"/>
        </w:rPr>
      </w:pPr>
      <w:r w:rsidRPr="006B740D">
        <w:rPr>
          <w:bCs/>
          <w:color w:val="auto"/>
          <w:sz w:val="28"/>
          <w:szCs w:val="28"/>
          <w:lang w:val="kk-KZ"/>
        </w:rPr>
        <w:t xml:space="preserve">1. Кәсіпорын басқару жүйесінің құрылымы, қағидалары. </w:t>
      </w:r>
      <w:r w:rsidRPr="006B740D">
        <w:rPr>
          <w:color w:val="auto"/>
          <w:sz w:val="28"/>
          <w:szCs w:val="28"/>
          <w:lang w:val="kk-KZ"/>
        </w:rPr>
        <w:t>Кәсіпорын құрылымының алғашқы негізгі элементтері</w:t>
      </w:r>
      <w:r w:rsidRPr="004F3E47">
        <w:rPr>
          <w:color w:val="auto"/>
          <w:sz w:val="28"/>
          <w:szCs w:val="28"/>
          <w:lang w:val="kk-KZ"/>
        </w:rPr>
        <w:t xml:space="preserve"> – бұл жұмыс орындары, </w:t>
      </w:r>
      <w:r w:rsidRPr="004F3E47">
        <w:rPr>
          <w:color w:val="auto"/>
          <w:sz w:val="28"/>
          <w:szCs w:val="28"/>
          <w:lang w:val="kk-KZ"/>
        </w:rPr>
        <w:lastRenderedPageBreak/>
        <w:t xml:space="preserve">өндірістік учаскілерге біріктірілген цехтар, қызмет көрсетуші шаруашылықтар.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Кәсіпорынға өзара бөліну қасиеті тән. Мысалы, жұмыс күші, негізгі өндіріс қорлары, шикізат, негізгі және қосымша материалдар, отын, энергия, өндірілетін өнім.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Кәсіпорын автономды құрылым: оның әрбір элементі жеке қарастырылуы мүмкін. Кәсіпорынның басты ерекшіліктерінің бірі-барлық элементтерінің көрнектілігі және оның жұмысы туралы түрлі статистикалық, бухгалтерлік, оперативті ақпарат алу.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Ақпараттық жүйе екі кіші жүйеден тұрады.Оларға </w:t>
      </w:r>
      <w:r w:rsidRPr="006B740D">
        <w:rPr>
          <w:bCs/>
          <w:color w:val="auto"/>
          <w:sz w:val="28"/>
          <w:szCs w:val="28"/>
          <w:lang w:val="kk-KZ"/>
        </w:rPr>
        <w:t xml:space="preserve">басқарылатын және басқарушы, басқарудың субьектілері мен басқарудың обьектілері басқару жүйесі </w:t>
      </w:r>
      <w:r w:rsidRPr="006B740D">
        <w:rPr>
          <w:color w:val="auto"/>
          <w:sz w:val="28"/>
          <w:szCs w:val="28"/>
          <w:lang w:val="kk-KZ"/>
        </w:rPr>
        <w:t xml:space="preserve">жатады.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Кәсіпорынды жүйе ретінде 3 түрде қарастыруға болады: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 Физикалық (материалдық)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 Кибернетикалық (ақпараттық)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 Экономикалық (әлеуметтік)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Олардың бірігуі нақты біртұтас жүйені құрады. </w:t>
      </w:r>
    </w:p>
    <w:p w:rsidR="001D5787" w:rsidRPr="006B740D" w:rsidRDefault="001D5787" w:rsidP="001D5787">
      <w:pPr>
        <w:pStyle w:val="Default"/>
        <w:ind w:firstLine="709"/>
        <w:jc w:val="both"/>
        <w:rPr>
          <w:color w:val="auto"/>
          <w:sz w:val="28"/>
          <w:szCs w:val="28"/>
          <w:lang w:val="kk-KZ"/>
        </w:rPr>
      </w:pPr>
      <w:r w:rsidRPr="006B740D">
        <w:rPr>
          <w:bCs/>
          <w:color w:val="auto"/>
          <w:sz w:val="28"/>
          <w:szCs w:val="28"/>
          <w:lang w:val="kk-KZ"/>
        </w:rPr>
        <w:t xml:space="preserve">Басқарудың жүйелі жолы </w:t>
      </w:r>
      <w:r w:rsidRPr="006B740D">
        <w:rPr>
          <w:color w:val="auto"/>
          <w:sz w:val="28"/>
          <w:szCs w:val="28"/>
          <w:lang w:val="kk-KZ"/>
        </w:rPr>
        <w:t xml:space="preserve">- бұл логикалық ойлау сана-сезімі,кез келген шешім қабылдау үрдісі жүенің ортақ бір мақсатқа жетуіне ықпал етеді. </w:t>
      </w:r>
    </w:p>
    <w:p w:rsidR="001D5787" w:rsidRPr="006B740D" w:rsidRDefault="001D5787" w:rsidP="001D5787">
      <w:pPr>
        <w:pStyle w:val="Default"/>
        <w:ind w:firstLine="709"/>
        <w:jc w:val="both"/>
        <w:rPr>
          <w:color w:val="auto"/>
          <w:sz w:val="28"/>
          <w:szCs w:val="28"/>
          <w:lang w:val="kk-KZ"/>
        </w:rPr>
      </w:pPr>
      <w:r w:rsidRPr="006B740D">
        <w:rPr>
          <w:bCs/>
          <w:color w:val="auto"/>
          <w:sz w:val="28"/>
          <w:szCs w:val="28"/>
          <w:lang w:val="kk-KZ"/>
        </w:rPr>
        <w:t xml:space="preserve">Мақсат - </w:t>
      </w:r>
      <w:r w:rsidRPr="006B740D">
        <w:rPr>
          <w:color w:val="auto"/>
          <w:sz w:val="28"/>
          <w:szCs w:val="28"/>
          <w:lang w:val="kk-KZ"/>
        </w:rPr>
        <w:t xml:space="preserve">жүйенің жоспарланған жағдайы, жүйе қызметінің түпкі нәтижесі. Мақсаттарды белгілеу үшін мақсаттардың деңгейі бойынша көрсетеді. Орналасқан мақсаттарды маңыздылығына, орындалу мерзіміне қарай бөліп қарайды. </w:t>
      </w:r>
    </w:p>
    <w:p w:rsidR="001D5787" w:rsidRPr="006B740D" w:rsidRDefault="001D5787" w:rsidP="001D5787">
      <w:pPr>
        <w:pStyle w:val="Default"/>
        <w:ind w:firstLine="709"/>
        <w:jc w:val="both"/>
        <w:rPr>
          <w:color w:val="auto"/>
          <w:sz w:val="28"/>
          <w:szCs w:val="28"/>
          <w:lang w:val="kk-KZ"/>
        </w:rPr>
      </w:pPr>
      <w:r w:rsidRPr="006B740D">
        <w:rPr>
          <w:bCs/>
          <w:color w:val="auto"/>
          <w:sz w:val="28"/>
          <w:szCs w:val="28"/>
          <w:lang w:val="kk-KZ"/>
        </w:rPr>
        <w:t xml:space="preserve">Қойылған мақсаттарға жету жолдары - </w:t>
      </w:r>
      <w:r w:rsidRPr="006B740D">
        <w:rPr>
          <w:color w:val="auto"/>
          <w:sz w:val="28"/>
          <w:szCs w:val="28"/>
          <w:lang w:val="kk-KZ"/>
        </w:rPr>
        <w:t xml:space="preserve">мақсатқа жету жолдары неғұрлым көп болса, олардың ішінен ұтымдысын таңдау соғұрлым ыңғайлырақ жүзеге асырылады. </w:t>
      </w:r>
    </w:p>
    <w:p w:rsidR="00E54A41" w:rsidRPr="006B740D" w:rsidRDefault="00B749CC" w:rsidP="00E54A41">
      <w:pPr>
        <w:pStyle w:val="Default"/>
        <w:ind w:firstLine="709"/>
        <w:jc w:val="both"/>
        <w:rPr>
          <w:color w:val="auto"/>
          <w:sz w:val="28"/>
          <w:szCs w:val="28"/>
          <w:lang w:val="kk-KZ"/>
        </w:rPr>
      </w:pPr>
      <w:r w:rsidRPr="006B740D">
        <w:rPr>
          <w:bCs/>
          <w:color w:val="auto"/>
          <w:sz w:val="28"/>
          <w:szCs w:val="28"/>
          <w:lang w:val="kk-KZ"/>
        </w:rPr>
        <w:t>Ү</w:t>
      </w:r>
      <w:r w:rsidR="001D5787" w:rsidRPr="006B740D">
        <w:rPr>
          <w:bCs/>
          <w:color w:val="auto"/>
          <w:sz w:val="28"/>
          <w:szCs w:val="28"/>
          <w:lang w:val="kk-KZ"/>
        </w:rPr>
        <w:t xml:space="preserve">лгі - </w:t>
      </w:r>
      <w:r w:rsidR="001D5787" w:rsidRPr="006B740D">
        <w:rPr>
          <w:color w:val="auto"/>
          <w:sz w:val="28"/>
          <w:szCs w:val="28"/>
          <w:lang w:val="kk-KZ"/>
        </w:rPr>
        <w:t xml:space="preserve">жүйелі талдаудың соңғы кезеңі болып табылады.үлгілер нақты жүйенің мәнді ерекшіліктерін немесе оларды басқаруды зерттеу үшін құрылады. </w:t>
      </w:r>
    </w:p>
    <w:p w:rsidR="001D5787" w:rsidRPr="006B740D" w:rsidRDefault="001D5787" w:rsidP="00E54A41">
      <w:pPr>
        <w:pStyle w:val="Default"/>
        <w:ind w:firstLine="709"/>
        <w:jc w:val="both"/>
        <w:rPr>
          <w:color w:val="auto"/>
          <w:sz w:val="28"/>
          <w:szCs w:val="28"/>
          <w:lang w:val="kk-KZ"/>
        </w:rPr>
      </w:pPr>
      <w:r w:rsidRPr="006B740D">
        <w:rPr>
          <w:bCs/>
          <w:color w:val="auto"/>
          <w:sz w:val="28"/>
          <w:szCs w:val="28"/>
          <w:lang w:val="kk-KZ"/>
        </w:rPr>
        <w:t xml:space="preserve">Критерий. </w:t>
      </w:r>
      <w:r w:rsidRPr="006B740D">
        <w:rPr>
          <w:color w:val="auto"/>
          <w:sz w:val="28"/>
          <w:szCs w:val="28"/>
          <w:lang w:val="kk-KZ"/>
        </w:rPr>
        <w:t xml:space="preserve">Критерий деп қойылған мақсатқа жету әдістерінің ең тиімдісін таңдау үшін белгіленетін шарт пен нысанды айтамыз. Критерийге жататындар-еңбек өнімділігі, табысты арттыру, өнімнің өзіндік құнын төмендету, т.б.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Кәсіпорынның басқарушы және басқарылатын жүйелерінің өзіне тән құрылымы мен құрамы бар. Басқарылатын жүйе, құрылымдық жағынан, еңбекті кооперациялау көлемі бойынша және функционалдық белгілері бойынша сыныпталады. </w:t>
      </w:r>
    </w:p>
    <w:p w:rsidR="001D5787" w:rsidRPr="006B740D" w:rsidRDefault="001D5787" w:rsidP="001D5787">
      <w:pPr>
        <w:pStyle w:val="Default"/>
        <w:ind w:firstLine="709"/>
        <w:jc w:val="both"/>
        <w:rPr>
          <w:color w:val="auto"/>
          <w:sz w:val="28"/>
          <w:szCs w:val="28"/>
          <w:lang w:val="kk-KZ"/>
        </w:rPr>
      </w:pPr>
      <w:r w:rsidRPr="006B740D">
        <w:rPr>
          <w:color w:val="auto"/>
          <w:sz w:val="28"/>
          <w:szCs w:val="28"/>
          <w:lang w:val="kk-KZ"/>
        </w:rPr>
        <w:t xml:space="preserve">Кәсіпорынды, өндірістік бірлестікті басқару менеджменттің заңдарына негізделеді. Сонымен бірге кибернетика және басқарумен байланысты т.б. ғылымдардың заңдары да басқаруда елеулі маңызды орынға ие болады. </w:t>
      </w:r>
    </w:p>
    <w:p w:rsidR="001D5787" w:rsidRPr="004F3E47" w:rsidRDefault="001D5787" w:rsidP="001D5787">
      <w:pPr>
        <w:pStyle w:val="Default"/>
        <w:ind w:firstLine="709"/>
        <w:jc w:val="both"/>
        <w:rPr>
          <w:color w:val="auto"/>
          <w:sz w:val="28"/>
          <w:szCs w:val="28"/>
          <w:lang w:val="kk-KZ"/>
        </w:rPr>
      </w:pPr>
      <w:r w:rsidRPr="006B740D">
        <w:rPr>
          <w:bCs/>
          <w:color w:val="auto"/>
          <w:sz w:val="28"/>
          <w:szCs w:val="28"/>
          <w:lang w:val="kk-KZ"/>
        </w:rPr>
        <w:t>2.Басқару функциялары мен құрылымы</w:t>
      </w:r>
      <w:r w:rsidRPr="004F3E47">
        <w:rPr>
          <w:b/>
          <w:bCs/>
          <w:color w:val="auto"/>
          <w:sz w:val="28"/>
          <w:szCs w:val="28"/>
          <w:lang w:val="kk-KZ"/>
        </w:rPr>
        <w:t xml:space="preserve">. </w:t>
      </w:r>
      <w:r w:rsidRPr="004F3E47">
        <w:rPr>
          <w:color w:val="auto"/>
          <w:sz w:val="28"/>
          <w:szCs w:val="28"/>
          <w:lang w:val="kk-KZ"/>
        </w:rPr>
        <w:t xml:space="preserve">Кәсіпорынды басқару қызметі жеті функцияға бөлінеді: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Болжау және жоспарлау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ұйымдастыру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lastRenderedPageBreak/>
        <w:t xml:space="preserve">· үйлестіру және реттеу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Ынталандыру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Бақылау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Есепке алу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Қолдау және байланыс.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Басқару қызметі өндірістік үрдістің жекеленген сатыларына әсер етуі бойыншағөндірістің техникалық деңгейін үнемі көтеру және ұйымдастыру, жоғары сапалы өнім шығару, тұтынушылар талаптарын барынша толық қанағаттандыру мақсатында бұйымдар ассортиментін кеңейту және жаңарту міндеттеріне бағынады.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Міндеттерді шешудің маңызды бағыты-табыстың өсуі және кәсіпорынның экономикалық және әлеуеттік дамуын өзіндік қаржыландыруы негізінде ғылым мен техника жетістіктерін ауқымды, кешенді және дер кезінде енгізу.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Қазіргі кезде аталған функциялардың бәрі келесі жүйелерге бөлінеді: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Перспективті,ағымдағы техника-экономикалық және әлеуметтік жоспарлау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Стандарттау жөніндегі жұмыстарды ұйымдастыру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өндірістің техникалық дайындығын басқару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Технологиялық үрдістерді басқару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өндірісті жедел басқару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Метрологиялық жабдықтауды ұйымдастыру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Техникалық бақылау және сынақ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Еңбекті және еңбекақыны ұйымдастыруды басқару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Материалдарымен,техникамен қамтамсыз ету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өнімді өткізу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Капиталды құрылыс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Қаржылық қызметті ұйымдастыру </w:t>
      </w:r>
    </w:p>
    <w:p w:rsidR="001D5787" w:rsidRPr="004F3E47" w:rsidRDefault="001D5787" w:rsidP="001D5787">
      <w:pPr>
        <w:pStyle w:val="Default"/>
        <w:ind w:firstLine="709"/>
        <w:jc w:val="both"/>
        <w:rPr>
          <w:color w:val="auto"/>
          <w:sz w:val="28"/>
          <w:szCs w:val="28"/>
        </w:rPr>
      </w:pPr>
      <w:r w:rsidRPr="004F3E47">
        <w:rPr>
          <w:color w:val="auto"/>
          <w:sz w:val="28"/>
          <w:szCs w:val="28"/>
        </w:rPr>
        <w:t xml:space="preserve">· Есеп және есеп-қисап жүргізу </w:t>
      </w:r>
    </w:p>
    <w:p w:rsidR="00E54A41" w:rsidRPr="004F3E47" w:rsidRDefault="001D5787" w:rsidP="00E54A41">
      <w:pPr>
        <w:pStyle w:val="Default"/>
        <w:ind w:firstLine="709"/>
        <w:jc w:val="both"/>
        <w:rPr>
          <w:color w:val="auto"/>
          <w:sz w:val="28"/>
          <w:szCs w:val="28"/>
          <w:lang w:val="kk-KZ"/>
        </w:rPr>
      </w:pPr>
      <w:r w:rsidRPr="004F3E47">
        <w:rPr>
          <w:color w:val="auto"/>
          <w:sz w:val="28"/>
          <w:szCs w:val="28"/>
        </w:rPr>
        <w:t xml:space="preserve">· Экономикалық талдау. </w:t>
      </w:r>
    </w:p>
    <w:p w:rsidR="001D5787" w:rsidRPr="004F3E47" w:rsidRDefault="001D5787" w:rsidP="00E54A41">
      <w:pPr>
        <w:pStyle w:val="Default"/>
        <w:ind w:firstLine="709"/>
        <w:jc w:val="both"/>
        <w:rPr>
          <w:color w:val="auto"/>
          <w:sz w:val="28"/>
          <w:szCs w:val="28"/>
          <w:lang w:val="kk-KZ"/>
        </w:rPr>
      </w:pPr>
      <w:r w:rsidRPr="004F3E47">
        <w:rPr>
          <w:color w:val="auto"/>
          <w:sz w:val="28"/>
          <w:szCs w:val="28"/>
          <w:lang w:val="kk-KZ"/>
        </w:rPr>
        <w:t xml:space="preserve">Өндірісті басқарудың ұйымдық құрылымы деп басқарудың органдарға және сатыларға бөліну жүйесі, олардың өзара байланысы және тәуелділігі түсіндіріледі. </w:t>
      </w:r>
    </w:p>
    <w:p w:rsidR="001D5787" w:rsidRPr="006B740D" w:rsidRDefault="001D5787" w:rsidP="001D5787">
      <w:pPr>
        <w:pStyle w:val="Default"/>
        <w:ind w:firstLine="709"/>
        <w:jc w:val="both"/>
        <w:rPr>
          <w:color w:val="auto"/>
          <w:sz w:val="28"/>
          <w:szCs w:val="28"/>
          <w:lang w:val="kk-KZ"/>
        </w:rPr>
      </w:pPr>
      <w:r w:rsidRPr="004F3E47">
        <w:rPr>
          <w:color w:val="auto"/>
          <w:sz w:val="28"/>
          <w:szCs w:val="28"/>
          <w:lang w:val="kk-KZ"/>
        </w:rPr>
        <w:t>Басқарудың ұйымдық құрылымын қалыптастыруда басқарудың типтік құрылымдарының бірқатар ережелері мен элементтерін пайдалану керек:</w:t>
      </w:r>
      <w:r w:rsidR="00FC7A7B" w:rsidRPr="004F3E47">
        <w:rPr>
          <w:color w:val="auto"/>
          <w:sz w:val="28"/>
          <w:szCs w:val="28"/>
          <w:lang w:val="kk-KZ"/>
        </w:rPr>
        <w:t xml:space="preserve"> </w:t>
      </w:r>
      <w:r w:rsidRPr="006B740D">
        <w:rPr>
          <w:bCs/>
          <w:color w:val="auto"/>
          <w:sz w:val="28"/>
          <w:szCs w:val="28"/>
          <w:lang w:val="kk-KZ"/>
        </w:rPr>
        <w:t xml:space="preserve">сызықтық, функционалдық және сызықтық - функционалдық. </w:t>
      </w:r>
    </w:p>
    <w:p w:rsidR="001D5787" w:rsidRPr="004F3E47" w:rsidRDefault="001D5787" w:rsidP="001D5787">
      <w:pPr>
        <w:pStyle w:val="Default"/>
        <w:ind w:firstLine="709"/>
        <w:jc w:val="both"/>
        <w:rPr>
          <w:color w:val="auto"/>
          <w:sz w:val="28"/>
          <w:szCs w:val="28"/>
          <w:lang w:val="kk-KZ"/>
        </w:rPr>
      </w:pPr>
      <w:r w:rsidRPr="006B740D">
        <w:rPr>
          <w:color w:val="auto"/>
          <w:sz w:val="28"/>
          <w:szCs w:val="28"/>
          <w:lang w:val="kk-KZ"/>
        </w:rPr>
        <w:t>Басқарудың экономикалық әдістерінің ішінде жұмысшылардың</w:t>
      </w:r>
      <w:r w:rsidRPr="004F3E47">
        <w:rPr>
          <w:color w:val="auto"/>
          <w:sz w:val="28"/>
          <w:szCs w:val="28"/>
          <w:lang w:val="kk-KZ"/>
        </w:rPr>
        <w:t xml:space="preserve"> еңбегінің саны мен сапасына байланысты еңбекақысын төлеу маңызды орынды материалдық ынталандыруды әдісін атап көрсетуге болады. Еңбекте жеке, ұжымдық ынталандыру қолданылады.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Басқару шешімдерін әзірлеу және жүзеге асыру келесі кезеңдерден тұрады: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өндірістік-шаруашылық жағдайын талдау </w:t>
      </w:r>
    </w:p>
    <w:p w:rsidR="001D5787" w:rsidRPr="004F3E47" w:rsidRDefault="00B749CC" w:rsidP="001D5787">
      <w:pPr>
        <w:pStyle w:val="Default"/>
        <w:ind w:firstLine="709"/>
        <w:jc w:val="both"/>
        <w:rPr>
          <w:color w:val="auto"/>
          <w:sz w:val="28"/>
          <w:szCs w:val="28"/>
          <w:lang w:val="kk-KZ"/>
        </w:rPr>
      </w:pPr>
      <w:r w:rsidRPr="004F3E47">
        <w:rPr>
          <w:color w:val="auto"/>
          <w:sz w:val="28"/>
          <w:szCs w:val="28"/>
          <w:lang w:val="kk-KZ"/>
        </w:rPr>
        <w:lastRenderedPageBreak/>
        <w:t xml:space="preserve">· </w:t>
      </w:r>
      <w:r w:rsidR="001D5787" w:rsidRPr="004F3E47">
        <w:rPr>
          <w:color w:val="auto"/>
          <w:sz w:val="28"/>
          <w:szCs w:val="28"/>
          <w:lang w:val="kk-KZ"/>
        </w:rPr>
        <w:t xml:space="preserve">басқару шешімдерін дайындау және негіздеу, шешімдерді оңтайландыру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басқару шешімдерін қабылдау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қабылданған шешімді жүзеге асыру жөніндегі ұжымның жұмысын ұйымдастыру, есепке алу, бақылау, үйлестіру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қабылданған шешімді жүзеге асыру нәтижелерін талдау, бағалау, жаңа міндеттерді алға шығару. </w:t>
      </w:r>
    </w:p>
    <w:p w:rsidR="001D5787" w:rsidRPr="004F3E47" w:rsidRDefault="001D5787" w:rsidP="001D5787">
      <w:pPr>
        <w:pStyle w:val="Default"/>
        <w:ind w:firstLine="709"/>
        <w:jc w:val="both"/>
        <w:rPr>
          <w:color w:val="auto"/>
          <w:sz w:val="28"/>
          <w:szCs w:val="28"/>
          <w:lang w:val="kk-KZ"/>
        </w:rPr>
      </w:pPr>
      <w:r w:rsidRPr="006B740D">
        <w:rPr>
          <w:bCs/>
          <w:color w:val="auto"/>
          <w:sz w:val="28"/>
          <w:szCs w:val="28"/>
          <w:lang w:val="kk-KZ"/>
        </w:rPr>
        <w:t xml:space="preserve">3. Басқарудың ұйымдық құрылымдары. </w:t>
      </w:r>
      <w:r w:rsidRPr="006B740D">
        <w:rPr>
          <w:color w:val="auto"/>
          <w:sz w:val="28"/>
          <w:szCs w:val="28"/>
          <w:lang w:val="kk-KZ"/>
        </w:rPr>
        <w:t>Басқару жүйесі берілген</w:t>
      </w:r>
      <w:r w:rsidRPr="004F3E47">
        <w:rPr>
          <w:color w:val="auto"/>
          <w:sz w:val="28"/>
          <w:szCs w:val="28"/>
          <w:lang w:val="kk-KZ"/>
        </w:rPr>
        <w:t xml:space="preserve"> шарттар негізінде мақсаттарды оңай жүзеге асыратындай буындар мен байланыстардың жиынтығын білдіреді.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ұйымдық құрылымды таңдауға келесі факторлар әсер етеді: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кәсіпорынның ұйымдық-құқықтық нысаны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қызмет ету аясы (өндірілетін өнім түрі, бұйымның ассортименті)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жұмыс ауқымы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шаруашылық қызмет ету үрдісінде кәсіпорын шығатын нарықтар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қолданылатын сыртындағы және ішіндегі ақпараттық ағындар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ресурстарымен қамтамасыз ету деңгейі және т.б.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Кәсіпорынды басқарудың ұйымдық құрылымын қарастыра отырып:ұйымның сыртқы ортамен, ұйымның бөлімдері, ұйымның адаммен өзара әрекет ету деңгейі ескеріледі. </w:t>
      </w:r>
    </w:p>
    <w:p w:rsidR="00A23568" w:rsidRPr="004F3E47" w:rsidRDefault="00A23568" w:rsidP="00A23568">
      <w:pPr>
        <w:tabs>
          <w:tab w:val="left" w:pos="426"/>
          <w:tab w:val="left" w:pos="1418"/>
        </w:tabs>
        <w:ind w:firstLine="709"/>
        <w:jc w:val="both"/>
        <w:rPr>
          <w:b/>
          <w:lang w:val="kk-KZ"/>
        </w:rPr>
      </w:pPr>
      <w:r w:rsidRPr="004F3E47">
        <w:rPr>
          <w:b/>
          <w:lang w:val="kk-KZ"/>
        </w:rPr>
        <w:t xml:space="preserve">Сұрақтар мен тапсырмалар </w:t>
      </w:r>
    </w:p>
    <w:p w:rsidR="00A23568" w:rsidRPr="004F3E47" w:rsidRDefault="00A23568" w:rsidP="00A23568">
      <w:pPr>
        <w:tabs>
          <w:tab w:val="left" w:pos="426"/>
          <w:tab w:val="left" w:pos="1418"/>
        </w:tabs>
        <w:ind w:firstLine="709"/>
        <w:jc w:val="both"/>
        <w:rPr>
          <w:lang w:val="kk-KZ"/>
        </w:rPr>
      </w:pPr>
      <w:r w:rsidRPr="004F3E47">
        <w:rPr>
          <w:lang w:val="kk-KZ"/>
        </w:rPr>
        <w:t>1.«Педагогикалық жүйе» түсінігінің мəнін ашып беріңіз.</w:t>
      </w:r>
    </w:p>
    <w:p w:rsidR="00A23568" w:rsidRPr="004F3E47" w:rsidRDefault="00A23568" w:rsidP="00A23568">
      <w:pPr>
        <w:tabs>
          <w:tab w:val="left" w:pos="426"/>
          <w:tab w:val="left" w:pos="1418"/>
        </w:tabs>
        <w:ind w:firstLine="709"/>
        <w:jc w:val="both"/>
        <w:rPr>
          <w:lang w:val="kk-KZ"/>
        </w:rPr>
      </w:pPr>
      <w:r w:rsidRPr="004F3E47">
        <w:rPr>
          <w:lang w:val="kk-KZ"/>
        </w:rPr>
        <w:t xml:space="preserve">2.Педагогикалық жүйелерді басқарудың ерекшеліктері неде? </w:t>
      </w:r>
    </w:p>
    <w:p w:rsidR="00A23568" w:rsidRPr="004F3E47" w:rsidRDefault="00A23568" w:rsidP="00A23568">
      <w:pPr>
        <w:tabs>
          <w:tab w:val="left" w:pos="426"/>
          <w:tab w:val="left" w:pos="1418"/>
        </w:tabs>
        <w:ind w:firstLine="709"/>
        <w:jc w:val="both"/>
        <w:rPr>
          <w:lang w:val="kk-KZ"/>
        </w:rPr>
      </w:pPr>
      <w:r w:rsidRPr="004F3E47">
        <w:rPr>
          <w:lang w:val="kk-KZ"/>
        </w:rPr>
        <w:t xml:space="preserve">3.Білім беру жүйелерін басқарудың негізгі принциптерін атап беріңіз. </w:t>
      </w:r>
    </w:p>
    <w:p w:rsidR="00A23568" w:rsidRPr="004F3E47" w:rsidRDefault="00A23568" w:rsidP="00A23568">
      <w:pPr>
        <w:tabs>
          <w:tab w:val="left" w:pos="426"/>
          <w:tab w:val="left" w:pos="1418"/>
        </w:tabs>
        <w:ind w:firstLine="709"/>
        <w:jc w:val="both"/>
        <w:rPr>
          <w:lang w:val="kk-KZ"/>
        </w:rPr>
      </w:pPr>
      <w:r w:rsidRPr="004F3E47">
        <w:rPr>
          <w:lang w:val="kk-KZ"/>
        </w:rPr>
        <w:t>4.Білім беру мекемесін басқарудағы жүйелілік бағыт мəнін қалай түсіндіресіз.</w:t>
      </w:r>
    </w:p>
    <w:p w:rsidR="00A23568" w:rsidRPr="004F3E47" w:rsidRDefault="00A23568" w:rsidP="00A23568">
      <w:pPr>
        <w:tabs>
          <w:tab w:val="left" w:pos="1418"/>
        </w:tabs>
        <w:ind w:firstLine="709"/>
        <w:rPr>
          <w:b/>
        </w:rPr>
      </w:pPr>
      <w:r w:rsidRPr="004F3E47">
        <w:rPr>
          <w:b/>
        </w:rPr>
        <w:t>Әдебиеттер:</w:t>
      </w:r>
    </w:p>
    <w:p w:rsidR="00A23568" w:rsidRPr="004F3E47" w:rsidRDefault="00A23568" w:rsidP="002F2677">
      <w:pPr>
        <w:numPr>
          <w:ilvl w:val="0"/>
          <w:numId w:val="20"/>
        </w:numPr>
        <w:tabs>
          <w:tab w:val="left" w:pos="993"/>
        </w:tabs>
        <w:ind w:firstLine="349"/>
        <w:jc w:val="both"/>
      </w:pPr>
      <w:r w:rsidRPr="004F3E47">
        <w:t>Менеджмент в управлениии школой. Уч.пос / под.ред Т.И.Шамовой – М:2000г</w:t>
      </w:r>
    </w:p>
    <w:p w:rsidR="00A23568" w:rsidRPr="004F3E47" w:rsidRDefault="00A23568" w:rsidP="002F2677">
      <w:pPr>
        <w:numPr>
          <w:ilvl w:val="0"/>
          <w:numId w:val="20"/>
        </w:numPr>
        <w:tabs>
          <w:tab w:val="left" w:pos="993"/>
        </w:tabs>
        <w:ind w:firstLine="34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A23568" w:rsidRPr="004F3E47" w:rsidRDefault="00A23568" w:rsidP="002F2677">
      <w:pPr>
        <w:numPr>
          <w:ilvl w:val="0"/>
          <w:numId w:val="20"/>
        </w:numPr>
        <w:tabs>
          <w:tab w:val="left" w:pos="993"/>
        </w:tabs>
        <w:ind w:firstLine="34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A23568" w:rsidRPr="004F3E47" w:rsidRDefault="00A23568" w:rsidP="002F2677">
      <w:pPr>
        <w:numPr>
          <w:ilvl w:val="0"/>
          <w:numId w:val="20"/>
        </w:numPr>
        <w:tabs>
          <w:tab w:val="left" w:pos="993"/>
        </w:tabs>
        <w:ind w:firstLine="349"/>
        <w:jc w:val="both"/>
        <w:rPr>
          <w:rFonts w:ascii="Kz Times New Roman" w:hAnsi="Kz Times New Roman"/>
        </w:rPr>
      </w:pPr>
      <w:r w:rsidRPr="004F3E47">
        <w:rPr>
          <w:rFonts w:ascii="Kz Times New Roman" w:hAnsi="Kz Times New Roman"/>
          <w:lang w:val="ru-MO"/>
        </w:rPr>
        <w:t>Рахымбаев А</w:t>
      </w:r>
      <w:r w:rsidRPr="004F3E47">
        <w:rPr>
          <w:rFonts w:ascii="Kz Times New Roman" w:hAnsi="Kz Times New Roman"/>
        </w:rPr>
        <w:t>. Б., Сабатаева Б.О. Меенджмент. Алматы,2006</w:t>
      </w:r>
    </w:p>
    <w:p w:rsidR="00A23568" w:rsidRPr="004F3E47" w:rsidRDefault="00A23568" w:rsidP="002F2677">
      <w:pPr>
        <w:numPr>
          <w:ilvl w:val="0"/>
          <w:numId w:val="20"/>
        </w:numPr>
        <w:tabs>
          <w:tab w:val="left" w:pos="993"/>
        </w:tabs>
        <w:ind w:firstLine="349"/>
        <w:jc w:val="both"/>
      </w:pPr>
      <w:r w:rsidRPr="004F3E47">
        <w:t xml:space="preserve">Бабаев С.Б, Оңалбек Ж.К. «Жалпы педагогика» Алматы 2006. </w:t>
      </w:r>
    </w:p>
    <w:p w:rsidR="00A23568" w:rsidRPr="004F3E47" w:rsidRDefault="00A23568" w:rsidP="00A23568">
      <w:pPr>
        <w:pStyle w:val="Default"/>
        <w:jc w:val="both"/>
        <w:rPr>
          <w:b/>
          <w:bCs/>
          <w:color w:val="auto"/>
          <w:sz w:val="28"/>
          <w:szCs w:val="28"/>
          <w:lang w:val="kk-KZ"/>
        </w:rPr>
      </w:pPr>
    </w:p>
    <w:p w:rsidR="001D5787" w:rsidRPr="004F3E47" w:rsidRDefault="004858D9" w:rsidP="001D5787">
      <w:pPr>
        <w:pStyle w:val="Default"/>
        <w:ind w:firstLine="709"/>
        <w:jc w:val="both"/>
        <w:rPr>
          <w:b/>
          <w:color w:val="auto"/>
          <w:sz w:val="28"/>
          <w:szCs w:val="28"/>
          <w:lang w:val="kk-KZ"/>
        </w:rPr>
      </w:pPr>
      <w:r w:rsidRPr="004F3E47">
        <w:rPr>
          <w:b/>
          <w:bCs/>
          <w:color w:val="auto"/>
          <w:sz w:val="28"/>
          <w:szCs w:val="28"/>
          <w:lang w:val="kk-KZ"/>
        </w:rPr>
        <w:t>Тақырып</w:t>
      </w:r>
      <w:r w:rsidR="009204F7">
        <w:rPr>
          <w:b/>
          <w:bCs/>
          <w:color w:val="auto"/>
          <w:sz w:val="28"/>
          <w:szCs w:val="28"/>
          <w:lang w:val="kk-KZ"/>
        </w:rPr>
        <w:t xml:space="preserve"> 3</w:t>
      </w:r>
      <w:r w:rsidR="001D5787" w:rsidRPr="004F3E47">
        <w:rPr>
          <w:b/>
          <w:bCs/>
          <w:color w:val="auto"/>
          <w:sz w:val="28"/>
          <w:szCs w:val="28"/>
          <w:lang w:val="kk-KZ"/>
        </w:rPr>
        <w:t xml:space="preserve">. </w:t>
      </w:r>
      <w:r w:rsidR="005E7E87" w:rsidRPr="005E7E87">
        <w:rPr>
          <w:b/>
          <w:sz w:val="28"/>
          <w:szCs w:val="28"/>
          <w:lang w:val="kk-KZ"/>
        </w:rPr>
        <w:t>Арнайы мектепте ана тілін оқытудың тәсілі, мазмұны және мақсаты.</w:t>
      </w:r>
    </w:p>
    <w:p w:rsidR="001D5787" w:rsidRPr="004F3E47" w:rsidRDefault="001D5787" w:rsidP="001D5787">
      <w:pPr>
        <w:pStyle w:val="Default"/>
        <w:ind w:firstLine="709"/>
        <w:jc w:val="both"/>
        <w:rPr>
          <w:b/>
          <w:color w:val="auto"/>
          <w:sz w:val="28"/>
          <w:szCs w:val="28"/>
          <w:lang w:val="kk-KZ"/>
        </w:rPr>
      </w:pPr>
      <w:r w:rsidRPr="004F3E47">
        <w:rPr>
          <w:b/>
          <w:color w:val="auto"/>
          <w:sz w:val="28"/>
          <w:szCs w:val="28"/>
          <w:lang w:val="kk-KZ"/>
        </w:rPr>
        <w:t xml:space="preserve">Қарастырылатын сұрақтар: </w:t>
      </w:r>
    </w:p>
    <w:p w:rsidR="001D5787" w:rsidRPr="004F3E47" w:rsidRDefault="001D5787" w:rsidP="001D5787">
      <w:pPr>
        <w:pStyle w:val="Default"/>
        <w:spacing w:after="38"/>
        <w:ind w:firstLine="709"/>
        <w:jc w:val="both"/>
        <w:rPr>
          <w:color w:val="auto"/>
          <w:sz w:val="28"/>
          <w:szCs w:val="28"/>
          <w:lang w:val="kk-KZ"/>
        </w:rPr>
      </w:pPr>
      <w:r w:rsidRPr="004F3E47">
        <w:rPr>
          <w:color w:val="auto"/>
          <w:sz w:val="28"/>
          <w:szCs w:val="28"/>
          <w:lang w:val="kk-KZ"/>
        </w:rPr>
        <w:t xml:space="preserve">1. Менеджмент басқыштары. Менеджмент принциптері. </w:t>
      </w:r>
    </w:p>
    <w:p w:rsidR="001D5787" w:rsidRPr="004F3E47" w:rsidRDefault="004858D9" w:rsidP="001D5787">
      <w:pPr>
        <w:pStyle w:val="Default"/>
        <w:spacing w:after="38"/>
        <w:ind w:firstLine="709"/>
        <w:jc w:val="both"/>
        <w:rPr>
          <w:color w:val="auto"/>
          <w:sz w:val="28"/>
          <w:szCs w:val="28"/>
          <w:lang w:val="kk-KZ"/>
        </w:rPr>
      </w:pPr>
      <w:r w:rsidRPr="004F3E47">
        <w:rPr>
          <w:color w:val="auto"/>
          <w:sz w:val="28"/>
          <w:szCs w:val="28"/>
          <w:lang w:val="kk-KZ"/>
        </w:rPr>
        <w:t>2.</w:t>
      </w:r>
      <w:r w:rsidR="001D5787" w:rsidRPr="004F3E47">
        <w:rPr>
          <w:color w:val="auto"/>
          <w:sz w:val="28"/>
          <w:szCs w:val="28"/>
          <w:lang w:val="kk-KZ"/>
        </w:rPr>
        <w:t xml:space="preserve">Психологиялық-педагогикалық менеджмент функциялары және олардың өзара байланысы. </w:t>
      </w:r>
    </w:p>
    <w:p w:rsidR="004858D9" w:rsidRPr="004F3E47" w:rsidRDefault="001D5787" w:rsidP="004858D9">
      <w:pPr>
        <w:pStyle w:val="Default"/>
        <w:ind w:firstLine="709"/>
        <w:jc w:val="both"/>
        <w:rPr>
          <w:color w:val="auto"/>
          <w:sz w:val="28"/>
          <w:szCs w:val="28"/>
          <w:lang w:val="kk-KZ"/>
        </w:rPr>
      </w:pPr>
      <w:r w:rsidRPr="004F3E47">
        <w:rPr>
          <w:color w:val="auto"/>
          <w:sz w:val="28"/>
          <w:szCs w:val="28"/>
          <w:lang w:val="kk-KZ"/>
        </w:rPr>
        <w:t>3. Ішкімектептік басқару менеджменттің мақсаты ретінде.</w:t>
      </w:r>
      <w:r w:rsidR="004858D9" w:rsidRPr="004F3E47">
        <w:rPr>
          <w:color w:val="auto"/>
          <w:sz w:val="28"/>
          <w:szCs w:val="28"/>
          <w:lang w:val="kk-KZ"/>
        </w:rPr>
        <w:t xml:space="preserve"> </w:t>
      </w:r>
    </w:p>
    <w:p w:rsidR="004858D9" w:rsidRPr="004F3E47" w:rsidRDefault="004858D9" w:rsidP="004858D9">
      <w:pPr>
        <w:pStyle w:val="Default"/>
        <w:ind w:firstLine="709"/>
        <w:jc w:val="both"/>
        <w:rPr>
          <w:color w:val="auto"/>
          <w:sz w:val="28"/>
          <w:szCs w:val="28"/>
          <w:lang w:val="kk-KZ"/>
        </w:rPr>
      </w:pPr>
    </w:p>
    <w:p w:rsidR="001D5787" w:rsidRPr="004F3E47" w:rsidRDefault="001D5787" w:rsidP="004858D9">
      <w:pPr>
        <w:pStyle w:val="Default"/>
        <w:ind w:firstLine="709"/>
        <w:jc w:val="both"/>
        <w:rPr>
          <w:color w:val="auto"/>
          <w:sz w:val="28"/>
          <w:szCs w:val="28"/>
          <w:lang w:val="kk-KZ"/>
        </w:rPr>
      </w:pPr>
      <w:r w:rsidRPr="004F3E47">
        <w:rPr>
          <w:color w:val="auto"/>
          <w:sz w:val="28"/>
          <w:szCs w:val="28"/>
          <w:lang w:val="kk-KZ"/>
        </w:rPr>
        <w:lastRenderedPageBreak/>
        <w:t xml:space="preserve">Мәнді қызығушылық тудыратын мәселе, ол, нақты және жоғары құрылымдарды құру мәселесі болып табылады. Жоғары құрылым жұмысшылар санына қатысты ең үлкен көлем деңгейімен айырықшаланады. Нақты құрылымда деңгей сондай көп емес, сондықтан, әр бір басшы немесе басқарушыда координаторлары аз және бағынушылары көп.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Адамзат қатынастарына байланысты кейбір авторлар нақты құрылымдарда тек жетістіктерді көрген, өйткені оларда орталықтандырулармен ассоциацияланған, яғни, неғұрлым қарапайым коммуникация дәне басшы мен бағынушылар арасынла неғұрлым формальды емес өзара байланыстар. Жоғары құрылымда вертикальды коммуникацияға акцент күштірек түседі, өйткені әр бір басшыда бағынушы тобы аздан келеді. Нәтижесінде басқа тең шарттарға сай горизонталды координация нәтижелеріне жету үшін басшылық желісінде жоғары және төмен комуникациялар талап етіледі. Мұндай ағымдар, биліктің бұрмалануы мен әлсізденуіне әкеледі, өйткені, қасақана болсада болмаса да, үкімдер мен ақпараттар бұрмаланған түрде беріледі. </w:t>
      </w:r>
    </w:p>
    <w:p w:rsidR="001D5787" w:rsidRPr="004F3E47" w:rsidRDefault="00B749CC" w:rsidP="001D5787">
      <w:pPr>
        <w:pStyle w:val="Default"/>
        <w:ind w:firstLine="709"/>
        <w:jc w:val="both"/>
        <w:rPr>
          <w:color w:val="auto"/>
          <w:sz w:val="28"/>
          <w:szCs w:val="28"/>
          <w:lang w:val="kk-KZ"/>
        </w:rPr>
      </w:pPr>
      <w:r w:rsidRPr="004F3E47">
        <w:rPr>
          <w:color w:val="auto"/>
          <w:sz w:val="28"/>
          <w:szCs w:val="28"/>
          <w:lang w:val="kk-KZ"/>
        </w:rPr>
        <w:t>П.</w:t>
      </w:r>
      <w:r w:rsidR="001D5787" w:rsidRPr="004F3E47">
        <w:rPr>
          <w:color w:val="auto"/>
          <w:sz w:val="28"/>
          <w:szCs w:val="28"/>
          <w:lang w:val="kk-KZ"/>
        </w:rPr>
        <w:t xml:space="preserve">Друкер (адамзат қатынастары мектебінің өкілі емес)пирамидальды құрылымның төмендегідей кемшіліктерін анықтайды: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«Әр бір қосымша деңгейден кейін басшылық бірлік пен өзара түсіністікке қол жеткізу қиындай түседі. Әр бір қосымша деңгей мақсат пен зейіннің бағытталуын бұрмалайды. Тізбектегі әр бір тамақ қосымша қысым көрсетіп, инерцияның, әурешіліктің және әрекетсіздіктің көзі болып қалыптасады. Бүгінгі таңда улкен компанияларда төменгі деңгейдегі басшы мен компания президентінің арасында он екі деңгей тіркеледі. Если представить себе, что человек получает Егер былайша елестетсек, 25 жаста шебер орынына тағайындалса, солайша, әр бір деңгейде 5 жылдан уақытын кетіретін болса (ал, бұл оптимисті түрде болатын нәрсе), онда тек 85 жасында ғана президент орынына претендент бола алады. Ал, емдеудің ең қарапайым құралы — таңдаулы «жас таланттарды» жоғарлатудың ерекше басқыщы және «мұрагерлер» — бұл ең ауыр дерттен де жаман.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Деңгейлер санының көп болуы – кез-келген мекеме үшін ең ауыр мәселе осы. Деңгейлер, ағаштың жылдық сақианаларына ұқсайды, уақыт өте келе өздерінен өздері өсе береді. Бұл толығымен алдын-ала алмайтын, жасырын жүретін процесс».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Өзіндік бақылауға арналған тапсырмалар: </w:t>
      </w:r>
    </w:p>
    <w:p w:rsidR="0001589A"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Басқарушы және басқарылатын жүйелердің негізгі айырмашылықтарын бөліп көрсетіңіз. </w:t>
      </w:r>
    </w:p>
    <w:p w:rsidR="00B749CC"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Жоспарлау алдыңғы уақыттағы қызметтің мазмұны мен құрылымын анықтайды. Сыртқы ақпарат қазіргі уақыттағы мектеп міндеттері туралы, оқытудың мазмұны мен әдістері туралы, коммунтистік тәрбие туралы мемлекеттің басқарушы нұсқауларын түсіндіреді. Ішкі ақпарат мектептің ішкі қызметі туралы, жетістіктері, кемшіліктері және педагогикалық ұжым жұмысындағы қиыншылықтар, олардың себептері туралы мәліметтерді жинақтайды. </w:t>
      </w:r>
    </w:p>
    <w:p w:rsidR="00B749CC" w:rsidRPr="004F3E47" w:rsidRDefault="001D5787" w:rsidP="001D5787">
      <w:pPr>
        <w:pStyle w:val="Default"/>
        <w:ind w:firstLine="709"/>
        <w:jc w:val="both"/>
        <w:rPr>
          <w:color w:val="auto"/>
          <w:sz w:val="28"/>
          <w:szCs w:val="28"/>
          <w:lang w:val="kk-KZ"/>
        </w:rPr>
      </w:pPr>
      <w:r w:rsidRPr="004F3E47">
        <w:rPr>
          <w:color w:val="auto"/>
          <w:sz w:val="28"/>
          <w:szCs w:val="28"/>
          <w:lang w:val="kk-KZ"/>
        </w:rPr>
        <w:lastRenderedPageBreak/>
        <w:t>Мектеп жоспарларының перспективалық, жылдық және ағымдық жоспарларын ажыратады. Перспективалық жоспар мектептің ең маңызды бағыттарын қамтитын жұмыстарды енгізе отырып, бес жылға құрылады. Жұмыстардың жылдық жоспары нақты бір оқу жылына арналып, неғұрлым нақты болып табылады. оның мазмұны мен құрылымы унифицияланбаған, өйткені, ол әр мектептің өзіндік ерекшеліктеріне және нақты бір жағдайларға байланысты. Модульдік мектептер, матрицалық мектептерге қарағанда, оқушылардың индивидуалды дамуына бағдарланған. Бұл нағыз субъект-субъектілі қатынастардың мектебі. оқытушы әр бір мектепке келген балаға индивидуалды түрде қарайды, оның оқу курсы мазмұнына ісер ете алуға</w:t>
      </w:r>
      <w:r w:rsidR="00B749CC" w:rsidRPr="004F3E47">
        <w:rPr>
          <w:color w:val="auto"/>
          <w:sz w:val="28"/>
          <w:szCs w:val="28"/>
          <w:lang w:val="kk-KZ"/>
        </w:rPr>
        <w:t xml:space="preserve"> құқығы бар екендігін ұмытпайды</w:t>
      </w:r>
      <w:r w:rsidRPr="004F3E47">
        <w:rPr>
          <w:color w:val="auto"/>
          <w:sz w:val="28"/>
          <w:szCs w:val="28"/>
          <w:lang w:val="kk-KZ"/>
        </w:rPr>
        <w:t xml:space="preserve">, оған өзін жақсы нәтижеге жетуге мүмкіндік беретін жолды таңдауына мүмкіндік береді.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Оқушы өз алдына мақсат қоюға, шешімдерді қабылдауға және сол жауапты болуға құқылы. Матрицалық мектептер. Мұндай мектептердің мақсаттары оқыту мақсаттарынан кеңірек мағынада. Оларда оқудан тыс құрамдас бөліктері мәнді орынға ие. Негізгі мақсаты: оқушыларды әрекет жасатуға талпындыру. Мысалы: кейбір мектептер жеткілікті тар аймақта оқушылардың әлеуметтік бейімделулеріне бағдарланады: нақты бір жағдайларда жасалу керек әрекеттерге үйретеді, ал кейбңр мектептер кең аймақта: әлеуметтегі әрекеттеріне аса назар аударады; үшіншілері – өз оқушыларында ғылым-зерттеушілерге тән қасиеттер мен сапаларды қалыптастыруға тырысады (ғылымда әрекет жасауға үйрету) т.с.с </w:t>
      </w:r>
    </w:p>
    <w:p w:rsidR="00A23568" w:rsidRPr="004F3E47" w:rsidRDefault="00A23568" w:rsidP="00A23568">
      <w:pPr>
        <w:ind w:left="57" w:firstLine="720"/>
        <w:jc w:val="both"/>
        <w:rPr>
          <w:lang w:val="kk-KZ"/>
        </w:rPr>
      </w:pPr>
      <w:r w:rsidRPr="004F3E47">
        <w:rPr>
          <w:lang w:val="kk-KZ"/>
        </w:rPr>
        <w:t xml:space="preserve">Тұтас педагогикалық үрдісті басқарудың маңызды бір функциясы педагогикалық талдау болып табылады. Басқару және мұғалімдердің педагогикалық іс-әрекеті тиімділігі мектеп жетекшісінің педагогикалық талдау әдістемесін меңгеруі дәрежеіне байланысты. </w:t>
      </w:r>
    </w:p>
    <w:p w:rsidR="00A23568" w:rsidRPr="004F3E47" w:rsidRDefault="00A23568" w:rsidP="00A23568">
      <w:pPr>
        <w:ind w:left="57" w:firstLine="720"/>
        <w:jc w:val="both"/>
        <w:rPr>
          <w:lang w:val="kk-KZ"/>
        </w:rPr>
      </w:pPr>
      <w:r w:rsidRPr="004F3E47">
        <w:rPr>
          <w:lang w:val="kk-KZ"/>
        </w:rPr>
        <w:t>Мектеп директоры іс-әрекетінде талдау дұрыс жүргізілмесе, ол қойылған мақсат, міндеттердің толық орындалмауына алып келуі мүмкін.</w:t>
      </w:r>
    </w:p>
    <w:p w:rsidR="00A23568" w:rsidRPr="004F3E47" w:rsidRDefault="00A23568" w:rsidP="00A23568">
      <w:pPr>
        <w:ind w:left="57" w:firstLine="720"/>
        <w:jc w:val="both"/>
        <w:rPr>
          <w:lang w:val="kk-KZ"/>
        </w:rPr>
      </w:pPr>
      <w:r w:rsidRPr="004F3E47">
        <w:rPr>
          <w:lang w:val="kk-KZ"/>
        </w:rPr>
        <w:t xml:space="preserve">Педагогикалық талдау параметрлік, тақырыптық және қорытынды талдаулар болып бөлінеді. </w:t>
      </w:r>
    </w:p>
    <w:p w:rsidR="00A23568" w:rsidRPr="004F3E47" w:rsidRDefault="00A23568" w:rsidP="00A23568">
      <w:pPr>
        <w:ind w:left="57" w:firstLine="720"/>
        <w:jc w:val="both"/>
        <w:rPr>
          <w:lang w:val="kk-KZ"/>
        </w:rPr>
      </w:pPr>
      <w:r w:rsidRPr="004F3E47">
        <w:rPr>
          <w:lang w:val="kk-KZ"/>
        </w:rPr>
        <w:t xml:space="preserve">Параметрлік талдаулар білім беру үрдісі ақпараттары негізінде байқалатын құбылыстардың себеп-салдарын анықтауға мүмкіндік береді. Параметрлік талдау жасауда мектеп директоры мен оның орынбасарлары сабақтарға және сыныптан тыс сабақтарға қатысуды жоспарлайды. Параметрлік талдау нәтижелерін тіркеп, оларды жүйелеу және саналы меңгеру тақырыптық педагогикалық талдауға өтуді негіздейді.  </w:t>
      </w:r>
    </w:p>
    <w:p w:rsidR="00A23568" w:rsidRPr="004F3E47" w:rsidRDefault="00A23568" w:rsidP="00A23568">
      <w:pPr>
        <w:ind w:left="57" w:firstLine="720"/>
        <w:jc w:val="both"/>
        <w:rPr>
          <w:lang w:val="kk-KZ"/>
        </w:rPr>
      </w:pPr>
      <w:r w:rsidRPr="004F3E47">
        <w:rPr>
          <w:lang w:val="kk-KZ"/>
        </w:rPr>
        <w:t xml:space="preserve">Тақырыптық талдау педагогикалық үрдістердің өзіндік компоненттері бойынша іс-әрекет барысында алынған нәтижелерді талдау барысында тұрақты, қайталанып отыратын байланыстарды, тенденцияларды анықтауға ықпал етеді. Параметрлік талдау бір сабақ немесе бір тәрбиелік шаралар бойынша жүргізілетін болса, тақырыптық талдау сабақтар немесе шаралар жүйесі бойынша жүргізіледі. </w:t>
      </w:r>
    </w:p>
    <w:p w:rsidR="00A23568" w:rsidRPr="004F3E47" w:rsidRDefault="00A23568" w:rsidP="00A23568">
      <w:pPr>
        <w:ind w:left="57" w:firstLine="720"/>
        <w:jc w:val="both"/>
        <w:rPr>
          <w:lang w:val="kk-KZ"/>
        </w:rPr>
      </w:pPr>
      <w:r w:rsidRPr="004F3E47">
        <w:rPr>
          <w:lang w:val="kk-KZ"/>
        </w:rPr>
        <w:t xml:space="preserve">Қорытынды талдау тоқсан, жартыжылдық, оқу жылы соңында жүргізіліп, негізгі нәтижелерді анықтауға бағытталады. </w:t>
      </w:r>
    </w:p>
    <w:p w:rsidR="00A23568" w:rsidRPr="004F3E47" w:rsidRDefault="00A23568" w:rsidP="00A23568">
      <w:pPr>
        <w:ind w:left="57" w:firstLine="720"/>
        <w:jc w:val="both"/>
        <w:rPr>
          <w:lang w:val="kk-KZ"/>
        </w:rPr>
      </w:pPr>
      <w:r w:rsidRPr="004F3E47">
        <w:rPr>
          <w:lang w:val="kk-KZ"/>
        </w:rPr>
        <w:lastRenderedPageBreak/>
        <w:t xml:space="preserve">Педагогикалық талдаудың негзігі объектілерінің бірі – сабақ болып табылады. Сабақты талдау толық, қысқы және аспектілі талдаулар болып бөлінеді. </w:t>
      </w:r>
    </w:p>
    <w:p w:rsidR="00A23568" w:rsidRPr="004F3E47" w:rsidRDefault="00A23568" w:rsidP="00A23568">
      <w:pPr>
        <w:ind w:left="57" w:firstLine="720"/>
        <w:jc w:val="both"/>
        <w:rPr>
          <w:lang w:val="kk-KZ"/>
        </w:rPr>
      </w:pPr>
      <w:r w:rsidRPr="004F3E47">
        <w:rPr>
          <w:lang w:val="kk-KZ"/>
        </w:rPr>
        <w:t xml:space="preserve">Сабақты толық педагогикалық талдауда сабақтың барлық элементтері мен мүмкіндіктері қамтылады. Мұндай талдаулар еңбек жолын жаңа бастаған мұғалімдердің немесе проблемалы мұғалімдердің жұмысын талдауда қолданылады. </w:t>
      </w:r>
    </w:p>
    <w:p w:rsidR="00A23568" w:rsidRPr="004F3E47" w:rsidRDefault="00A23568" w:rsidP="00A23568">
      <w:pPr>
        <w:ind w:left="57" w:firstLine="720"/>
        <w:jc w:val="both"/>
        <w:rPr>
          <w:lang w:val="kk-KZ"/>
        </w:rPr>
      </w:pPr>
      <w:r w:rsidRPr="004F3E47">
        <w:rPr>
          <w:lang w:val="kk-KZ"/>
        </w:rPr>
        <w:t xml:space="preserve">Сабақты қысқа талдау мұғалім тұлғасын, әдістемелік және басқару ерекшеліктерін жақсы білуді қажет етеді. </w:t>
      </w:r>
    </w:p>
    <w:p w:rsidR="00A23568" w:rsidRPr="004F3E47" w:rsidRDefault="00A23568" w:rsidP="00A23568">
      <w:pPr>
        <w:ind w:left="57" w:firstLine="720"/>
        <w:jc w:val="both"/>
        <w:rPr>
          <w:lang w:val="kk-KZ"/>
        </w:rPr>
      </w:pPr>
      <w:r w:rsidRPr="004F3E47">
        <w:rPr>
          <w:lang w:val="kk-KZ"/>
        </w:rPr>
        <w:t xml:space="preserve">Аспектілік талдау сабақтың белгілі бір аспектісін зерттеуге бағытталады. Сонымен бірге мектеп директоры тәрбиелік шараларды да талдауға көңіл бөлуі қажет. </w:t>
      </w:r>
    </w:p>
    <w:p w:rsidR="00A23568" w:rsidRPr="004F3E47" w:rsidRDefault="00A23568" w:rsidP="00A23568">
      <w:pPr>
        <w:ind w:left="57" w:firstLine="123"/>
        <w:jc w:val="both"/>
        <w:rPr>
          <w:lang w:val="kk-KZ"/>
        </w:rPr>
      </w:pPr>
      <w:r w:rsidRPr="004F3E47">
        <w:rPr>
          <w:lang w:val="kk-KZ"/>
        </w:rPr>
        <w:t>Мектепті басқару функциялары.</w:t>
      </w:r>
    </w:p>
    <w:p w:rsidR="00A23568" w:rsidRPr="004F3E47" w:rsidRDefault="00A23568" w:rsidP="00A23568">
      <w:pPr>
        <w:ind w:left="57" w:firstLine="123"/>
        <w:jc w:val="both"/>
        <w:rPr>
          <w:lang w:val="kk-KZ"/>
        </w:rPr>
      </w:pPr>
      <w:r w:rsidRPr="004F3E47">
        <w:rPr>
          <w:lang w:val="kk-KZ"/>
        </w:rPr>
        <w:t>Кез келген педагогикалық жүйені басқару мақсат қоюшылық пен жоспарлау (шешім қабылдау)</w:t>
      </w:r>
    </w:p>
    <w:p w:rsidR="00A23568" w:rsidRPr="004F3E47" w:rsidRDefault="00A23568" w:rsidP="00A23568">
      <w:pPr>
        <w:tabs>
          <w:tab w:val="left" w:pos="426"/>
        </w:tabs>
        <w:ind w:firstLine="709"/>
        <w:jc w:val="both"/>
        <w:rPr>
          <w:b/>
          <w:lang w:val="kk-KZ"/>
        </w:rPr>
      </w:pPr>
      <w:r w:rsidRPr="004F3E47">
        <w:rPr>
          <w:b/>
          <w:lang w:val="kk-KZ"/>
        </w:rPr>
        <w:t xml:space="preserve">Сұрақтар мен тапсырмалар </w:t>
      </w:r>
    </w:p>
    <w:p w:rsidR="001148D9" w:rsidRPr="004F3E47" w:rsidRDefault="00A23568" w:rsidP="00A23568">
      <w:pPr>
        <w:tabs>
          <w:tab w:val="left" w:pos="426"/>
        </w:tabs>
        <w:ind w:firstLine="709"/>
        <w:jc w:val="both"/>
        <w:rPr>
          <w:rFonts w:asciiTheme="minorHAnsi" w:hAnsiTheme="minorHAnsi"/>
          <w:lang w:val="kk-KZ"/>
        </w:rPr>
      </w:pPr>
      <w:r w:rsidRPr="004F3E47">
        <w:rPr>
          <w:lang w:val="kk-KZ"/>
        </w:rPr>
        <w:t>1.Педагогикалық жүйе сипатындағы мектеп</w:t>
      </w:r>
      <w:r w:rsidR="001148D9" w:rsidRPr="004F3E47">
        <w:rPr>
          <w:lang w:val="kk-KZ"/>
        </w:rPr>
        <w:t xml:space="preserve">тің негізгі белгілерін атаңыз. </w:t>
      </w:r>
    </w:p>
    <w:p w:rsidR="001148D9" w:rsidRPr="004F3E47" w:rsidRDefault="00A23568" w:rsidP="00A23568">
      <w:pPr>
        <w:tabs>
          <w:tab w:val="left" w:pos="426"/>
        </w:tabs>
        <w:ind w:firstLine="709"/>
        <w:jc w:val="both"/>
        <w:rPr>
          <w:rFonts w:asciiTheme="minorHAnsi" w:hAnsiTheme="minorHAnsi"/>
          <w:lang w:val="kk-KZ"/>
        </w:rPr>
      </w:pPr>
      <w:r w:rsidRPr="004F3E47">
        <w:rPr>
          <w:lang w:val="kk-KZ"/>
        </w:rPr>
        <w:t xml:space="preserve">2.Осы заманғы мектепті ғылыми </w:t>
      </w:r>
      <w:r w:rsidR="001148D9" w:rsidRPr="004F3E47">
        <w:rPr>
          <w:lang w:val="kk-KZ"/>
        </w:rPr>
        <w:t xml:space="preserve">тұрғыдан басқарудың мəні неде? </w:t>
      </w:r>
    </w:p>
    <w:p w:rsidR="00A23568" w:rsidRPr="004F3E47" w:rsidRDefault="00A23568" w:rsidP="00A23568">
      <w:pPr>
        <w:tabs>
          <w:tab w:val="left" w:pos="426"/>
        </w:tabs>
        <w:ind w:firstLine="709"/>
        <w:jc w:val="both"/>
        <w:rPr>
          <w:lang w:val="kk-KZ"/>
        </w:rPr>
      </w:pPr>
      <w:r w:rsidRPr="004F3E47">
        <w:rPr>
          <w:lang w:val="kk-KZ"/>
        </w:rPr>
        <w:t xml:space="preserve">3. Мектептің педагогикалық жүйесін басқарудың негізгі əдістеріне сипаттама беріңіз. </w:t>
      </w:r>
    </w:p>
    <w:p w:rsidR="00A23568" w:rsidRPr="004F3E47" w:rsidRDefault="00A23568" w:rsidP="00A23568">
      <w:pPr>
        <w:tabs>
          <w:tab w:val="left" w:pos="426"/>
        </w:tabs>
        <w:ind w:firstLine="709"/>
        <w:jc w:val="both"/>
        <w:rPr>
          <w:lang w:val="kk-KZ"/>
        </w:rPr>
      </w:pPr>
      <w:r w:rsidRPr="004F3E47">
        <w:rPr>
          <w:lang w:val="kk-KZ"/>
        </w:rPr>
        <w:t xml:space="preserve">4. Басқару қызметтерінің түрлері қандай? </w:t>
      </w:r>
    </w:p>
    <w:p w:rsidR="00A23568" w:rsidRPr="004F3E47" w:rsidRDefault="00A23568" w:rsidP="00A23568">
      <w:pPr>
        <w:tabs>
          <w:tab w:val="left" w:pos="426"/>
        </w:tabs>
        <w:ind w:firstLine="709"/>
        <w:jc w:val="both"/>
        <w:rPr>
          <w:lang w:val="kk-KZ"/>
        </w:rPr>
      </w:pPr>
      <w:r w:rsidRPr="004F3E47">
        <w:rPr>
          <w:lang w:val="kk-KZ"/>
        </w:rPr>
        <w:t>5. Мектеп педагогикалық жүйесін басқару принциптерін атаңыз.</w:t>
      </w:r>
    </w:p>
    <w:p w:rsidR="00A23568" w:rsidRPr="004F3E47" w:rsidRDefault="00A23568" w:rsidP="00A23568">
      <w:pPr>
        <w:ind w:firstLine="709"/>
        <w:rPr>
          <w:b/>
        </w:rPr>
      </w:pPr>
      <w:r w:rsidRPr="004F3E47">
        <w:rPr>
          <w:b/>
        </w:rPr>
        <w:t>Әдебиеттер:</w:t>
      </w:r>
    </w:p>
    <w:p w:rsidR="00A23568" w:rsidRPr="004F3E47" w:rsidRDefault="00A23568" w:rsidP="002F2677">
      <w:pPr>
        <w:numPr>
          <w:ilvl w:val="0"/>
          <w:numId w:val="21"/>
        </w:numPr>
        <w:tabs>
          <w:tab w:val="clear" w:pos="720"/>
          <w:tab w:val="num" w:pos="0"/>
          <w:tab w:val="left" w:pos="993"/>
        </w:tabs>
        <w:ind w:left="0" w:firstLine="709"/>
        <w:jc w:val="both"/>
      </w:pPr>
      <w:r w:rsidRPr="004F3E47">
        <w:t>Баймолдаев Т.М. Педагогический менеджмент и современное управление школой.-А:2001г</w:t>
      </w:r>
    </w:p>
    <w:p w:rsidR="00A23568" w:rsidRPr="004F3E47" w:rsidRDefault="00A23568" w:rsidP="002F2677">
      <w:pPr>
        <w:numPr>
          <w:ilvl w:val="0"/>
          <w:numId w:val="21"/>
        </w:numPr>
        <w:tabs>
          <w:tab w:val="clear" w:pos="720"/>
          <w:tab w:val="num" w:pos="0"/>
          <w:tab w:val="left" w:pos="993"/>
        </w:tabs>
        <w:ind w:left="0" w:firstLine="70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A23568" w:rsidRPr="004F3E47" w:rsidRDefault="00A23568" w:rsidP="002F2677">
      <w:pPr>
        <w:numPr>
          <w:ilvl w:val="0"/>
          <w:numId w:val="21"/>
        </w:numPr>
        <w:tabs>
          <w:tab w:val="clear" w:pos="720"/>
          <w:tab w:val="num" w:pos="0"/>
          <w:tab w:val="left" w:pos="993"/>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A23568" w:rsidRPr="004F3E47" w:rsidRDefault="00A23568" w:rsidP="002F2677">
      <w:pPr>
        <w:numPr>
          <w:ilvl w:val="0"/>
          <w:numId w:val="21"/>
        </w:numPr>
        <w:tabs>
          <w:tab w:val="clear" w:pos="720"/>
          <w:tab w:val="num" w:pos="0"/>
          <w:tab w:val="left" w:pos="993"/>
        </w:tabs>
        <w:ind w:left="0" w:firstLine="709"/>
        <w:jc w:val="both"/>
        <w:rPr>
          <w:rFonts w:ascii="Kz Times New Roman" w:hAnsi="Kz Times New Roman"/>
        </w:rPr>
      </w:pPr>
      <w:r w:rsidRPr="004F3E47">
        <w:rPr>
          <w:rFonts w:ascii="Kz Times New Roman" w:hAnsi="Kz Times New Roman"/>
          <w:lang w:val="ru-MO"/>
        </w:rPr>
        <w:t>Рахымбаев А</w:t>
      </w:r>
      <w:r w:rsidRPr="004F3E47">
        <w:rPr>
          <w:rFonts w:ascii="Kz Times New Roman" w:hAnsi="Kz Times New Roman"/>
        </w:rPr>
        <w:t>. Б., Сабатаева Б.О. Меенджмент. Алматы,2006</w:t>
      </w:r>
    </w:p>
    <w:p w:rsidR="00A23568" w:rsidRPr="004F3E47" w:rsidRDefault="00A23568" w:rsidP="002F2677">
      <w:pPr>
        <w:numPr>
          <w:ilvl w:val="0"/>
          <w:numId w:val="21"/>
        </w:numPr>
        <w:tabs>
          <w:tab w:val="clear" w:pos="720"/>
          <w:tab w:val="num" w:pos="0"/>
          <w:tab w:val="left" w:pos="993"/>
        </w:tabs>
        <w:ind w:left="0" w:firstLine="709"/>
        <w:jc w:val="both"/>
      </w:pPr>
      <w:r w:rsidRPr="004F3E47">
        <w:t xml:space="preserve">Бабаев С.Б, Оңалбек Ж.К. «Жалпы педагогика» Алматы 2006. </w:t>
      </w:r>
    </w:p>
    <w:p w:rsidR="00A23568" w:rsidRPr="004F3E47" w:rsidRDefault="00A23568" w:rsidP="002F2677">
      <w:pPr>
        <w:numPr>
          <w:ilvl w:val="0"/>
          <w:numId w:val="21"/>
        </w:numPr>
        <w:tabs>
          <w:tab w:val="clear" w:pos="720"/>
          <w:tab w:val="num" w:pos="0"/>
          <w:tab w:val="left" w:pos="993"/>
        </w:tabs>
        <w:ind w:left="0" w:firstLine="709"/>
        <w:jc w:val="both"/>
      </w:pPr>
      <w:r w:rsidRPr="004F3E47">
        <w:t>С.Ш. Әбенбаев, А.М. Құдиярова, Ж.Ә. Әбиев «Педагогика» Астана 2003.</w:t>
      </w:r>
    </w:p>
    <w:p w:rsidR="004858D9" w:rsidRPr="004F3E47" w:rsidRDefault="004858D9" w:rsidP="001D5787">
      <w:pPr>
        <w:pStyle w:val="Default"/>
        <w:ind w:firstLine="709"/>
        <w:jc w:val="both"/>
        <w:rPr>
          <w:color w:val="auto"/>
          <w:sz w:val="28"/>
          <w:szCs w:val="28"/>
        </w:rPr>
      </w:pPr>
    </w:p>
    <w:p w:rsidR="001D5787" w:rsidRPr="004F3E47" w:rsidRDefault="004858D9" w:rsidP="001D5787">
      <w:pPr>
        <w:pStyle w:val="Default"/>
        <w:ind w:firstLine="709"/>
        <w:jc w:val="both"/>
        <w:rPr>
          <w:color w:val="auto"/>
          <w:sz w:val="28"/>
          <w:szCs w:val="28"/>
          <w:lang w:val="kk-KZ"/>
        </w:rPr>
      </w:pPr>
      <w:r w:rsidRPr="004F3E47">
        <w:rPr>
          <w:b/>
          <w:bCs/>
          <w:color w:val="auto"/>
          <w:sz w:val="28"/>
          <w:szCs w:val="28"/>
          <w:lang w:val="kk-KZ"/>
        </w:rPr>
        <w:t>Тақырып</w:t>
      </w:r>
      <w:r w:rsidR="009204F7">
        <w:rPr>
          <w:b/>
          <w:bCs/>
          <w:color w:val="auto"/>
          <w:sz w:val="28"/>
          <w:szCs w:val="28"/>
          <w:lang w:val="kk-KZ"/>
        </w:rPr>
        <w:t xml:space="preserve"> 4</w:t>
      </w:r>
      <w:r w:rsidR="001D5787" w:rsidRPr="004F3E47">
        <w:rPr>
          <w:b/>
          <w:bCs/>
          <w:color w:val="auto"/>
          <w:sz w:val="28"/>
          <w:szCs w:val="28"/>
          <w:lang w:val="kk-KZ"/>
        </w:rPr>
        <w:t xml:space="preserve">. </w:t>
      </w:r>
      <w:r w:rsidR="005E7E87" w:rsidRPr="005E7E87">
        <w:rPr>
          <w:b/>
          <w:sz w:val="28"/>
          <w:szCs w:val="28"/>
          <w:lang w:val="kk-KZ"/>
        </w:rPr>
        <w:t>Ана тілі бағдарламасының бөлімдері</w:t>
      </w:r>
    </w:p>
    <w:p w:rsidR="001D5787" w:rsidRPr="004F3E47" w:rsidRDefault="001D5787" w:rsidP="0001589A">
      <w:pPr>
        <w:pStyle w:val="Default"/>
        <w:ind w:firstLine="709"/>
        <w:jc w:val="both"/>
        <w:rPr>
          <w:color w:val="auto"/>
          <w:sz w:val="28"/>
          <w:szCs w:val="28"/>
          <w:lang w:val="kk-KZ"/>
        </w:rPr>
      </w:pPr>
      <w:r w:rsidRPr="004F3E47">
        <w:rPr>
          <w:b/>
          <w:bCs/>
          <w:color w:val="auto"/>
          <w:sz w:val="28"/>
          <w:szCs w:val="28"/>
          <w:lang w:val="kk-KZ"/>
        </w:rPr>
        <w:t xml:space="preserve">Қарастырылатын сұрақтар: </w:t>
      </w:r>
    </w:p>
    <w:p w:rsidR="001D5787" w:rsidRPr="004F3E47" w:rsidRDefault="001D5787" w:rsidP="001D5787">
      <w:pPr>
        <w:pStyle w:val="Default"/>
        <w:spacing w:after="28"/>
        <w:ind w:firstLine="709"/>
        <w:jc w:val="both"/>
        <w:rPr>
          <w:color w:val="auto"/>
          <w:sz w:val="28"/>
          <w:szCs w:val="28"/>
          <w:lang w:val="kk-KZ"/>
        </w:rPr>
      </w:pPr>
      <w:r w:rsidRPr="004F3E47">
        <w:rPr>
          <w:color w:val="auto"/>
          <w:sz w:val="28"/>
          <w:szCs w:val="28"/>
          <w:lang w:val="kk-KZ"/>
        </w:rPr>
        <w:t xml:space="preserve">1. Ұйым заңдылықтары </w:t>
      </w:r>
    </w:p>
    <w:p w:rsidR="001D5787" w:rsidRPr="004F3E47" w:rsidRDefault="001D5787" w:rsidP="001D5787">
      <w:pPr>
        <w:pStyle w:val="Default"/>
        <w:spacing w:after="28"/>
        <w:ind w:firstLine="709"/>
        <w:jc w:val="both"/>
        <w:rPr>
          <w:color w:val="auto"/>
          <w:sz w:val="28"/>
          <w:szCs w:val="28"/>
          <w:lang w:val="kk-KZ"/>
        </w:rPr>
      </w:pPr>
      <w:r w:rsidRPr="004F3E47">
        <w:rPr>
          <w:color w:val="auto"/>
          <w:sz w:val="28"/>
          <w:szCs w:val="28"/>
          <w:lang w:val="kk-KZ"/>
        </w:rPr>
        <w:t xml:space="preserve">2. Білім беру мекемелеріндегі инновациялық процес </w:t>
      </w:r>
    </w:p>
    <w:p w:rsidR="001D5787" w:rsidRPr="004F3E47" w:rsidRDefault="001D5787" w:rsidP="001D5787">
      <w:pPr>
        <w:pStyle w:val="Default"/>
        <w:ind w:firstLine="709"/>
        <w:jc w:val="both"/>
        <w:rPr>
          <w:color w:val="auto"/>
          <w:sz w:val="28"/>
          <w:szCs w:val="28"/>
          <w:lang w:val="kk-KZ"/>
        </w:rPr>
      </w:pPr>
      <w:r w:rsidRPr="004F3E47">
        <w:rPr>
          <w:bCs/>
          <w:color w:val="auto"/>
          <w:sz w:val="28"/>
          <w:szCs w:val="28"/>
          <w:lang w:val="kk-KZ"/>
        </w:rPr>
        <w:t xml:space="preserve">3. </w:t>
      </w:r>
      <w:r w:rsidRPr="004F3E47">
        <w:rPr>
          <w:color w:val="auto"/>
          <w:sz w:val="28"/>
          <w:szCs w:val="28"/>
          <w:lang w:val="kk-KZ"/>
        </w:rPr>
        <w:t xml:space="preserve">Инновация кезіндегі психологиялық барьерлер, оларды өткеру жолдары </w:t>
      </w:r>
    </w:p>
    <w:p w:rsidR="001D5787" w:rsidRPr="004F3E47" w:rsidRDefault="001D5787" w:rsidP="001D5787">
      <w:pPr>
        <w:pStyle w:val="Default"/>
        <w:ind w:firstLine="709"/>
        <w:jc w:val="both"/>
        <w:rPr>
          <w:color w:val="auto"/>
          <w:sz w:val="28"/>
          <w:szCs w:val="28"/>
          <w:lang w:val="kk-KZ"/>
        </w:rPr>
      </w:pP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Қазіргі мектептерге жаңа құрылымдарды енгізудің қажеттілігі анық көрінеді. Сондай-ақ, білім беру жүйесінде өзгерістердің альтернативті де </w:t>
      </w:r>
      <w:r w:rsidRPr="004F3E47">
        <w:rPr>
          <w:color w:val="auto"/>
          <w:sz w:val="28"/>
          <w:szCs w:val="28"/>
          <w:lang w:val="kk-KZ"/>
        </w:rPr>
        <w:lastRenderedPageBreak/>
        <w:t xml:space="preserve">бағалаулары бар. Мектептің дамуы (яғни, оның жаңа сапаға ауысуы) жаңа өзгерістердің, жаңа инновациялар арқылы ғана іске асады. Бұл процесті тиімді басқару үшін оны түсіну қажет, одан кейін тану қажет. Соңғысы, оның құрылымын анықтайды.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Инновациялық процестің құрамы мен әр түрлі құрылымдары (яғни, құрылуы) ойдан құрастырылған нәрсе емес, фактілердің негізінде шынайы объектіден алынған.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Іс-әрекеттік құрылым төмендегі компоненттерден тұрады: мотив — мақсат — міндеттері — мазмұны — формалары — әдістері — нәтижелері. Шынымен, барлығы инновациялық процестегі субъектілердің (директор, мұғалімдер, оқушылар) мотивтерінен басталады. Жаңа құрылымдардың мақсаты анықталып, міндеттер қойылып, мазмұнын тағайындаған кезде. Субъектілі құрылым инновациялық процестерге мектеп дамуындағы субъектілердің барлығын қосады: директор, оның орынбасарлары, мұғалімдер, оқушылар, ата-аналар, спонсорлар, әдіскерлер, жоғары оқу орындарындағы оқытушылар, консультанттар, эксперттер, білім беру органдарының жұмысшылары, аттестациялық қызметтер және басқалары. Деңгейлі құрылым субъектілердің өзара байланысты инновациялық іс-әрекеттерін халықаралық, федеральды, аймақтық, муниципальды (аудандық, қалалық) және мектептік деңгейде бейнелейді. Мазмұндық құрылымы оқытуда, тәрбиелік жұмыстарда, оқу-тәрбиелік процесс, өңдеуді және меңгеруді болжайды. Аталғандардан басқа, қандай болсын, инновациялық процестер құрылымында жаңалықтар және оларды енгізуді көруге болады; барлық мектептің дамуының негізінде жатқан кешенді инновациялық процесс. Ол өзара байланысты микроинновациялық процестерден тұрады.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Жаңа құрылымдары типтері бойынша топтау-инновациялық потенциал. Мұнда модификациялық, комбинаторлық және радикальды инновацияларды бөліп көрсетеді.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Ретро</w:t>
      </w:r>
      <w:r w:rsidR="00B749CC" w:rsidRPr="004F3E47">
        <w:rPr>
          <w:color w:val="auto"/>
          <w:sz w:val="28"/>
          <w:szCs w:val="28"/>
          <w:lang w:val="kk-KZ"/>
        </w:rPr>
        <w:t xml:space="preserve"> </w:t>
      </w:r>
      <w:r w:rsidRPr="004F3E47">
        <w:rPr>
          <w:color w:val="auto"/>
          <w:sz w:val="28"/>
          <w:szCs w:val="28"/>
          <w:lang w:val="kk-KZ"/>
        </w:rPr>
        <w:t xml:space="preserve">кіріспе — бұл бұрын тәжрибеде болған, бірақ осы мектеп үшін жаңаны меңгеру. Бұл ескі уақыттағы жаңа ұзақ уақыт қолданбаған, немесе бір қателік әсерінен ұмытылған, немесе өзінің өзектілігін жоғалтқан, бірақ қазіргі уақыттағы күнделікті жаңашылдық. Мұндай жаңашылдықтарға қазіргі мектептеге еніп жатқан әр түрлі діндердің тарихын, наным-сенімдерді оқытуды, лицей және гимназияларға логика, психология, риторика, ежелгі тілдер курстарын енгізуді жатқызуға болады. </w:t>
      </w:r>
    </w:p>
    <w:p w:rsidR="001D5787" w:rsidRPr="004F3E47" w:rsidRDefault="001D5787" w:rsidP="0001589A">
      <w:pPr>
        <w:pStyle w:val="Default"/>
        <w:ind w:firstLine="709"/>
        <w:jc w:val="both"/>
        <w:rPr>
          <w:color w:val="auto"/>
          <w:sz w:val="28"/>
          <w:szCs w:val="28"/>
          <w:lang w:val="kk-KZ"/>
        </w:rPr>
      </w:pPr>
      <w:r w:rsidRPr="004F3E47">
        <w:rPr>
          <w:color w:val="auto"/>
          <w:sz w:val="28"/>
          <w:szCs w:val="28"/>
          <w:lang w:val="kk-KZ"/>
        </w:rPr>
        <w:t xml:space="preserve">Даму идеяларының көздерін мектептегі педагогикалық қызметтің негізгі бағыттарын (оқыту, балаларды тәрбиелеу мен дамыту, басқару, оқу-тәрбиелік процесстерді ұйымдастырусыртқы қоршаған ортамен өзара әрекетті ұйымдастыру), педагогикалық процестердің компоненттерін (білім беру мазмұны, оқу-тәрбиелік процестерді ұйымдастыру) топтастыруға болады.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Мақсат оқу сабақтарының, оқыту және білім беру процестерінің жүйелі-бейнелік факторы болып табылады. Ол оқыту процесінің компоненттері мен кезеңдерінің өзара байланысын толық әлеуметтік-</w:t>
      </w:r>
      <w:r w:rsidRPr="004F3E47">
        <w:rPr>
          <w:color w:val="auto"/>
          <w:sz w:val="28"/>
          <w:szCs w:val="28"/>
          <w:lang w:val="kk-KZ"/>
        </w:rPr>
        <w:lastRenderedPageBreak/>
        <w:t xml:space="preserve">педагогикалық жүйесі ретінде жүзеге асырады, ал оқушылардың танымдық іс-әрекетінің мазмұны мен ұйымдастырылуын логикалық тұрақты 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Мекемелердің негізгі міндеттері — алдарында тұрған мәселелерді оның миссиясына, стратегиялық және тактикалық мақсаттарына, тұраұты даму концепциясына сай шешу. Мәселелердің шешімі шешімдердің альтернативті нұсқауларын генерелизациялау ретінде де болжайды.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Адам тұлғасын бірінші орынға қоюға бағдарланған мектептің басқару қызметінің өз ерекшелігі бар. Жоғарыда айтылып кеткендей, бұл жұмысты тек директор ғана іске асырмайды, сонымен қатар, білім субъектілері ретінде директордың орынбасарлары, мұғалімдер, оқушылар және оның ата-аналары да қатысады. Бұл ерекшелікті есепке алу, білім беру мекемелерінің сәтті дамуына ықпалдасады. Басшының лидерлігі топтың өнімділігіне әсер ету жағынан бағаланады. Әрине, бұл басқарушылыққа нақты бір қызығушылық тудырады, сонда дағы мұнымен топтағы лидерліктің барлық аспектілері жоғалмайды. Перикл, Джон Стюарт Милль пайымдауынша, мемлекет тек өз құдіреттілігімен ғана емес, сонымен қатар, өзіндегі бар тұлғалармен де, өз азаматтарына көрсететін дамудың индивидуалды мүмкіншіліктерімен де бағалануы тиіс. Біздің зерттеуттанушылар арасында қолдау табады. Дегендей, К. Арджириспен келісетін болсақ, идеалды лидерлік ол – жұмысшының өзіндік ашылуына қолдау жасайтын, индивидуалды дамуды стимулдау болып табылады (бұл пікірді Д. Макрегорда өз теорияларында қолданған). Бірақ бұл позицияны аз ғалым жақтайды, себебі мұндай мақсатты бағдар пайда ға қалай әсер етеді. </w:t>
      </w:r>
    </w:p>
    <w:p w:rsidR="00312D45" w:rsidRPr="004F3E47" w:rsidRDefault="001D5787" w:rsidP="0001589A">
      <w:pPr>
        <w:pStyle w:val="Default"/>
        <w:ind w:firstLine="709"/>
        <w:jc w:val="both"/>
        <w:rPr>
          <w:color w:val="auto"/>
          <w:sz w:val="28"/>
          <w:szCs w:val="28"/>
          <w:lang w:val="kk-KZ"/>
        </w:rPr>
      </w:pPr>
      <w:r w:rsidRPr="004F3E47">
        <w:rPr>
          <w:color w:val="auto"/>
          <w:sz w:val="28"/>
          <w:szCs w:val="28"/>
          <w:lang w:val="kk-KZ"/>
        </w:rPr>
        <w:t xml:space="preserve">Кәсіби субъектілік педагогикалық қызметтің тар бағытын меңгеріп, мұғалімнің оқушылармен жұмысындағы индивидуалдылығының толықтай бейнеленуі. Бұл алдыңғы мақсаттарды тұрақтайды — мемлекет тапсырысына ермей, оқытудың өзіндік моделін жасау,қалыптастыру, дамыту. Бүгінгі таңда мұғалім өз-өзіне, сыныпқа, пәніне толығымен беріліп, өзіндің кәсіби қызметін құра алмайды. Білім беру мақсаттары (оқыту мақсаттары) білім беру мекемелеріндегі даму тенденцияларымен, ата-ана қажеттіліктерімен келісімді болуы шарт, өзіндік кәсіби жоғарлатумен байланыстырулары қажет. Бұл сабақ шеарасынан шығып, педагогикалық басқарушылықты кеңейтуге мүмкіндік береді. </w:t>
      </w:r>
    </w:p>
    <w:p w:rsidR="00312D45" w:rsidRPr="004F3E47" w:rsidRDefault="001D5787" w:rsidP="0001589A">
      <w:pPr>
        <w:pStyle w:val="Default"/>
        <w:ind w:firstLine="709"/>
        <w:jc w:val="both"/>
        <w:rPr>
          <w:color w:val="auto"/>
          <w:sz w:val="28"/>
          <w:szCs w:val="28"/>
          <w:lang w:val="kk-KZ"/>
        </w:rPr>
      </w:pPr>
      <w:r w:rsidRPr="004F3E47">
        <w:rPr>
          <w:color w:val="auto"/>
          <w:sz w:val="28"/>
          <w:szCs w:val="28"/>
          <w:lang w:val="kk-KZ"/>
        </w:rPr>
        <w:t xml:space="preserve">М.Р.Битянованың ойынша, педагогикалық басшылық басқару қызметінің ерекше формасын білдіреді. Оны баланың тұлғасына тәрбиелік әсер ету мақсатымен мұғалім баламен тұлғааралық қарым-қатынас кезінде жүзеге асырады. Тиімді басшылықта ең маңызды рөлді инструмнтальды бағыттылықтың стилі алады (шешім қабылдау мен мақсат болжаудың бірлескен сипаты, сәттіліктерді мадақтау, бақылау, ақпараттандыру, өкілеттіліктерді бөлу), сонымен қатар, мұғалімнің әлеуметтік-психологиялық бағдарлары. Педагогикалық басқарудың сәттілігі интеллектуалды қабілетке, сыншылдыққа және адекватты өзіндік бақылауға, актерлікке, тұлғаның эстетикалық бағыттылығана, нақты ситуцияны жалпылай алу қабілетіне байланысты. </w:t>
      </w:r>
    </w:p>
    <w:p w:rsidR="001D5787" w:rsidRPr="004F3E47" w:rsidRDefault="001D5787" w:rsidP="0001589A">
      <w:pPr>
        <w:pStyle w:val="Default"/>
        <w:ind w:firstLine="709"/>
        <w:jc w:val="both"/>
        <w:rPr>
          <w:color w:val="auto"/>
          <w:sz w:val="28"/>
          <w:szCs w:val="28"/>
          <w:lang w:val="kk-KZ"/>
        </w:rPr>
      </w:pPr>
      <w:r w:rsidRPr="004F3E47">
        <w:rPr>
          <w:color w:val="auto"/>
          <w:sz w:val="28"/>
          <w:szCs w:val="28"/>
          <w:lang w:val="kk-KZ"/>
        </w:rPr>
        <w:lastRenderedPageBreak/>
        <w:t xml:space="preserve">Керісінше, жоғары эмоционалдылыққа тәуелділік, адамдардың өзара қарым-қатынасындағы авторитарлы стиль, ойлаудың конвенциональдылығы және мінез-құлық сәттілікке кедергі жасайды. Тиімді басшылықтың ең маңызды көрсеткіштері — мұғалімнің оқушымен диалогиялық қарым-қатынас процесіне араласуы; сынып ұжымының даму деңгейі; жоғары сынып оқушыларының топ мүшеліктерінің әр түрлі аспектілерімен қанағаттанушылығы; сынып жетекшісінің авторитеті. </w:t>
      </w:r>
    </w:p>
    <w:p w:rsidR="001148D9" w:rsidRPr="004F3E47" w:rsidRDefault="001148D9" w:rsidP="001148D9">
      <w:pPr>
        <w:tabs>
          <w:tab w:val="left" w:pos="426"/>
        </w:tabs>
        <w:ind w:firstLine="709"/>
        <w:jc w:val="both"/>
        <w:rPr>
          <w:b/>
          <w:lang w:val="kk-KZ"/>
        </w:rPr>
      </w:pPr>
      <w:r w:rsidRPr="004F3E47">
        <w:rPr>
          <w:b/>
          <w:lang w:val="kk-KZ"/>
        </w:rPr>
        <w:t>Сұрақтар мен тапсырмалар:</w:t>
      </w:r>
    </w:p>
    <w:p w:rsidR="001148D9" w:rsidRPr="004F3E47" w:rsidRDefault="001148D9" w:rsidP="00A4191A">
      <w:pPr>
        <w:tabs>
          <w:tab w:val="left" w:pos="0"/>
        </w:tabs>
        <w:ind w:firstLine="709"/>
        <w:jc w:val="both"/>
        <w:rPr>
          <w:lang w:val="kk-KZ"/>
        </w:rPr>
      </w:pPr>
      <w:r w:rsidRPr="004F3E47">
        <w:rPr>
          <w:lang w:val="kk-KZ"/>
        </w:rPr>
        <w:t>1.Білім беру мекемелерінің стратегиялық даму жоспарларын жасау мақсатын түсіндіріңіз.</w:t>
      </w:r>
    </w:p>
    <w:p w:rsidR="001148D9" w:rsidRPr="004F3E47" w:rsidRDefault="001148D9" w:rsidP="00A4191A">
      <w:pPr>
        <w:tabs>
          <w:tab w:val="left" w:pos="0"/>
        </w:tabs>
        <w:ind w:firstLine="709"/>
        <w:jc w:val="both"/>
        <w:rPr>
          <w:lang w:val="kk-KZ"/>
        </w:rPr>
      </w:pPr>
      <w:r w:rsidRPr="004F3E47">
        <w:rPr>
          <w:lang w:val="kk-KZ"/>
        </w:rPr>
        <w:t>2. Оқу орындарының стратегиялық дамуына сыртқы ортаның әсерін длелдеңіз.</w:t>
      </w:r>
    </w:p>
    <w:p w:rsidR="001148D9" w:rsidRPr="004F3E47" w:rsidRDefault="001148D9" w:rsidP="00A4191A">
      <w:pPr>
        <w:tabs>
          <w:tab w:val="left" w:pos="0"/>
        </w:tabs>
        <w:ind w:firstLine="709"/>
        <w:jc w:val="both"/>
        <w:rPr>
          <w:lang w:val="kk-KZ"/>
        </w:rPr>
      </w:pPr>
      <w:r w:rsidRPr="004F3E47">
        <w:rPr>
          <w:lang w:val="kk-KZ"/>
        </w:rPr>
        <w:t xml:space="preserve">3. Маркетингтік зерттеулердің рөлі қандай? </w:t>
      </w:r>
    </w:p>
    <w:p w:rsidR="001148D9" w:rsidRPr="004F3E47" w:rsidRDefault="001148D9" w:rsidP="001148D9">
      <w:pPr>
        <w:ind w:firstLine="709"/>
        <w:rPr>
          <w:b/>
          <w:lang w:val="kk-KZ"/>
        </w:rPr>
      </w:pPr>
      <w:r w:rsidRPr="004F3E47">
        <w:rPr>
          <w:b/>
          <w:lang w:val="kk-KZ"/>
        </w:rPr>
        <w:t>Әдебиеттер:</w:t>
      </w:r>
    </w:p>
    <w:p w:rsidR="001148D9" w:rsidRPr="004F3E47" w:rsidRDefault="001148D9" w:rsidP="002F2677">
      <w:pPr>
        <w:numPr>
          <w:ilvl w:val="0"/>
          <w:numId w:val="22"/>
        </w:numPr>
        <w:tabs>
          <w:tab w:val="clear" w:pos="360"/>
          <w:tab w:val="num" w:pos="0"/>
          <w:tab w:val="left" w:pos="993"/>
        </w:tabs>
        <w:ind w:left="0" w:firstLine="709"/>
        <w:jc w:val="both"/>
      </w:pPr>
      <w:r w:rsidRPr="004F3E47">
        <w:t>Баймолдаев Т.М. Педагогический менеджмент и современное управление школой.-А:2001г</w:t>
      </w:r>
    </w:p>
    <w:p w:rsidR="001148D9" w:rsidRPr="004F3E47" w:rsidRDefault="001148D9" w:rsidP="002F2677">
      <w:pPr>
        <w:numPr>
          <w:ilvl w:val="0"/>
          <w:numId w:val="22"/>
        </w:numPr>
        <w:tabs>
          <w:tab w:val="clear" w:pos="360"/>
          <w:tab w:val="num" w:pos="0"/>
          <w:tab w:val="left" w:pos="993"/>
        </w:tabs>
        <w:ind w:left="0" w:firstLine="709"/>
        <w:jc w:val="both"/>
      </w:pPr>
      <w:r w:rsidRPr="004F3E47">
        <w:t>Менеджмент в управлениии школой. Уч.пос / под.ред Т.И.Шамовой – М:2000г</w:t>
      </w:r>
    </w:p>
    <w:p w:rsidR="001148D9" w:rsidRPr="004F3E47" w:rsidRDefault="001148D9" w:rsidP="002F2677">
      <w:pPr>
        <w:numPr>
          <w:ilvl w:val="0"/>
          <w:numId w:val="22"/>
        </w:numPr>
        <w:tabs>
          <w:tab w:val="clear" w:pos="360"/>
          <w:tab w:val="num" w:pos="0"/>
          <w:tab w:val="left" w:pos="993"/>
        </w:tabs>
        <w:ind w:left="0" w:firstLine="70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1148D9" w:rsidRPr="004F3E47" w:rsidRDefault="001148D9" w:rsidP="002F2677">
      <w:pPr>
        <w:numPr>
          <w:ilvl w:val="0"/>
          <w:numId w:val="22"/>
        </w:numPr>
        <w:tabs>
          <w:tab w:val="clear" w:pos="360"/>
          <w:tab w:val="num" w:pos="0"/>
          <w:tab w:val="left" w:pos="993"/>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1148D9" w:rsidRPr="004F3E47" w:rsidRDefault="001148D9" w:rsidP="002F2677">
      <w:pPr>
        <w:numPr>
          <w:ilvl w:val="0"/>
          <w:numId w:val="22"/>
        </w:numPr>
        <w:tabs>
          <w:tab w:val="clear" w:pos="360"/>
          <w:tab w:val="num" w:pos="0"/>
          <w:tab w:val="left" w:pos="993"/>
        </w:tabs>
        <w:ind w:left="0" w:firstLine="709"/>
        <w:jc w:val="both"/>
      </w:pPr>
      <w:r w:rsidRPr="004F3E47">
        <w:t xml:space="preserve">Бабаев С.Б, Оңалбек Ж.К. «Жалпы педагогика» Алматы 2006. </w:t>
      </w:r>
    </w:p>
    <w:p w:rsidR="00FE4A4F" w:rsidRPr="004F3E47" w:rsidRDefault="00FE4A4F" w:rsidP="001D5787">
      <w:pPr>
        <w:pStyle w:val="Default"/>
        <w:ind w:firstLine="709"/>
        <w:jc w:val="both"/>
        <w:rPr>
          <w:b/>
          <w:bCs/>
          <w:color w:val="auto"/>
          <w:sz w:val="28"/>
          <w:szCs w:val="28"/>
        </w:rPr>
      </w:pPr>
    </w:p>
    <w:p w:rsidR="001D5787" w:rsidRPr="004F3E47" w:rsidRDefault="00312D45" w:rsidP="001D5787">
      <w:pPr>
        <w:pStyle w:val="Default"/>
        <w:ind w:firstLine="709"/>
        <w:jc w:val="both"/>
        <w:rPr>
          <w:color w:val="auto"/>
          <w:sz w:val="28"/>
          <w:szCs w:val="28"/>
          <w:lang w:val="kk-KZ"/>
        </w:rPr>
      </w:pPr>
      <w:r w:rsidRPr="004F3E47">
        <w:rPr>
          <w:b/>
          <w:bCs/>
          <w:color w:val="auto"/>
          <w:sz w:val="28"/>
          <w:szCs w:val="28"/>
          <w:lang w:val="kk-KZ"/>
        </w:rPr>
        <w:t>Тақырып</w:t>
      </w:r>
      <w:r w:rsidR="009204F7">
        <w:rPr>
          <w:b/>
          <w:bCs/>
          <w:color w:val="auto"/>
          <w:sz w:val="28"/>
          <w:szCs w:val="28"/>
          <w:lang w:val="kk-KZ"/>
        </w:rPr>
        <w:t xml:space="preserve"> 5</w:t>
      </w:r>
      <w:r w:rsidR="001D5787" w:rsidRPr="004F3E47">
        <w:rPr>
          <w:b/>
          <w:bCs/>
          <w:color w:val="auto"/>
          <w:sz w:val="28"/>
          <w:szCs w:val="28"/>
          <w:lang w:val="kk-KZ"/>
        </w:rPr>
        <w:t xml:space="preserve">. </w:t>
      </w:r>
      <w:r w:rsidR="005E7E87" w:rsidRPr="005E7E87">
        <w:rPr>
          <w:b/>
          <w:sz w:val="28"/>
          <w:szCs w:val="28"/>
          <w:lang w:val="kk-KZ"/>
        </w:rPr>
        <w:t>Арнайы мектепте ана тілін оқытудың тәсілі, мазмұны және мақсаты.</w:t>
      </w:r>
    </w:p>
    <w:p w:rsidR="001D5787" w:rsidRPr="004F3E47" w:rsidRDefault="00A4191A" w:rsidP="001D5787">
      <w:pPr>
        <w:pStyle w:val="Default"/>
        <w:ind w:firstLine="709"/>
        <w:jc w:val="both"/>
        <w:rPr>
          <w:color w:val="auto"/>
          <w:sz w:val="28"/>
          <w:szCs w:val="28"/>
          <w:lang w:val="kk-KZ"/>
        </w:rPr>
      </w:pPr>
      <w:r w:rsidRPr="004F3E47">
        <w:rPr>
          <w:b/>
          <w:bCs/>
          <w:color w:val="auto"/>
          <w:sz w:val="28"/>
          <w:szCs w:val="28"/>
          <w:lang w:val="kk-KZ"/>
        </w:rPr>
        <w:t xml:space="preserve"> </w:t>
      </w:r>
      <w:r w:rsidR="001D5787" w:rsidRPr="004F3E47">
        <w:rPr>
          <w:b/>
          <w:bCs/>
          <w:color w:val="auto"/>
          <w:sz w:val="28"/>
          <w:szCs w:val="28"/>
          <w:lang w:val="kk-KZ"/>
        </w:rPr>
        <w:t xml:space="preserve">Қарастырылатын сұрақтар: </w:t>
      </w:r>
    </w:p>
    <w:p w:rsidR="001D5787" w:rsidRPr="004F3E47" w:rsidRDefault="001D5787" w:rsidP="001D5787">
      <w:pPr>
        <w:pStyle w:val="Default"/>
        <w:spacing w:after="26"/>
        <w:ind w:firstLine="709"/>
        <w:jc w:val="both"/>
        <w:rPr>
          <w:color w:val="auto"/>
          <w:sz w:val="28"/>
          <w:szCs w:val="28"/>
          <w:lang w:val="kk-KZ"/>
        </w:rPr>
      </w:pPr>
      <w:r w:rsidRPr="004F3E47">
        <w:rPr>
          <w:color w:val="auto"/>
          <w:sz w:val="28"/>
          <w:szCs w:val="28"/>
          <w:lang w:val="kk-KZ"/>
        </w:rPr>
        <w:t xml:space="preserve">1. Сапа менеджменті ұғымы; </w:t>
      </w:r>
    </w:p>
    <w:p w:rsidR="001D5787" w:rsidRPr="004F3E47" w:rsidRDefault="001D5787" w:rsidP="001D5787">
      <w:pPr>
        <w:pStyle w:val="Default"/>
        <w:spacing w:after="26"/>
        <w:ind w:firstLine="709"/>
        <w:jc w:val="both"/>
        <w:rPr>
          <w:color w:val="auto"/>
          <w:sz w:val="28"/>
          <w:szCs w:val="28"/>
          <w:lang w:val="kk-KZ"/>
        </w:rPr>
      </w:pPr>
      <w:r w:rsidRPr="004F3E47">
        <w:rPr>
          <w:color w:val="auto"/>
          <w:sz w:val="28"/>
          <w:szCs w:val="28"/>
          <w:lang w:val="kk-KZ"/>
        </w:rPr>
        <w:t xml:space="preserve">2. ОТЖ сапасы психологиялық-педагогикалық менеджменттегі негізгі мәселесі ретінде;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3. «Сапа» бағдарламасы. </w:t>
      </w:r>
    </w:p>
    <w:p w:rsidR="001D5787" w:rsidRPr="004F3E47" w:rsidRDefault="001D5787" w:rsidP="001D5787">
      <w:pPr>
        <w:pStyle w:val="Default"/>
        <w:ind w:firstLine="709"/>
        <w:jc w:val="both"/>
        <w:rPr>
          <w:color w:val="auto"/>
          <w:sz w:val="28"/>
          <w:szCs w:val="28"/>
          <w:lang w:val="kk-KZ"/>
        </w:rPr>
      </w:pP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Білім беру контекстінде «сапа» ұғымы басқа мәнге ие болады. «Жоғары сапа» абсолютті ұғымы білім берудегі басқару жүйесімен ешқандай жалпылығы жоқ. Сапа, сонымен қатар, қатарлас жанама мағынада да қолдануы мүмкін. Бұл жағдайда, сапа өнім немесе қызмет атрибуты болып табылмайды. Сапа туралы, оның қандай да бір қызмет немесе өнімнің өзіне тән стандартына немесе ерекшеліктеріне сай болса айтуға болады. Сапа ең соңғы нәтиже бола алмайды. Ол тек осы өнімнің стандартқа сай екендігін анықтауға көмек беретін құралы. Сапалы өнім немесе қызмет сапаны жанама түрінде қарастырғанда, құнды немесе міндетті, әдемі немесе жақын болмайды. Сондай-ақ, ол ерекше емес, қарапайым болады. Диапроекторлар, автоқаламдар және мектеп қызметтері жабдықтарысапаны көрсетуге болады, егер олар қарапайым, бірақ маңызды стандарттарға жауап берсе. Білім беру </w:t>
      </w:r>
      <w:r w:rsidRPr="004F3E47">
        <w:rPr>
          <w:color w:val="auto"/>
          <w:sz w:val="28"/>
          <w:szCs w:val="28"/>
          <w:lang w:val="kk-KZ"/>
        </w:rPr>
        <w:lastRenderedPageBreak/>
        <w:t xml:space="preserve">аймағындағы жаңа саясат сәттіліктері қоғамда болып жатқан әлеуметтік-экономикалық процестермен байланысты. Шыныменде, ашықтық, жауапкершілікті бөлу, әр түрлілікке құқық және ұсыныстарды қажеттіліктермен қатыстыру саяси және экономикалық аймақтарға енгізу және ұйымдастыруды талап ететін негізгі принциптер, кейіннен білім беру аймақтарында қолданылады.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Білі беру сапасын бағалау үшін келесідей ережелерді бөліп көрсетуге болады: </w:t>
      </w:r>
    </w:p>
    <w:p w:rsidR="00FE4A4F"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o Сапа бағасы тек оқушыларды тестілеу нәтижесінде ғана көрінбейді (бірақ бұл білім болып қалып келе жатыр осы уақытқа дейін). </w:t>
      </w:r>
    </w:p>
    <w:p w:rsidR="001D5787" w:rsidRPr="004F3E47" w:rsidRDefault="001D5787" w:rsidP="00FE4A4F">
      <w:pPr>
        <w:pStyle w:val="Default"/>
        <w:ind w:firstLine="709"/>
        <w:jc w:val="both"/>
        <w:rPr>
          <w:color w:val="auto"/>
          <w:sz w:val="28"/>
          <w:szCs w:val="28"/>
          <w:lang w:val="kk-KZ"/>
        </w:rPr>
      </w:pPr>
      <w:r w:rsidRPr="004F3E47">
        <w:rPr>
          <w:color w:val="auto"/>
          <w:sz w:val="28"/>
          <w:szCs w:val="28"/>
          <w:lang w:val="kk-KZ"/>
        </w:rPr>
        <w:t xml:space="preserve">o Білім беру сапасын бағалау білім беру мекемелерінің барлық қызметтерінің бағыттарын қарастыра отырып, кешенді түрде жүзеге асады. </w:t>
      </w:r>
    </w:p>
    <w:p w:rsidR="00FE4A4F" w:rsidRPr="004F3E47" w:rsidRDefault="001D5787" w:rsidP="00FE4A4F">
      <w:pPr>
        <w:pStyle w:val="Default"/>
        <w:ind w:firstLine="709"/>
        <w:jc w:val="both"/>
        <w:rPr>
          <w:color w:val="auto"/>
          <w:sz w:val="28"/>
          <w:szCs w:val="28"/>
          <w:lang w:val="kk-KZ"/>
        </w:rPr>
      </w:pPr>
      <w:r w:rsidRPr="004F3E47">
        <w:rPr>
          <w:color w:val="auto"/>
          <w:sz w:val="28"/>
          <w:szCs w:val="28"/>
          <w:lang w:val="kk-KZ"/>
        </w:rPr>
        <w:t xml:space="preserve">Сапа гарантиясы немесе сапаны басқару ең біріншіден сапа мониторингісін қолдана отырып шешетін құбылыс. Ол оқу процесін кезеңдік бақылау, яғни, әр бір өндірістік кезеңнің оптимальды атқарылуы. Бұл теориялық жүзде, өнімнің сапалы шығатынын айқындайды. Білім беру стандарттарының қалыптасуында стандарттың мақсаты мен мазмұндарының плюрастикалық бейнесін ескеру қажет екендігі белгілі (білім беру мамұн стандарттары да, оқушылардың жеткен соңы нәтиже стандарттары). Стандарттардың сәтті орындалуын қамтамасыз ететін жағдайларға қатысты нормативтер, білім беру процестерін қамтамасыз ететін нормативтер болып анықталады. Білімді бағалау мен тексеру мәселелерінің ерекшеліктерін талдай отырып, бұл мәселенің жан-жақты екендігін, сонымен қатар, көптеген зерттеушілермен әр түрлі аспектілерінің қарстырылғанын ескеру қажет. Біздің елімізде білімді тексеру мен бағалау функциялары, әдістері, принциптері, бағалаудың жалпы және жеке сұрақтары бойынша көптеген еңбектер жарық көрген. Бұл мәселені зерттеу бойынша бірнеше бағыттарды бөліп көрсетуге болады. Оқыту нәтижелерін бағалаудың ғылыми негізі – сыртқы бақыланған белгілер емес, фактілер арқылы дәлелденген, шынай болып табылатын талқылаулар, олардың астарында мәнді байланыстар жатыр. Дәстүрлі оқыту тәжірибесінде бағалау жүйесінің жағымсыз жақтары кездеседі. Тексерудің дәстүрлі әдістерінің талдамы көрсетуінше, білім беру сапасын бағалау жүйесі педагогикалық өлшеулердің объективті әдістеріне негізделмейді, сондықтан «сапа» ұғымы қазіргі уақытта ырықты түрде түсініледі, әр бір педагог тексерудің өзіндік әдістерінің жүйесін ойлап тапқан. </w:t>
      </w:r>
    </w:p>
    <w:p w:rsidR="00FE4A4F" w:rsidRPr="004F3E47" w:rsidRDefault="001D5787" w:rsidP="00FE4A4F">
      <w:pPr>
        <w:pStyle w:val="Default"/>
        <w:ind w:firstLine="709"/>
        <w:jc w:val="both"/>
        <w:rPr>
          <w:color w:val="auto"/>
          <w:sz w:val="28"/>
          <w:szCs w:val="28"/>
          <w:lang w:val="kk-KZ"/>
        </w:rPr>
      </w:pPr>
      <w:r w:rsidRPr="004F3E47">
        <w:rPr>
          <w:i/>
          <w:iCs/>
          <w:color w:val="auto"/>
          <w:sz w:val="28"/>
          <w:szCs w:val="28"/>
          <w:lang w:val="kk-KZ"/>
        </w:rPr>
        <w:t xml:space="preserve">Педагогикадағы өлшеу мақсаты </w:t>
      </w:r>
      <w:r w:rsidRPr="004F3E47">
        <w:rPr>
          <w:color w:val="auto"/>
          <w:sz w:val="28"/>
          <w:szCs w:val="28"/>
          <w:lang w:val="kk-KZ"/>
        </w:rPr>
        <w:t xml:space="preserve">– білім деңгейінің сандық эквиваленттерін алу. Өлшеуіштер оқушылардың оқу жағдайы жетістігінің сандық және сапалы сипаттамаларын анықтау үшін алдын-ала белгіленген параметрлердің құралдары мен тәсілдері. </w:t>
      </w:r>
    </w:p>
    <w:p w:rsidR="00FE4A4F" w:rsidRPr="004F3E47" w:rsidRDefault="001D5787" w:rsidP="00FE4A4F">
      <w:pPr>
        <w:pStyle w:val="Default"/>
        <w:ind w:firstLine="709"/>
        <w:jc w:val="both"/>
        <w:rPr>
          <w:color w:val="auto"/>
          <w:sz w:val="28"/>
          <w:szCs w:val="28"/>
          <w:lang w:val="kk-KZ"/>
        </w:rPr>
      </w:pPr>
      <w:r w:rsidRPr="004F3E47">
        <w:rPr>
          <w:i/>
          <w:iCs/>
          <w:color w:val="auto"/>
          <w:sz w:val="28"/>
          <w:szCs w:val="28"/>
          <w:lang w:val="kk-KZ"/>
        </w:rPr>
        <w:t xml:space="preserve">Білімді бағалаудың субъективтілігі </w:t>
      </w:r>
      <w:r w:rsidRPr="004F3E47">
        <w:rPr>
          <w:color w:val="auto"/>
          <w:sz w:val="28"/>
          <w:szCs w:val="28"/>
          <w:lang w:val="kk-KZ"/>
        </w:rPr>
        <w:t xml:space="preserve">- білім жүйесін бақылаудың әдістерін жеткіліксіз деңгейімен байланысты. Тақырыпты немесе курсты, жеке бөліктерін бағалау қосымша элементерімен іске асырылады. Бұл жағдайда қалыптастыратын білім, іскерлік, дағдылардың барлық жүйелерін </w:t>
      </w:r>
      <w:r w:rsidRPr="004F3E47">
        <w:rPr>
          <w:color w:val="auto"/>
          <w:sz w:val="28"/>
          <w:szCs w:val="28"/>
          <w:lang w:val="kk-KZ"/>
        </w:rPr>
        <w:lastRenderedPageBreak/>
        <w:t xml:space="preserve">меңгеру мүмкін болмайды. Сұрақтар сапасы мен бірізділгі әр бір мұғаліммен интуитивті түрде жүзеге асады. Әрине, бұл жағдайда барлығы сәтсіз бола бермейді. Өткен тақырыпты бекіту үшін қойылатын сұрақтар қанша және қандай болу керек екендігі, оларды оның диагностикалық құндылығымен қалай салыстыруға болатындығы анық емес. Әділетті түрде сынға ұшырайтын – ол ағымдық және сын емтихандар. </w:t>
      </w:r>
    </w:p>
    <w:p w:rsidR="001D5787" w:rsidRPr="004F3E47" w:rsidRDefault="001D5787" w:rsidP="00FE4A4F">
      <w:pPr>
        <w:pStyle w:val="Default"/>
        <w:ind w:firstLine="709"/>
        <w:jc w:val="both"/>
        <w:rPr>
          <w:color w:val="auto"/>
          <w:sz w:val="28"/>
          <w:szCs w:val="28"/>
          <w:lang w:val="kk-KZ"/>
        </w:rPr>
      </w:pPr>
      <w:r w:rsidRPr="004F3E47">
        <w:rPr>
          <w:color w:val="auto"/>
          <w:sz w:val="28"/>
          <w:szCs w:val="28"/>
          <w:lang w:val="kk-KZ"/>
        </w:rPr>
        <w:t xml:space="preserve">Сұрақтардың аз мөлшері барлық курсты тексеруге мүмкіндік бермейді, сұрақтар оқушыда қалыптастыру керек білім, іскерлі, дағдылардың толық бейнесі болып табылмайды. Әр бір емтихан алушы алдында отырған сынақ тапсырушының білімін өз әдіс-тәсілдері, критерийлері бойынша бейнелейді. Қойылатын қосымша сұрақтар да, олардың саны да емтихан алушыға байланысты, ол соңғы нәтижеге өте үлкен ықпал тигізеді.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Бағалау – бұл адаммен жүзеге асатын бағалау іс-әрекеті мен процесі. Бідің барлық бағдарланған және жлпы кез-келген іс-әрекетіміз бағалауға тәуелді. Бағалаудың нақтылығы мен толықтылығы мақсатқа деген рационалды қозғалысты анықтайды. Бағалау функциялары, оқыту деңгейінің констатациясымен ғана шектелмейді. Бағалау – педагог қарамағындағы, оқыту стимулындағы, жағымды мотивациядағы, тұлғаға әсер етудегі жатқан әсер ететін құрал. </w:t>
      </w:r>
    </w:p>
    <w:p w:rsidR="00A4191A" w:rsidRPr="004F3E47" w:rsidRDefault="00A4191A" w:rsidP="00A4191A">
      <w:pPr>
        <w:tabs>
          <w:tab w:val="left" w:pos="426"/>
        </w:tabs>
        <w:ind w:firstLine="709"/>
        <w:jc w:val="both"/>
        <w:rPr>
          <w:b/>
        </w:rPr>
      </w:pPr>
      <w:r w:rsidRPr="004F3E47">
        <w:rPr>
          <w:b/>
        </w:rPr>
        <w:t xml:space="preserve">Сұрақтар мен тапсырмалар </w:t>
      </w:r>
    </w:p>
    <w:p w:rsidR="00A4191A" w:rsidRPr="004F3E47" w:rsidRDefault="00A4191A" w:rsidP="00A4191A">
      <w:pPr>
        <w:numPr>
          <w:ilvl w:val="0"/>
          <w:numId w:val="18"/>
        </w:numPr>
        <w:tabs>
          <w:tab w:val="clear" w:pos="720"/>
          <w:tab w:val="num" w:pos="0"/>
          <w:tab w:val="left" w:pos="993"/>
        </w:tabs>
        <w:ind w:left="0" w:firstLine="709"/>
        <w:jc w:val="both"/>
      </w:pPr>
      <w:r w:rsidRPr="004F3E47">
        <w:t xml:space="preserve">Басқарудың ғылыми-теориялық негіздері және басқарудың әдіснамасы. </w:t>
      </w:r>
    </w:p>
    <w:p w:rsidR="00A4191A" w:rsidRPr="004F3E47" w:rsidRDefault="00A4191A" w:rsidP="00A4191A">
      <w:pPr>
        <w:numPr>
          <w:ilvl w:val="0"/>
          <w:numId w:val="18"/>
        </w:numPr>
        <w:tabs>
          <w:tab w:val="clear" w:pos="720"/>
          <w:tab w:val="num" w:pos="0"/>
          <w:tab w:val="left" w:pos="993"/>
        </w:tabs>
        <w:ind w:left="0" w:firstLine="709"/>
        <w:jc w:val="both"/>
      </w:pPr>
      <w:r w:rsidRPr="004F3E47">
        <w:t>Сапа менеджменті жүйесі дегеніміз....</w:t>
      </w:r>
    </w:p>
    <w:p w:rsidR="00A4191A" w:rsidRPr="004F3E47" w:rsidRDefault="00A4191A" w:rsidP="00A4191A">
      <w:pPr>
        <w:numPr>
          <w:ilvl w:val="0"/>
          <w:numId w:val="18"/>
        </w:numPr>
        <w:tabs>
          <w:tab w:val="clear" w:pos="720"/>
          <w:tab w:val="num" w:pos="0"/>
          <w:tab w:val="left" w:pos="993"/>
        </w:tabs>
        <w:ind w:left="0" w:firstLine="709"/>
        <w:jc w:val="both"/>
      </w:pPr>
      <w:r w:rsidRPr="004F3E47">
        <w:t>СМЖ ны жоспарлауға, басқаруға, білім бері нәтижелерінің сапасын бағалауға ендіру қажеттілігін  түсіндіріңіз.</w:t>
      </w:r>
    </w:p>
    <w:p w:rsidR="00A4191A" w:rsidRPr="004F3E47" w:rsidRDefault="00A4191A" w:rsidP="00A4191A">
      <w:pPr>
        <w:numPr>
          <w:ilvl w:val="0"/>
          <w:numId w:val="18"/>
        </w:numPr>
        <w:tabs>
          <w:tab w:val="clear" w:pos="720"/>
          <w:tab w:val="num" w:pos="0"/>
          <w:tab w:val="left" w:pos="993"/>
        </w:tabs>
        <w:ind w:left="0" w:firstLine="709"/>
        <w:jc w:val="both"/>
      </w:pPr>
      <w:r w:rsidRPr="004F3E47">
        <w:t xml:space="preserve">Педагогикалық кадрларды аттестациялау қалай жүзеге асады? </w:t>
      </w:r>
    </w:p>
    <w:p w:rsidR="00A4191A" w:rsidRPr="004F3E47" w:rsidRDefault="00A4191A" w:rsidP="00A4191A">
      <w:pPr>
        <w:numPr>
          <w:ilvl w:val="0"/>
          <w:numId w:val="18"/>
        </w:numPr>
        <w:tabs>
          <w:tab w:val="clear" w:pos="720"/>
          <w:tab w:val="num" w:pos="0"/>
          <w:tab w:val="left" w:pos="993"/>
        </w:tabs>
        <w:ind w:left="0" w:firstLine="709"/>
        <w:jc w:val="both"/>
      </w:pPr>
      <w:r w:rsidRPr="004F3E47">
        <w:t>Ұстаз еңбегін бақылауға қойылатын жалпы талаптарды анақтаңыз.</w:t>
      </w:r>
    </w:p>
    <w:p w:rsidR="00A4191A" w:rsidRPr="004F3E47" w:rsidRDefault="00A4191A" w:rsidP="00A4191A">
      <w:pPr>
        <w:numPr>
          <w:ilvl w:val="0"/>
          <w:numId w:val="18"/>
        </w:numPr>
        <w:tabs>
          <w:tab w:val="clear" w:pos="720"/>
          <w:tab w:val="num" w:pos="0"/>
          <w:tab w:val="left" w:pos="993"/>
        </w:tabs>
        <w:ind w:left="0" w:firstLine="709"/>
        <w:jc w:val="both"/>
      </w:pPr>
      <w:r w:rsidRPr="004F3E47">
        <w:t xml:space="preserve">Біліктілік  арттыру және өздігінен білімін жетілдіру жрлдарын атаңыз. </w:t>
      </w:r>
    </w:p>
    <w:p w:rsidR="00A4191A" w:rsidRPr="004F3E47" w:rsidRDefault="00A4191A" w:rsidP="0047430E">
      <w:pPr>
        <w:ind w:firstLine="709"/>
        <w:rPr>
          <w:b/>
        </w:rPr>
      </w:pPr>
      <w:r w:rsidRPr="004F3E47">
        <w:rPr>
          <w:b/>
        </w:rPr>
        <w:t>Әдебиеттер:</w:t>
      </w:r>
    </w:p>
    <w:p w:rsidR="00A4191A" w:rsidRPr="004F3E47" w:rsidRDefault="00A4191A" w:rsidP="002F2677">
      <w:pPr>
        <w:numPr>
          <w:ilvl w:val="0"/>
          <w:numId w:val="23"/>
        </w:numPr>
        <w:tabs>
          <w:tab w:val="num" w:pos="0"/>
          <w:tab w:val="left" w:pos="993"/>
        </w:tabs>
        <w:ind w:left="0" w:firstLine="709"/>
        <w:jc w:val="both"/>
      </w:pPr>
      <w:r w:rsidRPr="004F3E47">
        <w:t>Баймолдаев Т.М. Педагогический менеджмент и современное управление школой.-А:2001г</w:t>
      </w:r>
    </w:p>
    <w:p w:rsidR="00A4191A" w:rsidRPr="004F3E47" w:rsidRDefault="00A4191A" w:rsidP="002F2677">
      <w:pPr>
        <w:numPr>
          <w:ilvl w:val="0"/>
          <w:numId w:val="23"/>
        </w:numPr>
        <w:tabs>
          <w:tab w:val="num" w:pos="0"/>
          <w:tab w:val="left" w:pos="993"/>
        </w:tabs>
        <w:ind w:left="0" w:firstLine="709"/>
        <w:jc w:val="both"/>
      </w:pPr>
      <w:r w:rsidRPr="004F3E47">
        <w:t>Менеджмент в управлениии школой. Уч.пос / под.ред Т.И.Шамовой – М:2000г</w:t>
      </w:r>
    </w:p>
    <w:p w:rsidR="00A4191A" w:rsidRPr="004F3E47" w:rsidRDefault="00A4191A" w:rsidP="002F2677">
      <w:pPr>
        <w:numPr>
          <w:ilvl w:val="0"/>
          <w:numId w:val="23"/>
        </w:numPr>
        <w:tabs>
          <w:tab w:val="num" w:pos="0"/>
          <w:tab w:val="left" w:pos="993"/>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A4191A" w:rsidRPr="004F3E47" w:rsidRDefault="00A4191A" w:rsidP="002F2677">
      <w:pPr>
        <w:numPr>
          <w:ilvl w:val="0"/>
          <w:numId w:val="23"/>
        </w:numPr>
        <w:tabs>
          <w:tab w:val="num" w:pos="0"/>
          <w:tab w:val="left" w:pos="993"/>
        </w:tabs>
        <w:ind w:left="0" w:firstLine="709"/>
        <w:jc w:val="both"/>
        <w:rPr>
          <w:rFonts w:ascii="Kz Times New Roman" w:hAnsi="Kz Times New Roman"/>
        </w:rPr>
      </w:pPr>
      <w:r w:rsidRPr="004F3E47">
        <w:rPr>
          <w:rFonts w:ascii="Kz Times New Roman" w:hAnsi="Kz Times New Roman"/>
          <w:lang w:val="ru-MO"/>
        </w:rPr>
        <w:t>Рахымбаев А</w:t>
      </w:r>
      <w:r w:rsidRPr="004F3E47">
        <w:rPr>
          <w:rFonts w:ascii="Kz Times New Roman" w:hAnsi="Kz Times New Roman"/>
        </w:rPr>
        <w:t>. Б., Сабатаева Б.О. Меенджмент. Алматы,2006</w:t>
      </w:r>
    </w:p>
    <w:p w:rsidR="00A4191A" w:rsidRPr="004F3E47" w:rsidRDefault="00A4191A" w:rsidP="002F2677">
      <w:pPr>
        <w:numPr>
          <w:ilvl w:val="0"/>
          <w:numId w:val="23"/>
        </w:numPr>
        <w:tabs>
          <w:tab w:val="num" w:pos="0"/>
          <w:tab w:val="left" w:pos="993"/>
        </w:tabs>
        <w:ind w:left="0" w:firstLine="709"/>
        <w:jc w:val="both"/>
      </w:pPr>
      <w:r w:rsidRPr="004F3E47">
        <w:t xml:space="preserve">Бабаев С.Б, Оңалбек Ж.К. «Жалпы педагогика» Алматы 2006. </w:t>
      </w:r>
    </w:p>
    <w:p w:rsidR="0047430E" w:rsidRPr="005E7E87" w:rsidRDefault="0047430E" w:rsidP="005E7E87">
      <w:pPr>
        <w:pStyle w:val="Default"/>
        <w:jc w:val="both"/>
        <w:rPr>
          <w:b/>
          <w:bCs/>
          <w:color w:val="auto"/>
          <w:sz w:val="28"/>
          <w:szCs w:val="28"/>
          <w:lang w:val="en-US"/>
        </w:rPr>
      </w:pPr>
    </w:p>
    <w:p w:rsidR="001D5787" w:rsidRPr="004F3E47" w:rsidRDefault="00410049" w:rsidP="001D5787">
      <w:pPr>
        <w:pStyle w:val="Default"/>
        <w:ind w:firstLine="709"/>
        <w:jc w:val="both"/>
        <w:rPr>
          <w:color w:val="auto"/>
          <w:sz w:val="28"/>
          <w:szCs w:val="28"/>
          <w:lang w:val="kk-KZ"/>
        </w:rPr>
      </w:pPr>
      <w:r w:rsidRPr="004F3E47">
        <w:rPr>
          <w:b/>
          <w:bCs/>
          <w:color w:val="auto"/>
          <w:sz w:val="28"/>
          <w:szCs w:val="28"/>
          <w:lang w:val="kk-KZ"/>
        </w:rPr>
        <w:t>Тақырып</w:t>
      </w:r>
      <w:r w:rsidR="009204F7">
        <w:rPr>
          <w:b/>
          <w:bCs/>
          <w:color w:val="auto"/>
          <w:sz w:val="28"/>
          <w:szCs w:val="28"/>
          <w:lang w:val="kk-KZ"/>
        </w:rPr>
        <w:t xml:space="preserve"> 6</w:t>
      </w:r>
      <w:r w:rsidR="001D5787" w:rsidRPr="004F3E47">
        <w:rPr>
          <w:b/>
          <w:bCs/>
          <w:color w:val="auto"/>
          <w:sz w:val="28"/>
          <w:szCs w:val="28"/>
          <w:lang w:val="kk-KZ"/>
        </w:rPr>
        <w:t xml:space="preserve">. </w:t>
      </w:r>
      <w:r w:rsidR="005E7E87" w:rsidRPr="005E7E87">
        <w:rPr>
          <w:b/>
          <w:sz w:val="28"/>
          <w:szCs w:val="28"/>
          <w:lang w:val="kk-KZ"/>
        </w:rPr>
        <w:t>Арнайы мектепте сауат ашуға оқытудың әдістемесі</w:t>
      </w:r>
    </w:p>
    <w:p w:rsidR="001D5787" w:rsidRPr="004F3E47" w:rsidRDefault="001D5787" w:rsidP="001D5787">
      <w:pPr>
        <w:pStyle w:val="Default"/>
        <w:ind w:firstLine="709"/>
        <w:jc w:val="both"/>
        <w:rPr>
          <w:color w:val="auto"/>
          <w:sz w:val="28"/>
          <w:szCs w:val="28"/>
          <w:lang w:val="kk-KZ"/>
        </w:rPr>
      </w:pPr>
      <w:r w:rsidRPr="004F3E47">
        <w:rPr>
          <w:b/>
          <w:bCs/>
          <w:color w:val="auto"/>
          <w:sz w:val="28"/>
          <w:szCs w:val="28"/>
          <w:lang w:val="kk-KZ"/>
        </w:rPr>
        <w:t xml:space="preserve">Қарастырылатын сұрақтар: </w:t>
      </w:r>
    </w:p>
    <w:p w:rsidR="001D5787" w:rsidRPr="004F3E47" w:rsidRDefault="00A3144F" w:rsidP="001D5787">
      <w:pPr>
        <w:pStyle w:val="Default"/>
        <w:spacing w:after="26"/>
        <w:ind w:firstLine="709"/>
        <w:jc w:val="both"/>
        <w:rPr>
          <w:color w:val="auto"/>
          <w:sz w:val="28"/>
          <w:szCs w:val="28"/>
          <w:lang w:val="kk-KZ"/>
        </w:rPr>
      </w:pPr>
      <w:r w:rsidRPr="004F3E47">
        <w:rPr>
          <w:color w:val="auto"/>
          <w:sz w:val="28"/>
          <w:szCs w:val="28"/>
          <w:lang w:val="kk-KZ"/>
        </w:rPr>
        <w:t>1.</w:t>
      </w:r>
      <w:r w:rsidR="001D5787" w:rsidRPr="004F3E47">
        <w:rPr>
          <w:color w:val="auto"/>
          <w:sz w:val="28"/>
          <w:szCs w:val="28"/>
          <w:lang w:val="kk-KZ"/>
        </w:rPr>
        <w:t xml:space="preserve">Тиімді басқару қарым-қатынасының түрлері, тәсілдері және техникалары. </w:t>
      </w:r>
    </w:p>
    <w:p w:rsidR="001D5787" w:rsidRPr="004F3E47" w:rsidRDefault="001D5787" w:rsidP="001D5787">
      <w:pPr>
        <w:pStyle w:val="Default"/>
        <w:spacing w:after="26"/>
        <w:ind w:firstLine="709"/>
        <w:jc w:val="both"/>
        <w:rPr>
          <w:color w:val="auto"/>
          <w:sz w:val="28"/>
          <w:szCs w:val="28"/>
          <w:lang w:val="kk-KZ"/>
        </w:rPr>
      </w:pPr>
      <w:r w:rsidRPr="004F3E47">
        <w:rPr>
          <w:color w:val="auto"/>
          <w:sz w:val="28"/>
          <w:szCs w:val="28"/>
          <w:lang w:val="kk-KZ"/>
        </w:rPr>
        <w:t xml:space="preserve">2. Ұйымдасқан қақтығыс. </w:t>
      </w:r>
    </w:p>
    <w:p w:rsidR="00FE4A4F" w:rsidRPr="004F3E47" w:rsidRDefault="00A3144F" w:rsidP="00FE4A4F">
      <w:pPr>
        <w:pStyle w:val="Default"/>
        <w:ind w:firstLine="709"/>
        <w:jc w:val="both"/>
        <w:rPr>
          <w:color w:val="auto"/>
          <w:sz w:val="28"/>
          <w:szCs w:val="28"/>
          <w:lang w:val="kk-KZ"/>
        </w:rPr>
      </w:pPr>
      <w:r w:rsidRPr="004F3E47">
        <w:rPr>
          <w:color w:val="auto"/>
          <w:sz w:val="28"/>
          <w:szCs w:val="28"/>
          <w:lang w:val="kk-KZ"/>
        </w:rPr>
        <w:lastRenderedPageBreak/>
        <w:t>3.</w:t>
      </w:r>
      <w:r w:rsidR="001D5787" w:rsidRPr="004F3E47">
        <w:rPr>
          <w:color w:val="auto"/>
          <w:sz w:val="28"/>
          <w:szCs w:val="28"/>
          <w:lang w:val="kk-KZ"/>
        </w:rPr>
        <w:t xml:space="preserve">Ұйымдасқан қақтығыстардың функциялары, себептері және тәсілдері. </w:t>
      </w:r>
    </w:p>
    <w:p w:rsidR="0047430E" w:rsidRPr="004F3E47" w:rsidRDefault="0047430E" w:rsidP="00FE4A4F">
      <w:pPr>
        <w:pStyle w:val="Default"/>
        <w:ind w:firstLine="709"/>
        <w:jc w:val="both"/>
        <w:rPr>
          <w:color w:val="auto"/>
          <w:sz w:val="28"/>
          <w:szCs w:val="28"/>
          <w:lang w:val="kk-KZ"/>
        </w:rPr>
      </w:pPr>
    </w:p>
    <w:p w:rsidR="001D5787" w:rsidRPr="004F3E47" w:rsidRDefault="001D5787" w:rsidP="00FE4A4F">
      <w:pPr>
        <w:pStyle w:val="Default"/>
        <w:ind w:firstLine="709"/>
        <w:jc w:val="both"/>
        <w:rPr>
          <w:color w:val="auto"/>
          <w:sz w:val="28"/>
          <w:szCs w:val="28"/>
          <w:lang w:val="kk-KZ"/>
        </w:rPr>
      </w:pPr>
      <w:r w:rsidRPr="004F3E47">
        <w:rPr>
          <w:color w:val="auto"/>
          <w:sz w:val="28"/>
          <w:szCs w:val="28"/>
          <w:lang w:val="kk-KZ"/>
        </w:rPr>
        <w:t xml:space="preserve">Іскерлік қарым-қатынас (басқару қарым-қатынасы деп те атайды) – өзара байланыс және өзара әрекет процесі. Мұнда белгілі бір нәижеге жетуді айқындайтын, нақты бір мәселе немесе анық бір мақсатты ұйымдастыруда іс-әрекетпен, тәжірибе және ақпаратпен алмасу жүреді. Іскерлік қарым-қатынаста біз серіктесімізбен өзара әрекетімізді үзбейміз.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Іскерлі қарым-қатынас формалары: </w:t>
      </w:r>
    </w:p>
    <w:p w:rsidR="001D5787" w:rsidRPr="004F3E47" w:rsidRDefault="001D5787" w:rsidP="001D5787">
      <w:pPr>
        <w:pStyle w:val="Default"/>
        <w:spacing w:after="28"/>
        <w:ind w:firstLine="709"/>
        <w:jc w:val="both"/>
        <w:rPr>
          <w:color w:val="auto"/>
          <w:sz w:val="28"/>
          <w:szCs w:val="28"/>
          <w:lang w:val="kk-KZ"/>
        </w:rPr>
      </w:pPr>
      <w:r w:rsidRPr="004F3E47">
        <w:rPr>
          <w:color w:val="auto"/>
          <w:sz w:val="28"/>
          <w:szCs w:val="28"/>
          <w:lang w:val="kk-KZ"/>
        </w:rPr>
        <w:t xml:space="preserve">- Іскерлік әңгімелесу; </w:t>
      </w:r>
    </w:p>
    <w:p w:rsidR="001D5787" w:rsidRPr="004F3E47" w:rsidRDefault="001D5787" w:rsidP="001D5787">
      <w:pPr>
        <w:pStyle w:val="Default"/>
        <w:spacing w:after="28"/>
        <w:ind w:firstLine="709"/>
        <w:jc w:val="both"/>
        <w:rPr>
          <w:color w:val="auto"/>
          <w:sz w:val="28"/>
          <w:szCs w:val="28"/>
          <w:lang w:val="kk-KZ"/>
        </w:rPr>
      </w:pPr>
      <w:r w:rsidRPr="004F3E47">
        <w:rPr>
          <w:color w:val="auto"/>
          <w:sz w:val="28"/>
          <w:szCs w:val="28"/>
          <w:lang w:val="kk-KZ"/>
        </w:rPr>
        <w:t xml:space="preserve">- Іскерлік келіссөздер; </w:t>
      </w:r>
    </w:p>
    <w:p w:rsidR="001D5787" w:rsidRPr="004F3E47" w:rsidRDefault="001D5787" w:rsidP="001D5787">
      <w:pPr>
        <w:pStyle w:val="Default"/>
        <w:spacing w:after="28"/>
        <w:ind w:firstLine="709"/>
        <w:jc w:val="both"/>
        <w:rPr>
          <w:color w:val="auto"/>
          <w:sz w:val="28"/>
          <w:szCs w:val="28"/>
          <w:lang w:val="kk-KZ"/>
        </w:rPr>
      </w:pPr>
      <w:r w:rsidRPr="004F3E47">
        <w:rPr>
          <w:color w:val="auto"/>
          <w:sz w:val="28"/>
          <w:szCs w:val="28"/>
          <w:lang w:val="kk-KZ"/>
        </w:rPr>
        <w:t xml:space="preserve">- Іскерлік кеңестер; </w:t>
      </w:r>
    </w:p>
    <w:p w:rsidR="001D5787" w:rsidRPr="004F3E47" w:rsidRDefault="001D5787" w:rsidP="00410049">
      <w:pPr>
        <w:pStyle w:val="Default"/>
        <w:ind w:firstLine="709"/>
        <w:jc w:val="both"/>
        <w:rPr>
          <w:color w:val="auto"/>
          <w:sz w:val="28"/>
          <w:szCs w:val="28"/>
          <w:lang w:val="kk-KZ"/>
        </w:rPr>
      </w:pPr>
      <w:r w:rsidRPr="004F3E47">
        <w:rPr>
          <w:color w:val="auto"/>
          <w:sz w:val="28"/>
          <w:szCs w:val="28"/>
          <w:lang w:val="kk-KZ"/>
        </w:rPr>
        <w:t xml:space="preserve">- Публикалық баянсөздер.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Іскерлік қарым-қатынас өзара әрекеттің ең кең таралған формасы. Мұнда біз серіктестер арасындағы вербальды қарым-қатынасты айтамыз. Бұл өз мекемелерінің атынан белгілі бір өкілеттілікке ие тұлғалар. Олар іскерлік қарым-қатынасты құруға, келіссөздер жүргізуге, шешімдерді қабылдауға өкілетті. Іскерлік әңгімелесудің ең басты мақсаты - өз серіктесін белгілі бір ұсыныстарды қабылдауға көндіру.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Әңгімелесудің қате басталуы: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Кешірім _ «Кедергі жасасам, кешіріңіз…», «Сіздің маған деген уақытыңыз бола ма?…» т.с.с.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Серіктеске сыйласымсыздық немесе жағымсу: « Қанекей тезірек қарп шығайық..», «Мен ойда жоқта өтіп бара жатып, сізге соға кетейін деп…»….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Ең бірінші сұрақтармен серіктесті контраргументерді іздеуге мәжбүрлеу, ол қорғану позициясын ұстану деген сөз (бұл психологиялық дәсіздік).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Әңгімелесудің тиімді тәсілдері: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-Қысымды жоғалту – бұл тығыз қатынасты орнатудың бірден-бір жолы;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«Зацепка» - жағдайды, мәселені қысқаша баяндау;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тура тұрғы – жұмысқа ешқандай баянсөзсіз, тура ауысу.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Сұрақтардың психологиялық мәні. Сұрақтардың негізгі топтары: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жабық – «жоқ», «иә» жауаптары күтіледі (ертерек келіскен келісімді тез бекіту үшін);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ашық сұрақтар: түсіндірмені талап етеді: кім? не? қалай? қанша? неге?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Риторикалық сұрақтар: жаңа сұрақтар тудыру мақсатында және шешілмеген сұрақтардың шешімін табу үшін;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 Ойлануға арналған сұрақтар.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Өзараәрекет барысында эмоционалды қысымды жоғалту қажет, өйткені, бұл серіктестер арасындағы қатынастарға да, сонымен қатар нәтижесіне де әсер етеді. </w:t>
      </w:r>
    </w:p>
    <w:p w:rsidR="001D5787" w:rsidRPr="004F3E47" w:rsidRDefault="001D5787" w:rsidP="001D5787">
      <w:pPr>
        <w:pStyle w:val="Default"/>
        <w:ind w:firstLine="709"/>
        <w:jc w:val="both"/>
        <w:rPr>
          <w:color w:val="auto"/>
          <w:sz w:val="28"/>
          <w:szCs w:val="28"/>
          <w:lang w:val="kk-KZ"/>
        </w:rPr>
      </w:pPr>
      <w:r w:rsidRPr="004F3E47">
        <w:rPr>
          <w:color w:val="auto"/>
          <w:sz w:val="28"/>
          <w:szCs w:val="28"/>
          <w:lang w:val="kk-KZ"/>
        </w:rPr>
        <w:t xml:space="preserve">Өзіндік бақылауға арналған сұрақтар: Басқару қызметіндегі тиімді қарым-қатынасты орнатудағы негізгі әдістер мен техникалар қандай, оларды </w:t>
      </w:r>
      <w:r w:rsidRPr="004F3E47">
        <w:rPr>
          <w:color w:val="auto"/>
          <w:sz w:val="28"/>
          <w:szCs w:val="28"/>
          <w:lang w:val="kk-KZ"/>
        </w:rPr>
        <w:lastRenderedPageBreak/>
        <w:t xml:space="preserve">алдыға қойған мақсаттарға жетуден және ісэәрекетті стимулдауда қалай қолдануға болады? </w:t>
      </w:r>
    </w:p>
    <w:p w:rsidR="001357C0" w:rsidRPr="004F3E47" w:rsidRDefault="001357C0" w:rsidP="001357C0">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Қазіргі заман талабына сай адамдардың мәлімет алмасуына, қарым-қатынасына ақпараттық-коммуникациялық технологиялардың кеңінен қолданысқа еніп, жылдам дамып келе жатқан кезеңінде ақпараттық қоғамды қалыптастыру қажетті шартқа айналып отыр. Осы орайда келешек қоғамымыздың мүшелері – жастардың бойында ақпараттық мәдениетті қалыптастыру қоғамның алдында тұрған ең басты міндет.  </w:t>
      </w:r>
    </w:p>
    <w:p w:rsidR="001357C0" w:rsidRPr="004F3E47" w:rsidRDefault="001357C0" w:rsidP="001357C0">
      <w:pPr>
        <w:pStyle w:val="ad"/>
        <w:spacing w:after="0"/>
        <w:ind w:firstLine="709"/>
        <w:jc w:val="both"/>
        <w:rPr>
          <w:rFonts w:ascii="Times New Roman" w:hAnsi="Times New Roman"/>
          <w:szCs w:val="28"/>
          <w:lang w:val="kk-KZ"/>
        </w:rPr>
      </w:pPr>
      <w:r w:rsidRPr="004F3E47">
        <w:rPr>
          <w:rFonts w:ascii="Times New Roman" w:hAnsi="Times New Roman"/>
          <w:szCs w:val="28"/>
          <w:lang w:val="kk-KZ"/>
        </w:rPr>
        <w:t>Ақпараттық мәдениетті, сауатты адам-ақпараттың қажет кезін сезіну, оны тауып алуға, бағалауға және тиімді қолдануға қабілетті, ақпарат сақталатын дәстүрлі және автоматтандырылған құралдарын пайдалана білуі керек.</w:t>
      </w:r>
    </w:p>
    <w:p w:rsidR="001357C0" w:rsidRPr="004F3E47" w:rsidRDefault="001357C0" w:rsidP="001357C0">
      <w:pPr>
        <w:pStyle w:val="ad"/>
        <w:spacing w:after="0"/>
        <w:ind w:firstLine="709"/>
        <w:jc w:val="both"/>
        <w:rPr>
          <w:rFonts w:ascii="Times New Roman" w:hAnsi="Times New Roman"/>
          <w:szCs w:val="28"/>
          <w:lang w:val="kk-KZ"/>
        </w:rPr>
      </w:pPr>
      <w:r w:rsidRPr="004F3E47">
        <w:rPr>
          <w:rFonts w:ascii="Times New Roman" w:hAnsi="Times New Roman"/>
          <w:szCs w:val="28"/>
          <w:lang w:val="kk-KZ"/>
        </w:rPr>
        <w:t>Адамзаттың қолы жеткен ең үлкен табыстарының бірі – осы ақпарат. Бірақ оны шектен тыс ашық қолдана берсе, жастар санасын улайтын да нәрсеге айналып кетуі мүмкін. Бұл ақпараттың пассивті түрде пайдаланатын бөлігінің артуына байланысты болып отыр. Интернеттің кең таралуына орай ақпарат таратудың бақылауға көнбейтін кері процесінің күнен-күнге артып бара жатқаны байқалады.</w:t>
      </w:r>
    </w:p>
    <w:p w:rsidR="001357C0" w:rsidRPr="004F3E47" w:rsidRDefault="001357C0" w:rsidP="001357C0">
      <w:pPr>
        <w:pStyle w:val="ad"/>
        <w:spacing w:after="0"/>
        <w:ind w:firstLine="709"/>
        <w:jc w:val="both"/>
        <w:rPr>
          <w:rFonts w:ascii="Times New Roman" w:hAnsi="Times New Roman"/>
          <w:szCs w:val="28"/>
          <w:lang w:val="kk-KZ"/>
        </w:rPr>
      </w:pPr>
      <w:r w:rsidRPr="004F3E47">
        <w:rPr>
          <w:rFonts w:ascii="Times New Roman" w:hAnsi="Times New Roman"/>
          <w:szCs w:val="28"/>
          <w:lang w:val="kk-KZ"/>
        </w:rPr>
        <w:t>Жаңа мыңжылдық – бұл күнтізбедегі жаңа уақыт өткелі емес. Ол- өткенді таразылап, өмірдің мәнін жаңаша түсінуге, болашақты барынша жете дұрыс анықтайтын уақыт. Әсіресе, бүгін біз өз күшімізді жарқын болашаққа жұмсауымыз керек. Қоғамның қарқынды дамуы, көбіне оның білімімен және мәдениетімен анықталады. Сондықтан, біздің  ойымызша, білім жүйесін құру, қоғамды мына күнде дамып отырған әлемге дайындау – бүгінгі күннің ең негізгі және өзекті мәселесі.</w:t>
      </w:r>
    </w:p>
    <w:p w:rsidR="006B2BD7" w:rsidRPr="004F3E47" w:rsidRDefault="006B2BD7" w:rsidP="006B2BD7">
      <w:pPr>
        <w:pStyle w:val="ad"/>
        <w:spacing w:after="0"/>
        <w:ind w:firstLine="708"/>
        <w:jc w:val="both"/>
        <w:rPr>
          <w:rFonts w:ascii="Times New Roman" w:hAnsi="Times New Roman"/>
          <w:szCs w:val="28"/>
          <w:lang w:val="kk-KZ"/>
        </w:rPr>
      </w:pPr>
      <w:r w:rsidRPr="004F3E47">
        <w:rPr>
          <w:rFonts w:ascii="Times New Roman" w:hAnsi="Times New Roman"/>
          <w:szCs w:val="28"/>
          <w:lang w:val="kk-KZ"/>
        </w:rPr>
        <w:t xml:space="preserve">Жаңа коммуникациялық технологияларды пайдаланудың басты мақсаты - оқушылардың оқу материалдарын толық меңгеруі үшін оқу материалдарының практикалық жағынан тиімді ұсынылуына мүмкіндік беру. Бұл мақсаттарға жету жолында электрондық оқулықтар, тексеру программалары, оқыту программалары сияқты программалық өнімдер қызмет етеді. Білім саласында компьютер оқушы үшін оқу құралы, ал мұғалім үшін жұмысшы болып табылады. Оның қолданылуы нітижелі болуы үшін бағдарламалық құралдар толық түрде мұғалімнің және оқушының алдына қойған мақсатына жетуін және шығару жолдарын қамтамасыз ету керек. </w:t>
      </w:r>
    </w:p>
    <w:p w:rsidR="006B2BD7" w:rsidRPr="004F3E47" w:rsidRDefault="006B2BD7" w:rsidP="006B2BD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Бүгінде біз орта білім беруді одан әрі ақпараттандырудың екінші кезеңіне көштік, ол мазмұндық тұрғыда болады және компьютерлік сауаттылықтан жеке тұлғаның ақпараттық мәдениетінің іргелі операциялық негіздеріне ауысуды білдіреді, мұнда әрбір оқушы ақпаратқа, қазіргі ақпараттық технологияларға назар салып қана қоймай, оны тиімді қолдана білуі, Интернет ғаламдық ақпарат желісін пайдалана алуы тиіс. </w:t>
      </w:r>
    </w:p>
    <w:p w:rsidR="006B2BD7" w:rsidRPr="004F3E47" w:rsidRDefault="006B2BD7" w:rsidP="006B2BD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Алайда, білім беру жүйесінде білімдік және ақпараттық технологияларды іс жүзінде үйлестіре қолдануда кемшіліктер кездеседі. Оның үстіне ақпараттық технологияның тез жаңаруы мәселені қиындата </w:t>
      </w:r>
      <w:r w:rsidRPr="004F3E47">
        <w:rPr>
          <w:rFonts w:ascii="Times New Roman" w:hAnsi="Times New Roman"/>
          <w:szCs w:val="28"/>
          <w:lang w:val="kk-KZ"/>
        </w:rPr>
        <w:lastRenderedPageBreak/>
        <w:t>түседі. Жағдайды жақсарту үшін білім беру технологиялары мен ақпараттық қарым-қатынастық технологияларды кіріктіру қажет, сонда педагог өзі білетін, жақсы меңгерген, бейімделген техникалық құралдарды сабақта тиімді қолданады. Қазіргі технологияларды білім жүйесіне енгізгенде, оқыту материалдарының педагогикалық мазмұндылығы мен әркімнің өзінің үйренуіне жағдай жасаудың маңызы зор. Оқыту ісінің тиімділігі мен сапасы көбінесе өздігінен оқып үйрену процесін тиімді ұйымдастыру мен пайдаланатын материалдардың сапасына тәуелді болады.</w:t>
      </w:r>
    </w:p>
    <w:p w:rsidR="006B2BD7" w:rsidRPr="004F3E47" w:rsidRDefault="006B2BD7" w:rsidP="006B2BD7">
      <w:pPr>
        <w:pStyle w:val="ad"/>
        <w:spacing w:after="0"/>
        <w:ind w:firstLine="709"/>
        <w:jc w:val="both"/>
        <w:rPr>
          <w:rFonts w:ascii="Times New Roman" w:hAnsi="Times New Roman"/>
          <w:szCs w:val="28"/>
          <w:lang w:val="kk-KZ"/>
        </w:rPr>
      </w:pPr>
      <w:r w:rsidRPr="004F3E47">
        <w:rPr>
          <w:rFonts w:ascii="Times New Roman" w:hAnsi="Times New Roman"/>
          <w:szCs w:val="28"/>
          <w:lang w:val="kk-KZ"/>
        </w:rPr>
        <w:t>Компьютер және ақпараттық технологиялар арқылы жасалып жатқан оқыту процесі оқушының жаңаша ойлау қабілетін қалыптастырып, оларды жүйелік байланыстар мен заңдылықтарды табуға итеріп, нәтижесінде - өздерінің кәсіби потенциалдарының қалыптасуына жол ашуы керек.</w:t>
      </w:r>
    </w:p>
    <w:p w:rsidR="006B2BD7" w:rsidRPr="004F3E47" w:rsidRDefault="006B2BD7" w:rsidP="006B2BD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Бүгінгі таңдағы ақпараттық қоғам аймағындағы оқушылардың ойлау қабілетін қалыптастыратын және компьютерлік оқыту ісін дамытатын жалпы заңдылықтардан тарайтын педагогикалық технологиялардың тиімділігі жоғары деп есептейміз.      </w:t>
      </w:r>
    </w:p>
    <w:p w:rsidR="006B2BD7" w:rsidRPr="004F3E47" w:rsidRDefault="006B2BD7" w:rsidP="006B2BD7">
      <w:pPr>
        <w:pStyle w:val="ad"/>
        <w:spacing w:after="0"/>
        <w:ind w:firstLine="709"/>
        <w:jc w:val="both"/>
        <w:rPr>
          <w:rFonts w:ascii="Times New Roman" w:hAnsi="Times New Roman"/>
          <w:b/>
          <w:szCs w:val="28"/>
          <w:lang w:val="kk-KZ"/>
        </w:rPr>
      </w:pPr>
      <w:r w:rsidRPr="004F3E47">
        <w:rPr>
          <w:rFonts w:ascii="Times New Roman" w:hAnsi="Times New Roman"/>
          <w:b/>
          <w:szCs w:val="28"/>
          <w:lang w:val="kk-KZ"/>
        </w:rPr>
        <w:t>Сұрақтар мен тапсырмалар:</w:t>
      </w:r>
    </w:p>
    <w:p w:rsidR="006B2BD7" w:rsidRPr="004F3E47" w:rsidRDefault="006B2BD7" w:rsidP="006B2BD7">
      <w:pPr>
        <w:pStyle w:val="ad"/>
        <w:numPr>
          <w:ilvl w:val="0"/>
          <w:numId w:val="19"/>
        </w:numPr>
        <w:tabs>
          <w:tab w:val="clear" w:pos="360"/>
          <w:tab w:val="num" w:pos="0"/>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Ақпараттық қамтамасыз етудің мақсатын түсіндіріңіз.</w:t>
      </w:r>
    </w:p>
    <w:p w:rsidR="006B2BD7" w:rsidRPr="004F3E47" w:rsidRDefault="006B2BD7" w:rsidP="006B2BD7">
      <w:pPr>
        <w:pStyle w:val="ad"/>
        <w:numPr>
          <w:ilvl w:val="0"/>
          <w:numId w:val="19"/>
        </w:numPr>
        <w:tabs>
          <w:tab w:val="clear" w:pos="360"/>
          <w:tab w:val="num" w:pos="0"/>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 xml:space="preserve">Педагогикалық менеджментегі ақпарат ұғымын анықтаңыз. </w:t>
      </w:r>
    </w:p>
    <w:p w:rsidR="006B2BD7" w:rsidRPr="004F3E47" w:rsidRDefault="006B2BD7" w:rsidP="006B2BD7">
      <w:pPr>
        <w:pStyle w:val="ad"/>
        <w:numPr>
          <w:ilvl w:val="0"/>
          <w:numId w:val="19"/>
        </w:numPr>
        <w:tabs>
          <w:tab w:val="clear" w:pos="360"/>
          <w:tab w:val="num" w:pos="0"/>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 xml:space="preserve">Ақпататтық  қажеттілік дегеніміз…... </w:t>
      </w:r>
    </w:p>
    <w:p w:rsidR="006B2BD7" w:rsidRPr="004F3E47" w:rsidRDefault="006B2BD7" w:rsidP="006B2BD7">
      <w:pPr>
        <w:pStyle w:val="ad"/>
        <w:numPr>
          <w:ilvl w:val="0"/>
          <w:numId w:val="19"/>
        </w:numPr>
        <w:tabs>
          <w:tab w:val="clear" w:pos="360"/>
          <w:tab w:val="num" w:pos="0"/>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Ақпараттық қамтамасыз етудің тиімділігін түсіндіріңіз.</w:t>
      </w:r>
    </w:p>
    <w:p w:rsidR="006B2BD7" w:rsidRPr="004F3E47" w:rsidRDefault="006B2BD7" w:rsidP="006B2BD7">
      <w:pPr>
        <w:ind w:firstLine="709"/>
        <w:rPr>
          <w:rFonts w:ascii="Times New Roman" w:hAnsi="Times New Roman"/>
          <w:b/>
          <w:szCs w:val="28"/>
        </w:rPr>
      </w:pPr>
      <w:r w:rsidRPr="004F3E47">
        <w:rPr>
          <w:rFonts w:ascii="Times New Roman" w:hAnsi="Times New Roman"/>
          <w:b/>
          <w:szCs w:val="28"/>
        </w:rPr>
        <w:t>Әдебиеттер:</w:t>
      </w:r>
    </w:p>
    <w:p w:rsidR="006B2BD7" w:rsidRPr="004F3E47" w:rsidRDefault="006B2BD7" w:rsidP="002F2677">
      <w:pPr>
        <w:numPr>
          <w:ilvl w:val="0"/>
          <w:numId w:val="24"/>
        </w:numPr>
        <w:tabs>
          <w:tab w:val="clear" w:pos="360"/>
          <w:tab w:val="num" w:pos="0"/>
          <w:tab w:val="left" w:pos="993"/>
        </w:tabs>
        <w:ind w:left="0" w:firstLine="709"/>
        <w:jc w:val="both"/>
        <w:rPr>
          <w:rFonts w:ascii="Times New Roman" w:hAnsi="Times New Roman"/>
          <w:szCs w:val="28"/>
        </w:rPr>
      </w:pPr>
      <w:r w:rsidRPr="004F3E47">
        <w:rPr>
          <w:rFonts w:ascii="Times New Roman" w:hAnsi="Times New Roman"/>
          <w:szCs w:val="28"/>
        </w:rPr>
        <w:t>Баймолдаев Т.М. Педагогический менеджмент и современное управление школой.-А:2001г</w:t>
      </w:r>
    </w:p>
    <w:p w:rsidR="006B2BD7" w:rsidRPr="004F3E47" w:rsidRDefault="006B2BD7" w:rsidP="002F2677">
      <w:pPr>
        <w:numPr>
          <w:ilvl w:val="0"/>
          <w:numId w:val="24"/>
        </w:numPr>
        <w:tabs>
          <w:tab w:val="clear" w:pos="360"/>
          <w:tab w:val="num" w:pos="0"/>
          <w:tab w:val="left" w:pos="993"/>
        </w:tabs>
        <w:ind w:left="0" w:firstLine="709"/>
        <w:jc w:val="both"/>
        <w:rPr>
          <w:rFonts w:ascii="Times New Roman" w:hAnsi="Times New Roman"/>
          <w:szCs w:val="28"/>
        </w:rPr>
      </w:pPr>
      <w:r w:rsidRPr="004F3E47">
        <w:rPr>
          <w:rFonts w:ascii="Times New Roman" w:hAnsi="Times New Roman"/>
          <w:szCs w:val="28"/>
        </w:rPr>
        <w:t>Бердалиев К.Б., Өмірзаков С.П., Есенгазиев Б.К., Ерғалиев Қ.Р. Басқару негіздері.-Алматы, 1997</w:t>
      </w:r>
    </w:p>
    <w:p w:rsidR="006B2BD7" w:rsidRPr="004F3E47" w:rsidRDefault="006B2BD7" w:rsidP="002F2677">
      <w:pPr>
        <w:numPr>
          <w:ilvl w:val="0"/>
          <w:numId w:val="24"/>
        </w:numPr>
        <w:tabs>
          <w:tab w:val="clear" w:pos="360"/>
          <w:tab w:val="num" w:pos="0"/>
          <w:tab w:val="left" w:pos="993"/>
        </w:tabs>
        <w:ind w:left="0" w:firstLine="709"/>
        <w:jc w:val="both"/>
        <w:rPr>
          <w:rFonts w:ascii="Times New Roman" w:hAnsi="Times New Roman"/>
          <w:szCs w:val="28"/>
        </w:rPr>
      </w:pPr>
      <w:r w:rsidRPr="004F3E47">
        <w:rPr>
          <w:rFonts w:ascii="Times New Roman" w:hAnsi="Times New Roman"/>
          <w:szCs w:val="28"/>
        </w:rPr>
        <w:t>Бердалиева Н., Байболенова Л.А., Балошо Қ.Т. Ақпараттық менеджмент негіздері.-Алматы,2000</w:t>
      </w:r>
    </w:p>
    <w:p w:rsidR="006B2BD7" w:rsidRPr="004F3E47" w:rsidRDefault="006B2BD7" w:rsidP="002F2677">
      <w:pPr>
        <w:numPr>
          <w:ilvl w:val="0"/>
          <w:numId w:val="24"/>
        </w:numPr>
        <w:tabs>
          <w:tab w:val="clear" w:pos="360"/>
          <w:tab w:val="num" w:pos="0"/>
          <w:tab w:val="left" w:pos="993"/>
        </w:tabs>
        <w:ind w:left="0" w:firstLine="709"/>
        <w:jc w:val="both"/>
        <w:rPr>
          <w:rFonts w:ascii="Times New Roman" w:hAnsi="Times New Roman"/>
          <w:szCs w:val="28"/>
        </w:rPr>
      </w:pPr>
      <w:r w:rsidRPr="004F3E47">
        <w:rPr>
          <w:rFonts w:ascii="Times New Roman" w:hAnsi="Times New Roman"/>
          <w:szCs w:val="28"/>
          <w:lang w:val="ru-MO"/>
        </w:rPr>
        <w:t>Рахымбаев А</w:t>
      </w:r>
      <w:r w:rsidRPr="004F3E47">
        <w:rPr>
          <w:rFonts w:ascii="Times New Roman" w:hAnsi="Times New Roman"/>
          <w:szCs w:val="28"/>
        </w:rPr>
        <w:t>. Б., Сабатаева Б.О. Меенджмент. Алматы,2006</w:t>
      </w:r>
    </w:p>
    <w:p w:rsidR="001357C0" w:rsidRPr="004F3E47" w:rsidRDefault="006B2BD7" w:rsidP="00ED68B3">
      <w:pPr>
        <w:pStyle w:val="Default"/>
        <w:tabs>
          <w:tab w:val="num" w:pos="0"/>
          <w:tab w:val="left" w:pos="993"/>
        </w:tabs>
        <w:ind w:firstLine="709"/>
        <w:jc w:val="both"/>
        <w:rPr>
          <w:color w:val="auto"/>
          <w:sz w:val="28"/>
          <w:szCs w:val="28"/>
          <w:lang w:val="kk-KZ"/>
        </w:rPr>
      </w:pPr>
      <w:r w:rsidRPr="004F3E47">
        <w:rPr>
          <w:sz w:val="28"/>
          <w:szCs w:val="28"/>
        </w:rPr>
        <w:t>Бабаев С.Б, Оңалбек Ж.К. «Жалпы педагогика» Алматы 2006.</w:t>
      </w:r>
    </w:p>
    <w:p w:rsidR="0067211B" w:rsidRPr="004F3E47" w:rsidRDefault="0067211B" w:rsidP="0067211B">
      <w:pPr>
        <w:rPr>
          <w:rFonts w:ascii="Times New Roman" w:hAnsi="Times New Roman"/>
          <w:szCs w:val="28"/>
          <w:shd w:val="clear" w:color="auto" w:fill="FFFFFF"/>
          <w:lang w:val="kk-KZ"/>
        </w:rPr>
      </w:pPr>
    </w:p>
    <w:p w:rsidR="0045692F" w:rsidRPr="004F3E47" w:rsidRDefault="00410049" w:rsidP="00312D45">
      <w:pPr>
        <w:ind w:firstLine="709"/>
        <w:jc w:val="both"/>
        <w:rPr>
          <w:rFonts w:ascii="Kz Times New Roman" w:hAnsi="Kz Times New Roman"/>
          <w:b/>
          <w:bCs/>
          <w:lang w:val="kk-KZ"/>
        </w:rPr>
      </w:pPr>
      <w:r w:rsidRPr="004F3E47">
        <w:rPr>
          <w:rFonts w:ascii="Times New Roman" w:hAnsi="Times New Roman"/>
          <w:b/>
          <w:szCs w:val="28"/>
          <w:shd w:val="clear" w:color="auto" w:fill="FFFFFF"/>
          <w:lang w:val="kk-KZ"/>
        </w:rPr>
        <w:t>Т</w:t>
      </w:r>
      <w:r w:rsidR="0067211B" w:rsidRPr="004F3E47">
        <w:rPr>
          <w:rFonts w:ascii="Times New Roman" w:hAnsi="Times New Roman"/>
          <w:b/>
          <w:szCs w:val="28"/>
          <w:shd w:val="clear" w:color="auto" w:fill="FFFFFF"/>
          <w:lang w:val="kk-KZ"/>
        </w:rPr>
        <w:t>ақырып</w:t>
      </w:r>
      <w:r w:rsidR="009204F7">
        <w:rPr>
          <w:rFonts w:ascii="Times New Roman" w:hAnsi="Times New Roman"/>
          <w:b/>
          <w:szCs w:val="28"/>
          <w:shd w:val="clear" w:color="auto" w:fill="FFFFFF"/>
          <w:lang w:val="kk-KZ"/>
        </w:rPr>
        <w:t xml:space="preserve"> </w:t>
      </w:r>
      <w:r w:rsidR="00003FFC">
        <w:rPr>
          <w:rFonts w:ascii="Times New Roman" w:hAnsi="Times New Roman"/>
          <w:b/>
          <w:szCs w:val="28"/>
          <w:shd w:val="clear" w:color="auto" w:fill="FFFFFF"/>
          <w:lang w:val="kk-KZ"/>
        </w:rPr>
        <w:t>7</w:t>
      </w:r>
      <w:r w:rsidR="0067211B" w:rsidRPr="004F3E47">
        <w:rPr>
          <w:rFonts w:ascii="Times New Roman" w:hAnsi="Times New Roman"/>
          <w:b/>
          <w:szCs w:val="28"/>
          <w:shd w:val="clear" w:color="auto" w:fill="FFFFFF"/>
          <w:lang w:val="kk-KZ"/>
        </w:rPr>
        <w:t xml:space="preserve">. </w:t>
      </w:r>
      <w:r w:rsidR="005E7E87" w:rsidRPr="005E7E87">
        <w:rPr>
          <w:rFonts w:ascii="Times New Roman" w:hAnsi="Times New Roman"/>
          <w:b/>
          <w:szCs w:val="28"/>
          <w:lang w:val="kk-KZ"/>
        </w:rPr>
        <w:t>Арнайы мектепте сауат ашуға оқытудың формалары</w:t>
      </w:r>
      <w:r w:rsidR="0067211B" w:rsidRPr="004F3E47">
        <w:rPr>
          <w:rFonts w:ascii="Times New Roman" w:hAnsi="Times New Roman"/>
          <w:b/>
          <w:szCs w:val="28"/>
          <w:lang w:val="kk-KZ"/>
        </w:rPr>
        <w:br/>
      </w:r>
      <w:r w:rsidR="00312D45" w:rsidRPr="004F3E47">
        <w:rPr>
          <w:rFonts w:ascii="Times New Roman" w:hAnsi="Times New Roman"/>
          <w:b/>
          <w:bCs/>
          <w:color w:val="000000"/>
          <w:szCs w:val="28"/>
          <w:lang w:val="kk-KZ"/>
        </w:rPr>
        <w:t xml:space="preserve">          </w:t>
      </w:r>
      <w:r w:rsidR="00E7373B" w:rsidRPr="004F3E47">
        <w:rPr>
          <w:rFonts w:ascii="Times New Roman" w:hAnsi="Times New Roman"/>
          <w:b/>
          <w:bCs/>
          <w:color w:val="000000"/>
          <w:szCs w:val="28"/>
          <w:lang w:val="kk-KZ"/>
        </w:rPr>
        <w:t xml:space="preserve"> </w:t>
      </w:r>
      <w:r w:rsidR="0045692F" w:rsidRPr="004F3E47">
        <w:rPr>
          <w:rFonts w:ascii="Times New Roman" w:hAnsi="Times New Roman"/>
          <w:b/>
          <w:bCs/>
          <w:color w:val="000000"/>
          <w:szCs w:val="28"/>
          <w:lang w:val="kk-KZ"/>
        </w:rPr>
        <w:t>Қарастырылатын сұрақтар:  </w:t>
      </w:r>
    </w:p>
    <w:p w:rsidR="0045692F" w:rsidRPr="004F3E47" w:rsidRDefault="0045692F" w:rsidP="00312D45">
      <w:pPr>
        <w:pStyle w:val="a8"/>
        <w:spacing w:before="0" w:beforeAutospacing="0" w:after="0" w:afterAutospacing="0"/>
        <w:ind w:firstLine="709"/>
        <w:rPr>
          <w:color w:val="000000"/>
          <w:sz w:val="28"/>
          <w:szCs w:val="28"/>
          <w:lang w:val="kk-KZ"/>
        </w:rPr>
      </w:pPr>
      <w:r w:rsidRPr="004F3E47">
        <w:rPr>
          <w:color w:val="000000"/>
          <w:sz w:val="28"/>
          <w:szCs w:val="28"/>
          <w:lang w:val="kk-KZ"/>
        </w:rPr>
        <w:t>1.</w:t>
      </w:r>
      <w:r w:rsidR="0012288B" w:rsidRPr="004F3E47">
        <w:rPr>
          <w:rFonts w:ascii="Kz Times New Roman" w:hAnsi="Kz Times New Roman"/>
          <w:bCs/>
          <w:sz w:val="28"/>
          <w:lang w:val="kk-KZ"/>
        </w:rPr>
        <w:t xml:space="preserve"> Менеджмент ғылымын қалыптастыру және дамыту.</w:t>
      </w:r>
    </w:p>
    <w:p w:rsidR="0045692F" w:rsidRPr="004F3E47" w:rsidRDefault="0045692F" w:rsidP="00312D45">
      <w:pPr>
        <w:pStyle w:val="a8"/>
        <w:spacing w:before="0" w:beforeAutospacing="0" w:after="0" w:afterAutospacing="0"/>
        <w:ind w:firstLine="709"/>
        <w:rPr>
          <w:color w:val="000000"/>
          <w:sz w:val="28"/>
          <w:szCs w:val="28"/>
          <w:lang w:val="kk-KZ"/>
        </w:rPr>
      </w:pPr>
      <w:r w:rsidRPr="004F3E47">
        <w:rPr>
          <w:color w:val="000000"/>
          <w:sz w:val="28"/>
          <w:szCs w:val="28"/>
          <w:lang w:val="kk-KZ"/>
        </w:rPr>
        <w:t>2.</w:t>
      </w:r>
      <w:r w:rsidR="0012288B" w:rsidRPr="004F3E47">
        <w:rPr>
          <w:rFonts w:ascii="Kz Times New Roman" w:hAnsi="Kz Times New Roman"/>
          <w:bCs/>
          <w:sz w:val="28"/>
          <w:lang w:val="kk-KZ"/>
        </w:rPr>
        <w:t xml:space="preserve"> Қазақстанда менеджмент теориясы мен тәжірибесінің даму тарихы.</w:t>
      </w:r>
    </w:p>
    <w:p w:rsidR="0067211B" w:rsidRPr="004F3E47" w:rsidRDefault="0067211B" w:rsidP="0012288B">
      <w:pPr>
        <w:rPr>
          <w:rFonts w:ascii="Times New Roman" w:hAnsi="Times New Roman"/>
          <w:szCs w:val="28"/>
          <w:shd w:val="clear" w:color="auto" w:fill="FFFFFF"/>
          <w:lang w:val="kk-KZ"/>
        </w:rPr>
      </w:pP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Менеджмент ғылым ретінде ХІХ ғасырдың аяғы мен ХХ ғасырдың басында пайда болып, өзінің дамуында бірнеше кезеңі басынан кешірді. Экономикалық әдебиеттерде басқару ойының алғашқы қарқыны “тейлоризм” деген ағыммен байланысты екені айтылады.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 xml:space="preserve">Алғаш рет ғылыми менеджмент мектебінің негізін қалаған америка инженері Фредерек Тейлор (1856-1915). Ол өндірісті ғылым тұрғысынан басқаруға болады деген пікір айтты. Кезінде ғажайып жаңалық болған бұл құбылысты ол кейін өзінің еңбектерінде ғылыми жағынан жан-жақты </w:t>
      </w:r>
      <w:r w:rsidRPr="004F3E47">
        <w:rPr>
          <w:rFonts w:ascii="Times New Roman" w:hAnsi="Times New Roman"/>
          <w:noProof/>
          <w:color w:val="000000"/>
          <w:szCs w:val="28"/>
          <w:lang w:val="kk-KZ"/>
        </w:rPr>
        <w:lastRenderedPageBreak/>
        <w:t xml:space="preserve">дәлелдеді. Ф.Тейлор кәсіпорынды басқару ісін өнер ретінде қарастыра келіп менеджер “нені жасауды дәл білуі және соны арзан, әлі ең тиімді тәсілмен қалай жасауға болатынын” зерттеу нысаны етті. Ф.Тейлор басқару ісін тек кәсіпорын деңгейінде ұйымдастыруды қарастырды. Оның теориясын Гаррингтон Эмерсон (1853-1931), Генри Форд (1863-1947), Френк Гилберт (1868-1919), Лилиан Гилберт (1861-1919) т.б. өздерінің ғылыми еңбектерінде одан әрі дамытты. </w:t>
      </w:r>
    </w:p>
    <w:p w:rsidR="0012288B" w:rsidRPr="004F3E47" w:rsidRDefault="0012288B" w:rsidP="0012288B">
      <w:pPr>
        <w:pStyle w:val="a9"/>
        <w:jc w:val="both"/>
        <w:rPr>
          <w:rFonts w:ascii="Times New Roman" w:hAnsi="Times New Roman"/>
          <w:szCs w:val="28"/>
        </w:rPr>
      </w:pPr>
      <w:r w:rsidRPr="004F3E47">
        <w:rPr>
          <w:rFonts w:ascii="Times New Roman" w:hAnsi="Times New Roman"/>
          <w:szCs w:val="28"/>
        </w:rPr>
        <w:t>Классик үлгідегі (әкімшілік) мектептің өкі</w:t>
      </w:r>
      <w:r w:rsidR="0028390E" w:rsidRPr="004F3E47">
        <w:rPr>
          <w:rFonts w:ascii="Times New Roman" w:hAnsi="Times New Roman"/>
          <w:szCs w:val="28"/>
        </w:rPr>
        <w:t>лдері Анри Файоль, Линдал Урвик</w:t>
      </w:r>
      <w:r w:rsidRPr="004F3E47">
        <w:rPr>
          <w:rFonts w:ascii="Times New Roman" w:hAnsi="Times New Roman"/>
          <w:szCs w:val="28"/>
        </w:rPr>
        <w:t xml:space="preserve">, Джеймс Муни, А.К. Райли басқарудың әмбебап  принциптерін ойластырды. Сондай мектептің  негізін салушы француз ғалымы Анри Файоль (1841-1925) практикалық тәжірибебені жинақтау негізінде мынадай қортындыға келді: “басқару-кәсіпорынның мүмкіндіктерін барынша пайдалана отырып, оны белгілі бір мақсатта жетелеу”. Ол сондай-ақ, мемлекеттік басқару ісін ғылым жолымен ұйымдастырудың принциптерін қолдану мүмкін екендігінше алғаш рет ой жүгіртті. </w:t>
      </w:r>
    </w:p>
    <w:p w:rsidR="0012288B" w:rsidRPr="004F3E47" w:rsidRDefault="0012288B" w:rsidP="00ED68B3">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Бихевиористік (мінез-құлық)</w:t>
      </w:r>
      <w:r w:rsidRPr="004F3E47">
        <w:rPr>
          <w:rFonts w:ascii="Times New Roman" w:hAnsi="Times New Roman"/>
          <w:b/>
          <w:bCs/>
          <w:noProof/>
          <w:color w:val="000000"/>
          <w:szCs w:val="28"/>
          <w:lang w:val="kk-KZ"/>
        </w:rPr>
        <w:t xml:space="preserve"> </w:t>
      </w:r>
      <w:r w:rsidRPr="004F3E47">
        <w:rPr>
          <w:rFonts w:ascii="Times New Roman" w:hAnsi="Times New Roman"/>
          <w:noProof/>
          <w:color w:val="000000"/>
          <w:szCs w:val="28"/>
          <w:lang w:val="kk-KZ"/>
        </w:rPr>
        <w:t xml:space="preserve">мектебі ХХ ғасырдың 20-шы жылдардың аяғы мен 50-шы жылдардың басында қарқын белең алды. Бұл бағыт психология мен социология ғылымдарын басқару жүйесінде қолданумен айналысты. Бұл мектептің негізін қалаушылардың бірі американ экономисі </w:t>
      </w:r>
      <w:r w:rsidR="00ED68B3" w:rsidRPr="004F3E47">
        <w:rPr>
          <w:rFonts w:ascii="Times New Roman" w:hAnsi="Times New Roman"/>
          <w:noProof/>
          <w:color w:val="000000"/>
          <w:szCs w:val="28"/>
          <w:lang w:val="kk-KZ"/>
        </w:rPr>
        <w:t xml:space="preserve"> </w:t>
      </w:r>
      <w:r w:rsidRPr="004F3E47">
        <w:rPr>
          <w:rFonts w:ascii="Times New Roman" w:hAnsi="Times New Roman"/>
          <w:bCs/>
          <w:i/>
          <w:noProof/>
          <w:color w:val="000000"/>
          <w:szCs w:val="28"/>
          <w:lang w:val="kk-KZ"/>
        </w:rPr>
        <w:t>Элтон Мейо (1880-1949)</w:t>
      </w:r>
      <w:r w:rsidRPr="004F3E47">
        <w:rPr>
          <w:rFonts w:ascii="Times New Roman" w:hAnsi="Times New Roman"/>
          <w:noProof/>
          <w:color w:val="000000"/>
          <w:szCs w:val="28"/>
          <w:lang w:val="kk-KZ"/>
        </w:rPr>
        <w:t xml:space="preserve"> болды. Осы ілім формалдық емес басқаруды ұйымдастыру міндеттерін, еңбек өнімділігін өсіруді ынталандырудың жаңа әдісін ендіруді ұсынды: қызметкердің ағартушылықпен айналысуын, өндіріс салалары мен еңбекті гуманизациялауды шешуде топтық демократиялық тәсілдерді қолданды. Американдық зерттеушілер де Мери Паркер Фоллет (1868 – 1993), Абрахам Маслоу (1908-1970) бихевиористік (мінез-құлық) мектептің өкілдері болып табылады.</w:t>
      </w:r>
    </w:p>
    <w:p w:rsidR="0012288B" w:rsidRPr="004F3E47" w:rsidRDefault="0012288B" w:rsidP="0012288B">
      <w:pPr>
        <w:pStyle w:val="a9"/>
        <w:jc w:val="both"/>
        <w:rPr>
          <w:rFonts w:ascii="Times New Roman" w:hAnsi="Times New Roman"/>
          <w:szCs w:val="28"/>
        </w:rPr>
      </w:pPr>
      <w:r w:rsidRPr="004F3E47">
        <w:rPr>
          <w:rFonts w:ascii="Times New Roman" w:hAnsi="Times New Roman"/>
          <w:szCs w:val="28"/>
        </w:rPr>
        <w:t>Басқарушылық ойдың жаңа даму дәуірі (1950-1960) қазіргі сандық әдіс негізінде басқаруда математика мен компьютерді қолдану арқылы шешумен байланысты. Сөйтіп “басқару ғылыми немесе сандық ықпал” мектебі өмірге келді. Бұл мектептің негізгі өкілдері: американдық ғалымдар С.Черчмен Джеймс Марч, Герберт Саймон, Райт Джей Форрестер, Х.Райфа.</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ХХ ғасырдың 60-шы жылдарында менеджментте жаңа бағыт қалыптасты. Ол “ситуациялық әдіс” деп аталды. Әр түрлі жағдайды қарастырудың басты ерекшелігі әрбір ұйымдық-басқарушылық мәселені шешуді нақты қалыптасқан жағдайымен байланыстыруды талап етеді. Өзінің зерттеуінің негізіне бұл мектеп кәсіпорын, ұйымның жұмыстарын қарастыруын, олардың белгілі нақты жағдайда жұмыс атқаруын ескереді. Осы кәсіпорынның қызмет жасауына қандай ішкі және сыртқы факторлардың ықпалы бар және осы бірнеше варианттардан, мүмкін шешімнің біреуі қабылданып, қалыптасқан мәселенің бір ғана шешімі алынады.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 xml:space="preserve">Басқару теориясының “классикалық мектебі” мыналардың әсерінен қалыптасты: ұйымдар санының өсуі, тауар мен қызмет көрсету нарығының </w:t>
      </w:r>
      <w:r w:rsidRPr="004F3E47">
        <w:rPr>
          <w:rFonts w:ascii="Times New Roman" w:hAnsi="Times New Roman"/>
          <w:noProof/>
          <w:color w:val="000000"/>
          <w:szCs w:val="28"/>
          <w:lang w:val="kk-KZ"/>
        </w:rPr>
        <w:lastRenderedPageBreak/>
        <w:t>өсуі, бірінші дүниежүзілік соғыс, 1929-1933 жылғы дағдарыс және постиндустриалды революцияның басталуы.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Бихевиористік (міне-құлық) мектебі пайда болуы кәсіподақтың өсуі әсерімен түсіндіріледі, дайындығы жақсы менеджерлерге сұраным екінші дүние жүзілік соғыстың нәтижесінде қалыптасқан жағдайымен байланысты.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“Басқару ғылыми” мектебінің дамуы корпорация, концерн, концерн-конгломераттар көлемі өсуі әсерімен, “қырғи-қабақ соғыс” өндірістің құлдырауымен түсіндіріледі.</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“Ситуациялық тәсіл” мектебінің пайда болуы экономика мүмкіндіктерінің ұлғаюы әсерімен, елдер арасындағы ғарыштық, бақталастық, жоғарғы технологиялық өнімнің өмірге келуі, азаматтық құқық күресінің өсуі, жоғарғы біліктілікті талап ететін мамандықтардың  өсуімен байланыстырылады.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 xml:space="preserve">Басқарушылық ойлар жетістігін қолдану практикасында көптеген елдерде басқару моделінің өзіндің ұлттық ерекшелігі пайда болды. Қазіргі кезде басқарудың –американдық, жапондық, арабтық және батыс еуропалық мектептері қалыптасты. </w:t>
      </w:r>
    </w:p>
    <w:p w:rsidR="0012288B" w:rsidRPr="004F3E47" w:rsidRDefault="0012288B" w:rsidP="0012288B">
      <w:pPr>
        <w:pStyle w:val="a9"/>
        <w:jc w:val="both"/>
        <w:rPr>
          <w:rFonts w:ascii="Times New Roman" w:hAnsi="Times New Roman"/>
          <w:szCs w:val="28"/>
        </w:rPr>
      </w:pPr>
      <w:r w:rsidRPr="004F3E47">
        <w:rPr>
          <w:rFonts w:ascii="Times New Roman" w:hAnsi="Times New Roman"/>
          <w:szCs w:val="28"/>
        </w:rPr>
        <w:t>Қазақстанның басқару ойлары тарихының тамырлары ғасырлар қойнауынан бастау алады. Жүздеген жылдар бойы басқару ойы біртіндеп жетілдірілді. Менеджментке деген қажеттілік адамның және оның біріккен қызметінің пайда болуына байланысты туды. Мемлекетті басқару жөнінде біздің еліміздің дамуының әрқилы кезеңіндегі әртүрлі міндеттер өткенімізге үлкен әсер етті және бүгінгі күні де Қазақстанның басқару ойының қалыптасуы мен дамуына ықпалын тигізуде.</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Х-ХІІ ғасырларда басқару саласындағы алғашқы ойшылардың бірі Әбу- Насыр Әл-Фараби(870-950) болды. Ол жұлдыздар мен басқа табиғи құбылыстарға қарай отырып, мемлекеттің, шаһарлардың болашағы мен бағыныштылардың тағдырын болжамдаған әміршілердің жалған көріпкелдігін ғылыми негізде дәлелдеді. Оның адамзат қоғамының шығуы, мемлекеттік құрылыс және басшыға талап қою туралы идеялары ерекше қызығушылық тудырып отыр. Қазіргі кезде Қазақстан ғалымдары Әл-Фарабидың ғылыми мұраларын терең зерттеу мақсатында Отырар қаласының орнында қазба жұмыстарын жүргізуде.</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Тауке хан (1680-1715) әмірлік құрған дәуірде неғұрлым прогрессивті мемлекет және рухани қайраткерлер Төле би (1663-1756), Қазыбек би (1667-1763) және Айтеке би (1982-1766) болды. “Жеті жарғы” деп аталатын заң жинақтарында олар мемлекетті басқару жөніндегі өз пікірлерін мазмұндады, мұнда орта ғасырлық қазақ қоғамындағы негізгі принциптер мен құқық нормалары бекітілген. “Жеті жарғы”  - бұл әкімшілік, азаматтық және қылмыстық құқықтардың нормаларын мазмұндаған құжат яғни қазақстардың заңдар мен қарапайым құқық нормаларының алғашқы жазба жинағы болып табылады. “Жеті жарғыға” сәйкес мемлекеттегі жоғарғы билік ханның қолында шоғырланды. Басқару халықтық жиналыс-құрылтай арқылы сұлтандардың және ру басшыларының қатысуымен жүзеге асырылады.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lastRenderedPageBreak/>
        <w:t>Мемлекеттік басқару саласындағы кезекті идиеолог және қайта құрушы Әбілхайыр хан (1693-1748) болды. Ол жеке хандық құрып, Қазақстанның далалық  аудандарының ауқымды территориясында қырық жыл бойы мемлекеттік билікті ұстап тұрды. Алайда, Әбілхайыр хандығы орталықтанған мемлекет болған жоқ, ол бірнеше этнотерриториялық және этносаяси топтарға, ұлыстарға бөлінді.</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ХVІІІ ғасырдың ортасында экономикалық саясат пен мемлекеттік басқару жүйесінің дамуында Қазақстанның территориялық иеліктерін   қалпына келтірген көрнекті мемлекеттік қайраткер Абылай хан (1711-1781) маңызды роль атқарды. Өзінің  онжылдық басқару кезеңінде ол мемлекетте біраз өзгерістерді жүзеге асырды.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 xml:space="preserve">ХІХ ғасырда Қазақстанның көрнекті мемлекет қайраткерлерінің арасында ғалым-ағартушы Ш.Уәлиханов (1835-1865) маңызды орын алды. Ол орыс ағартушылары мен революцияшыл-демократтарының алдыңғы қатарлы идеяларын қабылдады. Сонымен бірге патшаның отаршылдық саясатын айыптап, олардың қоғамдық-мәдени артта қалуын орыс мәдениетінен сусындау жолында жеңу үшін күресті, қазақстардың отырықшылық пен егін шаруашылығына көшуін насихаттады. Ш.Уәлиханов ағарту ісі мен жеке реформалардың ролін асыра бағалай отырып, басқару облысындағы үкімет шаралары көшпенді ауылдар өмірінің қайта құрылуына ықпал етуі мүмкін деп жорамалдады. Ш.Уәлихановтың  мемлекетті басқару жөнінде ұсынған демократиялық идеяларын қазақтың басқа ағартушы-демократтары Ы.Алтынсарин (1841-1889) мен А.Құнанбаев (1845-1904) әрі қарай дамытты. </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ХХ ғасыр мемлекеттік басқару саласындағы қазақ зиялылары өкілдерінің ш</w:t>
      </w:r>
      <w:r w:rsidR="00CF0482" w:rsidRPr="004F3E47">
        <w:rPr>
          <w:rFonts w:ascii="Times New Roman" w:hAnsi="Times New Roman"/>
          <w:noProof/>
          <w:color w:val="000000"/>
          <w:szCs w:val="28"/>
          <w:lang w:val="kk-KZ"/>
        </w:rPr>
        <w:t>оғырымен ерекшеленеді. Олар: Ә.</w:t>
      </w:r>
      <w:r w:rsidRPr="004F3E47">
        <w:rPr>
          <w:rFonts w:ascii="Times New Roman" w:hAnsi="Times New Roman"/>
          <w:noProof/>
          <w:color w:val="000000"/>
          <w:szCs w:val="28"/>
          <w:lang w:val="kk-KZ"/>
        </w:rPr>
        <w:t>Жангелдин, Ә.Бөкейх</w:t>
      </w:r>
      <w:r w:rsidR="00ED68B3" w:rsidRPr="004F3E47">
        <w:rPr>
          <w:rFonts w:ascii="Times New Roman" w:hAnsi="Times New Roman"/>
          <w:noProof/>
          <w:color w:val="000000"/>
          <w:szCs w:val="28"/>
          <w:lang w:val="kk-KZ"/>
        </w:rPr>
        <w:t>анов, М.Тынышпаев, М.Шоқаев, Л.</w:t>
      </w:r>
      <w:r w:rsidRPr="004F3E47">
        <w:rPr>
          <w:rFonts w:ascii="Times New Roman" w:hAnsi="Times New Roman"/>
          <w:noProof/>
          <w:color w:val="000000"/>
          <w:szCs w:val="28"/>
          <w:lang w:val="kk-KZ"/>
        </w:rPr>
        <w:t xml:space="preserve">Мирзоян, О.Исаев, Ұ.Құлымбетов, </w:t>
      </w:r>
      <w:r w:rsidR="00CF0482" w:rsidRPr="004F3E47">
        <w:rPr>
          <w:rFonts w:ascii="Times New Roman" w:hAnsi="Times New Roman"/>
          <w:noProof/>
          <w:color w:val="000000"/>
          <w:szCs w:val="28"/>
          <w:lang w:val="kk-KZ"/>
        </w:rPr>
        <w:t xml:space="preserve">                   С.</w:t>
      </w:r>
      <w:r w:rsidRPr="004F3E47">
        <w:rPr>
          <w:rFonts w:ascii="Times New Roman" w:hAnsi="Times New Roman"/>
          <w:noProof/>
          <w:color w:val="000000"/>
          <w:szCs w:val="28"/>
          <w:lang w:val="kk-KZ"/>
        </w:rPr>
        <w:t>Меңде</w:t>
      </w:r>
      <w:r w:rsidR="00CF0482" w:rsidRPr="004F3E47">
        <w:rPr>
          <w:rFonts w:ascii="Times New Roman" w:hAnsi="Times New Roman"/>
          <w:noProof/>
          <w:color w:val="000000"/>
          <w:szCs w:val="28"/>
          <w:lang w:val="kk-KZ"/>
        </w:rPr>
        <w:t>шев, Н.Нұрмақов, Т.Рысқұлов, Ғ.Тоқжанов, О.</w:t>
      </w:r>
      <w:r w:rsidRPr="004F3E47">
        <w:rPr>
          <w:rFonts w:ascii="Times New Roman" w:hAnsi="Times New Roman"/>
          <w:noProof/>
          <w:color w:val="000000"/>
          <w:szCs w:val="28"/>
          <w:lang w:val="kk-KZ"/>
        </w:rPr>
        <w:t>Жандосов, Т.Жүргенов, С.Сейфуллин, Б.Майлин, І. Жансүгіров ж</w:t>
      </w:r>
      <w:r w:rsidR="00ED68B3" w:rsidRPr="004F3E47">
        <w:rPr>
          <w:rFonts w:ascii="Times New Roman" w:hAnsi="Times New Roman"/>
          <w:noProof/>
          <w:color w:val="000000"/>
          <w:szCs w:val="28"/>
          <w:lang w:val="kk-KZ"/>
        </w:rPr>
        <w:t>әне т.б. Торғай облысында - Ә.</w:t>
      </w:r>
      <w:r w:rsidRPr="004F3E47">
        <w:rPr>
          <w:rFonts w:ascii="Times New Roman" w:hAnsi="Times New Roman"/>
          <w:noProof/>
          <w:color w:val="000000"/>
          <w:szCs w:val="28"/>
          <w:lang w:val="kk-KZ"/>
        </w:rPr>
        <w:t>Бөкейханов, Жетісуда</w:t>
      </w:r>
      <w:r w:rsidR="00ED68B3" w:rsidRPr="004F3E47">
        <w:rPr>
          <w:rFonts w:ascii="Times New Roman" w:hAnsi="Times New Roman"/>
          <w:noProof/>
          <w:color w:val="000000"/>
          <w:szCs w:val="28"/>
          <w:lang w:val="kk-KZ"/>
        </w:rPr>
        <w:t xml:space="preserve"> </w:t>
      </w:r>
      <w:r w:rsidRPr="004F3E47">
        <w:rPr>
          <w:rFonts w:ascii="Times New Roman" w:hAnsi="Times New Roman"/>
          <w:noProof/>
          <w:color w:val="000000"/>
          <w:szCs w:val="28"/>
          <w:lang w:val="kk-KZ"/>
        </w:rPr>
        <w:t>- М.Тынышпаев, Түркістанда –</w:t>
      </w:r>
      <w:r w:rsidR="00ED68B3" w:rsidRPr="004F3E47">
        <w:rPr>
          <w:rFonts w:ascii="Times New Roman" w:hAnsi="Times New Roman"/>
          <w:noProof/>
          <w:color w:val="000000"/>
          <w:szCs w:val="28"/>
          <w:lang w:val="kk-KZ"/>
        </w:rPr>
        <w:t xml:space="preserve">           </w:t>
      </w:r>
      <w:r w:rsidRPr="004F3E47">
        <w:rPr>
          <w:rFonts w:ascii="Times New Roman" w:hAnsi="Times New Roman"/>
          <w:noProof/>
          <w:color w:val="000000"/>
          <w:szCs w:val="28"/>
          <w:lang w:val="kk-KZ"/>
        </w:rPr>
        <w:t>М. Шоқаев қазақ халқының өкілдері уақытша үкіметтің комиссарлары болып тағайындалды. Бірақ олар отарлаушы басқару жүйесінің шенеуіктері болып табылғандықтан жергілікті қазақ тұрғындарының мәселелерін толық шеше алмады.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Қазіргі заманғы менеджменттің қалыптасу тарихы мен дамуын ХХ ғасырдың 50-ші жылдарынан бастап қарауға болады. Алғашқы қазақ инженер-менеджері,</w:t>
      </w:r>
      <w:r w:rsidR="00CF0482" w:rsidRPr="004F3E47">
        <w:rPr>
          <w:rFonts w:ascii="Times New Roman" w:hAnsi="Times New Roman"/>
          <w:noProof/>
          <w:color w:val="000000"/>
          <w:szCs w:val="28"/>
          <w:lang w:val="kk-KZ"/>
        </w:rPr>
        <w:t xml:space="preserve"> өндірісті ұйымдастырушысы Қ.И.</w:t>
      </w:r>
      <w:r w:rsidRPr="004F3E47">
        <w:rPr>
          <w:rFonts w:ascii="Times New Roman" w:hAnsi="Times New Roman"/>
          <w:noProof/>
          <w:color w:val="000000"/>
          <w:szCs w:val="28"/>
          <w:lang w:val="kk-KZ"/>
        </w:rPr>
        <w:t>Сәтпаев (1889-1964) болды. Ол бірінші кеншілердің еңбек өнімділігі мен адамдардың еңбекке деген мотивация мәселелерін, жұмысшылардың, кәсіподақтардың кәсіпорындармен және Балқаш пен Жезқазғанның тау-кен байыту комбинаттарындағы еңбек процестерімен байланысты сұрақтарын шешті. Оның басқару стиліне тән ең маңызды ерекшелік, ол зерттелінетін нақтылы материалдарды терең ғылыми жүйелеу мен жалпылау болатын. Бұл жерде нағыз білгірдің әдеттен тыс басқару ойы көрінеді.</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lastRenderedPageBreak/>
        <w:t>Қазақстан экономикасын мемлекеттік басқарудың дамуына көрнекті ғалым, қоғамдық және ме</w:t>
      </w:r>
      <w:r w:rsidR="00CF0482" w:rsidRPr="004F3E47">
        <w:rPr>
          <w:rFonts w:ascii="Times New Roman" w:hAnsi="Times New Roman"/>
          <w:noProof/>
          <w:color w:val="000000"/>
          <w:szCs w:val="28"/>
          <w:lang w:val="kk-KZ"/>
        </w:rPr>
        <w:t>млекеттік қайраткер Д.А.</w:t>
      </w:r>
      <w:r w:rsidRPr="004F3E47">
        <w:rPr>
          <w:rFonts w:ascii="Times New Roman" w:hAnsi="Times New Roman"/>
          <w:noProof/>
          <w:color w:val="000000"/>
          <w:szCs w:val="28"/>
          <w:lang w:val="kk-KZ"/>
        </w:rPr>
        <w:t xml:space="preserve">Қонаев (1912-1993) ерен үлесін қосты. Ол қырық жылдан астам уақыт бойы республиканы басқарды, оның ішінде ширек  ғасырдан астам елдің бірінші басшысы болды. </w:t>
      </w:r>
      <w:r w:rsidR="00CF0482" w:rsidRPr="004F3E47">
        <w:rPr>
          <w:rFonts w:ascii="Times New Roman" w:hAnsi="Times New Roman"/>
          <w:noProof/>
          <w:color w:val="000000"/>
          <w:szCs w:val="28"/>
          <w:lang w:val="kk-KZ"/>
        </w:rPr>
        <w:t xml:space="preserve">           Д.А.</w:t>
      </w:r>
      <w:r w:rsidRPr="004F3E47">
        <w:rPr>
          <w:rFonts w:ascii="Times New Roman" w:hAnsi="Times New Roman"/>
          <w:noProof/>
          <w:color w:val="000000"/>
          <w:szCs w:val="28"/>
          <w:lang w:val="kk-KZ"/>
        </w:rPr>
        <w:t>Қонаев  Қазақстан экономикасын басқарған кезеңде республика  бұрынғы КСРО</w:t>
      </w:r>
      <w:r w:rsidR="00CF0482" w:rsidRPr="004F3E47">
        <w:rPr>
          <w:rFonts w:ascii="Times New Roman" w:hAnsi="Times New Roman"/>
          <w:noProof/>
          <w:color w:val="000000"/>
          <w:szCs w:val="28"/>
          <w:lang w:val="kk-KZ"/>
        </w:rPr>
        <w:t xml:space="preserve"> </w:t>
      </w:r>
      <w:r w:rsidRPr="004F3E47">
        <w:rPr>
          <w:rFonts w:ascii="Times New Roman" w:hAnsi="Times New Roman"/>
          <w:noProof/>
          <w:color w:val="000000"/>
          <w:szCs w:val="28"/>
          <w:lang w:val="kk-KZ"/>
        </w:rPr>
        <w:t>- ның ірі агро-өнеркәсіптік аймақтарының  біріне айналды. Мұнда елдегі түсті металлургияның негізгі базасы орналасты, ауқымды жылу-энергетикалық кешен әрекет етті, мұнай өндірудің үлкен потенциалы болды.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 xml:space="preserve">ХХ ғасырдың 90-шы жылдары Қазақстан экономикасындағы басқару ситуациясы айтарлықтай өзгерді. Нарықтық жүйе басқарудың әкімшілік –бұйрықтық әдістерін ауыстырады. Осының нәтижесінде кәсіпорындар шаруашылық дербестік пен сыртқы нарыққа шығу перспективасын алды. Қазақстанда мемлекеттік кадр саясатын жетілдіру курсы қолға алынды. Ел Президенті Н.Ә.Назарбаевтың 2004 жылы 19 наурызда Қазақстан халқына Жолдауында былайша айтылған: “Мемлекет жаңа жұмыс орындарын ашады, адамның өз қабілет мүмкіндіктерін көрсетуге жағдай жасайды, халықтың табысының өсуіне қамқорлық өсуіне қамқорлық көрсетеді”. </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Қазақстанның Бүкілдүниежүзілік Сауда Ұйымына ену қарсаңында біз басқару шешімдері салаларындағы да ғаламшарлық бәсеке алдында тұрмыз. Президент мемлекеттік қызметкерлерге мына принциптерді басшылыққа алу қажет деп есептейді.</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а) халық берген биліктің қызығына түспей, оған иелік ете білу керек:</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ә) өзін үшін пайданы көздемей, өзің қызмет ететін қоғамның игілігі туралы ойлау қажет;</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б) “мемлекеттік қызметкер қалай тұрып жатырсың?” деген сұрақтан қорықпай өмір сүруі керек;</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в)  адамдардың сенімін жоғалтпайтындай етіп басқару керек.</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г) лауазымға істі кәсіби түрде жүргізе алатындарды ұсыну керек.</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Қазіргі жағдайда біздің еліміздің тұрақты дамуының басымды бағыты Қазақстан экономикасында қазіргі менеджментті қолдану жөнінде теориялық тұжырымдама жасақтау болып табылады. Менеджментті қоғамдық мәнділігі біздің ХХ ғасырдың 30-шы жылдары сезілді. Қазақстанның жоғары оқу орындарында менеджмент 1992 жылдан яғни нарықтық экономикаға көшу сәтінен бастап оқытылады. Мемлекетте дүние жүзілік білім стандарттарына жауап беретін менеджмент саласы бойынша мамандар дайындау жөнінде жұмыс басталды. Қазіргі кезде білім мен кадрларды кәсіби дайындау мемлекеттің экономикалық стратегиясының құрамды элементтері болып табылады.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 xml:space="preserve">Қазақстанда менеджмент пәні бойынша алғашқы қазақша оқулық профессор К.ғ. Ахметовтың “Менеджмент негіздері” (1993ж) кітабы болып есептелінеді. Біздің пікірімізше, ол қазақстандық менеджмент мектебінің негізін қалаушылардың бірі болып табылады. Біздің отандастарымыздың арасынан “Менеджмент негіздері” (1994ж), “Қазақстан экономикасын </w:t>
      </w:r>
      <w:r w:rsidRPr="004F3E47">
        <w:rPr>
          <w:rFonts w:ascii="Times New Roman" w:hAnsi="Times New Roman"/>
          <w:noProof/>
          <w:color w:val="000000"/>
          <w:szCs w:val="28"/>
          <w:lang w:val="kk-KZ"/>
        </w:rPr>
        <w:lastRenderedPageBreak/>
        <w:t>басқару негіздері” (2001ж) жұмыстарының авторы К.Б. Бердалиевті де атауға болады.  Осы еңбектерінде ол қазақстандық кәсіпорындарды басқару ерекшеліктерін мазмұндады.</w:t>
      </w:r>
    </w:p>
    <w:p w:rsidR="0012288B" w:rsidRPr="004F3E47" w:rsidRDefault="0012288B" w:rsidP="0012288B">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Қазақстанда кадр менеджментінің мәселелерін алғаш рет қарағандылық ғалым Каренов Р.С зерттеді. Одан басқа “Өндірістік менеджмент” (1996ж), “Инновациялық менеджмент” (1997ж) атты еңбектерінде нарықтық экономикасы жағдайындағы кадрлармен жұмыс жүргізудің отандық тәжірибесін қорытты және біздің еліміздің кәсіпорындарында позитивті шетел тәжірибесін пайдалану жөнінде кейбір пікірлерін ұсынды. Қазақстандық кәсіпорындар тұрғысынан өндірістік менеджменттің теориялық аспектілері Ә.Ә. Әбдірешевтің “Кәсіпорынның өндірістік менеджменті” (2001ж) кітабында келтірілген. Оның еңбегінде стратегияны, жоспарлауды, еңбекті басқаруды дамытудың әдістемелік ұсыныстары көрсетілген. Нарықтық конъюнктура жағдайында қаржы менеджмерінің ролі айтарлықтай өсті. Қаржы менеджментінің мәселелері де Қазақстан ғалымдарының еңбектерінен де көрініс табуда.</w:t>
      </w:r>
    </w:p>
    <w:p w:rsidR="0012288B" w:rsidRPr="004F3E47" w:rsidRDefault="0012288B" w:rsidP="004F4D7C">
      <w:pPr>
        <w:ind w:firstLine="708"/>
        <w:jc w:val="both"/>
        <w:rPr>
          <w:rFonts w:ascii="Times New Roman" w:hAnsi="Times New Roman"/>
          <w:noProof/>
          <w:color w:val="000000"/>
          <w:szCs w:val="28"/>
          <w:lang w:val="kk-KZ"/>
        </w:rPr>
      </w:pPr>
      <w:r w:rsidRPr="004F3E47">
        <w:rPr>
          <w:rFonts w:ascii="Times New Roman" w:hAnsi="Times New Roman"/>
          <w:noProof/>
          <w:color w:val="000000"/>
          <w:szCs w:val="28"/>
          <w:lang w:val="kk-KZ"/>
        </w:rPr>
        <w:t>Осылайша қазақстандық менеджменттің теориялық сонымен қатар қолданбалы аспектілері зерттелініп жатыр және әрі қарай зерттеуді талап етеді. Менеджмент тарихын білу менеджердің кәсіби білімі мен басқару ойының дағдыларын қалыптастыруда үлкен роль атқарады.</w:t>
      </w:r>
    </w:p>
    <w:p w:rsidR="004F4D7C" w:rsidRPr="004F3E47" w:rsidRDefault="004F4D7C" w:rsidP="004F4D7C">
      <w:pPr>
        <w:ind w:firstLine="708"/>
        <w:jc w:val="both"/>
        <w:rPr>
          <w:rFonts w:ascii="Times New Roman" w:hAnsi="Times New Roman"/>
          <w:noProof/>
          <w:color w:val="000000"/>
          <w:szCs w:val="28"/>
          <w:lang w:val="kk-KZ"/>
        </w:rPr>
      </w:pPr>
    </w:p>
    <w:p w:rsidR="0012288B" w:rsidRPr="004F3E47" w:rsidRDefault="0012288B" w:rsidP="00010F0F">
      <w:pPr>
        <w:spacing w:line="360" w:lineRule="auto"/>
        <w:ind w:firstLine="708"/>
        <w:jc w:val="center"/>
        <w:rPr>
          <w:rFonts w:ascii="Times New Roman" w:hAnsi="Times New Roman"/>
          <w:b/>
          <w:bCs/>
          <w:noProof/>
          <w:color w:val="000000"/>
          <w:szCs w:val="28"/>
          <w:lang w:val="kk-KZ"/>
        </w:rPr>
      </w:pPr>
      <w:r w:rsidRPr="004F3E47">
        <w:rPr>
          <w:rFonts w:ascii="Times New Roman" w:hAnsi="Times New Roman"/>
          <w:b/>
          <w:bCs/>
          <w:noProof/>
          <w:color w:val="000000"/>
          <w:szCs w:val="28"/>
          <w:lang w:val="kk-KZ"/>
        </w:rPr>
        <w:t>Менеджменттің ғылым ретіндегі құрылымы</w: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42" style="position:absolute;left:0;text-align:left;z-index:251676672" from="162pt,14.7pt" to="306pt,14.7pt">
            <v:stroke startarrow="block" endarrow="block"/>
          </v:line>
        </w:pict>
      </w:r>
      <w:r>
        <w:rPr>
          <w:rFonts w:ascii="Times New Roman" w:hAnsi="Times New Roman"/>
          <w:noProof/>
          <w:color w:val="000000"/>
          <w:szCs w:val="28"/>
        </w:rPr>
        <w:pict>
          <v:rect id="_x0000_s1027" style="position:absolute;left:0;text-align:left;margin-left:306pt;margin-top:5.7pt;width:108pt;height:27pt;z-index:251661312">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 ісі</w:t>
                  </w:r>
                </w:p>
              </w:txbxContent>
            </v:textbox>
          </v:rect>
        </w:pict>
      </w:r>
      <w:r>
        <w:rPr>
          <w:rFonts w:ascii="Times New Roman" w:hAnsi="Times New Roman"/>
          <w:noProof/>
          <w:color w:val="000000"/>
          <w:szCs w:val="28"/>
        </w:rPr>
        <w:pict>
          <v:rect id="_x0000_s1026" style="position:absolute;left:0;text-align:left;margin-left:45pt;margin-top:5.7pt;width:117pt;height:27pt;z-index:251660288">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 ісі</w:t>
                  </w:r>
                </w:p>
              </w:txbxContent>
            </v:textbox>
          </v:rec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47" style="position:absolute;left:0;text-align:left;flip:y;z-index:251681792" from="5in,8.55pt" to="5in,62.55pt">
            <v:stroke endarrow="block"/>
          </v:line>
        </w:pict>
      </w:r>
      <w:r>
        <w:rPr>
          <w:rFonts w:ascii="Times New Roman" w:hAnsi="Times New Roman"/>
          <w:noProof/>
          <w:color w:val="000000"/>
          <w:szCs w:val="28"/>
        </w:rPr>
        <w:pict>
          <v:line id="_x0000_s1046" style="position:absolute;left:0;text-align:left;flip:y;z-index:251680768" from="99pt,8.55pt" to="99pt,62.55pt">
            <v:stroke endarrow="block"/>
          </v:line>
        </w:pict>
      </w:r>
    </w:p>
    <w:p w:rsidR="0012288B" w:rsidRPr="004F3E47" w:rsidRDefault="0012288B" w:rsidP="0012288B">
      <w:pPr>
        <w:spacing w:line="360" w:lineRule="auto"/>
        <w:ind w:firstLine="708"/>
        <w:jc w:val="both"/>
        <w:rPr>
          <w:rFonts w:ascii="Times New Roman" w:hAnsi="Times New Roman"/>
          <w:noProof/>
          <w:color w:val="000000"/>
          <w:szCs w:val="28"/>
          <w:lang w:val="kk-KZ"/>
        </w:rPr>
      </w:pP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45" style="position:absolute;left:0;text-align:left;z-index:251679744" from="387pt,14.25pt" to="387pt,32.25pt"/>
        </w:pict>
      </w:r>
      <w:r>
        <w:rPr>
          <w:rFonts w:ascii="Times New Roman" w:hAnsi="Times New Roman"/>
          <w:noProof/>
          <w:color w:val="000000"/>
          <w:szCs w:val="28"/>
        </w:rPr>
        <w:pict>
          <v:line id="_x0000_s1044" style="position:absolute;left:0;text-align:left;z-index:251678720" from="1in,14.25pt" to="1in,32.25pt"/>
        </w:pict>
      </w:r>
      <w:r>
        <w:rPr>
          <w:rFonts w:ascii="Times New Roman" w:hAnsi="Times New Roman"/>
          <w:noProof/>
          <w:color w:val="000000"/>
          <w:szCs w:val="28"/>
        </w:rPr>
        <w:pict>
          <v:line id="_x0000_s1043" style="position:absolute;left:0;text-align:left;z-index:251677696" from="1in,14.25pt" to="387pt,14.25p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50" style="position:absolute;left:0;text-align:left;flip:x y;z-index:251684864" from="135pt,17.1pt" to="243pt,215.1pt">
            <v:stroke endarrow="block"/>
          </v:line>
        </w:pict>
      </w:r>
      <w:r>
        <w:rPr>
          <w:rFonts w:ascii="Times New Roman" w:hAnsi="Times New Roman"/>
          <w:noProof/>
          <w:color w:val="000000"/>
          <w:szCs w:val="28"/>
        </w:rPr>
        <w:pict>
          <v:line id="_x0000_s1049" style="position:absolute;left:0;text-align:left;flip:y;z-index:251683840" from="243pt,17.1pt" to="333pt,215.1pt">
            <v:stroke endarrow="block"/>
          </v:line>
        </w:pict>
      </w:r>
      <w:r>
        <w:rPr>
          <w:rFonts w:ascii="Times New Roman" w:hAnsi="Times New Roman"/>
          <w:noProof/>
          <w:color w:val="000000"/>
          <w:szCs w:val="28"/>
        </w:rPr>
        <w:pict>
          <v:rect id="_x0000_s1029" style="position:absolute;left:0;text-align:left;margin-left:9pt;margin-top:8.1pt;width:126pt;height:36pt;z-index:251663360">
            <v:textbox>
              <w:txbxContent>
                <w:p w:rsidR="009C3250" w:rsidRDefault="009C3250" w:rsidP="0012288B">
                  <w:pPr>
                    <w:rPr>
                      <w:rFonts w:ascii="Kz Times New Roman" w:hAnsi="Kz Times New Roman"/>
                      <w:lang w:val="kk-KZ"/>
                    </w:rPr>
                  </w:pPr>
                  <w:r>
                    <w:rPr>
                      <w:rFonts w:ascii="Kz Times New Roman" w:hAnsi="Kz Times New Roman"/>
                      <w:lang w:val="kk-KZ"/>
                    </w:rPr>
                    <w:t>Социология және басқару психологиясы</w:t>
                  </w:r>
                </w:p>
              </w:txbxContent>
            </v:textbox>
          </v:rect>
        </w:pict>
      </w:r>
      <w:r>
        <w:rPr>
          <w:rFonts w:ascii="Times New Roman" w:hAnsi="Times New Roman"/>
          <w:noProof/>
          <w:color w:val="000000"/>
          <w:szCs w:val="28"/>
        </w:rPr>
        <w:pict>
          <v:rect id="_x0000_s1028" style="position:absolute;left:0;text-align:left;margin-left:171pt;margin-top:8.1pt;width:126pt;height:36pt;z-index:251662336">
            <v:textbox>
              <w:txbxContent>
                <w:p w:rsidR="009C3250" w:rsidRDefault="009C3250" w:rsidP="0012288B">
                  <w:pPr>
                    <w:pStyle w:val="3"/>
                  </w:pPr>
                  <w:r>
                    <w:t>Басқару экономикасы</w:t>
                  </w:r>
                </w:p>
              </w:txbxContent>
            </v:textbox>
          </v:rect>
        </w:pict>
      </w:r>
      <w:r>
        <w:rPr>
          <w:rFonts w:ascii="Times New Roman" w:hAnsi="Times New Roman"/>
          <w:noProof/>
          <w:color w:val="000000"/>
          <w:szCs w:val="28"/>
        </w:rPr>
        <w:pict>
          <v:rect id="_x0000_s1032" style="position:absolute;left:0;text-align:left;margin-left:333pt;margin-top:8.1pt;width:117pt;height:36pt;z-index:251666432">
            <v:textbox>
              <w:txbxContent>
                <w:p w:rsidR="009C3250" w:rsidRDefault="009C3250" w:rsidP="0012288B">
                  <w:pPr>
                    <w:rPr>
                      <w:rFonts w:ascii="Kz Times New Roman" w:hAnsi="Kz Times New Roman"/>
                      <w:lang w:val="kk-KZ"/>
                    </w:rPr>
                  </w:pPr>
                  <w:r>
                    <w:rPr>
                      <w:rFonts w:ascii="Kz Times New Roman" w:hAnsi="Kz Times New Roman"/>
                      <w:lang w:val="kk-KZ"/>
                    </w:rPr>
                    <w:t>Басқарудағы ұйымдастыру</w:t>
                  </w:r>
                </w:p>
              </w:txbxContent>
            </v:textbox>
          </v:rec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48" style="position:absolute;left:0;text-align:left;flip:y;z-index:251682816" from="243pt,19.95pt" to="243pt,190.95pt">
            <v:stroke endarrow="block"/>
          </v:line>
        </w:pict>
      </w:r>
    </w:p>
    <w:p w:rsidR="0012288B" w:rsidRPr="004F3E47" w:rsidRDefault="0012288B" w:rsidP="0012288B">
      <w:pPr>
        <w:spacing w:line="360" w:lineRule="auto"/>
        <w:ind w:firstLine="708"/>
        <w:jc w:val="both"/>
        <w:rPr>
          <w:rFonts w:ascii="Times New Roman" w:hAnsi="Times New Roman"/>
          <w:noProof/>
          <w:color w:val="000000"/>
          <w:szCs w:val="28"/>
          <w:lang w:val="kk-KZ"/>
        </w:rPr>
      </w:pP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rect id="_x0000_s1033" style="position:absolute;left:0;text-align:left;margin-left:333pt;margin-top:7.65pt;width:117pt;height:36pt;z-index:251667456">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Ғылыми басқару</w:t>
                  </w:r>
                </w:p>
              </w:txbxContent>
            </v:textbox>
          </v:rect>
        </w:pict>
      </w:r>
      <w:r>
        <w:rPr>
          <w:rFonts w:ascii="Times New Roman" w:hAnsi="Times New Roman"/>
          <w:noProof/>
          <w:color w:val="000000"/>
          <w:szCs w:val="28"/>
        </w:rPr>
        <w:pict>
          <v:rect id="_x0000_s1030" style="position:absolute;left:0;text-align:left;margin-left:9pt;margin-top:7.65pt;width:126pt;height:36pt;z-index:251664384">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Биресми басқару</w:t>
                  </w:r>
                </w:p>
              </w:txbxContent>
            </v:textbox>
          </v:rec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55" style="position:absolute;left:0;text-align:left;z-index:251689984" from="315pt,1.5pt" to="333pt,1.5pt">
            <v:stroke endarrow="block"/>
          </v:line>
        </w:pict>
      </w:r>
      <w:r>
        <w:rPr>
          <w:rFonts w:ascii="Times New Roman" w:hAnsi="Times New Roman"/>
          <w:noProof/>
          <w:color w:val="000000"/>
          <w:szCs w:val="28"/>
        </w:rPr>
        <w:pict>
          <v:line id="_x0000_s1054" style="position:absolute;left:0;text-align:left;z-index:251688960" from="315pt,1.5pt" to="315pt,64.5pt"/>
        </w:pict>
      </w:r>
      <w:r>
        <w:rPr>
          <w:rFonts w:ascii="Times New Roman" w:hAnsi="Times New Roman"/>
          <w:noProof/>
          <w:color w:val="000000"/>
          <w:szCs w:val="28"/>
        </w:rPr>
        <w:pict>
          <v:line id="_x0000_s1052" style="position:absolute;left:0;text-align:left;flip:x;z-index:251686912" from="135pt,1.5pt" to="153pt,1.5pt">
            <v:stroke endarrow="block"/>
          </v:line>
        </w:pict>
      </w:r>
      <w:r>
        <w:rPr>
          <w:rFonts w:ascii="Times New Roman" w:hAnsi="Times New Roman"/>
          <w:noProof/>
          <w:color w:val="000000"/>
          <w:szCs w:val="28"/>
        </w:rPr>
        <w:pict>
          <v:line id="_x0000_s1051" style="position:absolute;left:0;text-align:left;z-index:251685888" from="153pt,1.5pt" to="153pt,64.5p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57" style="position:absolute;left:0;text-align:left;flip:x y;z-index:251692032" from="153pt,4.35pt" to="243pt,94.35pt">
            <v:stroke endarrow="block"/>
          </v:line>
        </w:pict>
      </w:r>
      <w:r>
        <w:rPr>
          <w:rFonts w:ascii="Times New Roman" w:hAnsi="Times New Roman"/>
          <w:noProof/>
          <w:color w:val="000000"/>
          <w:szCs w:val="28"/>
        </w:rPr>
        <w:pict>
          <v:line id="_x0000_s1058" style="position:absolute;left:0;text-align:left;flip:y;z-index:251693056" from="243pt,4.35pt" to="315pt,94.35pt">
            <v:stroke endarrow="block"/>
          </v:line>
        </w:pict>
      </w:r>
      <w:r>
        <w:rPr>
          <w:rFonts w:ascii="Times New Roman" w:hAnsi="Times New Roman"/>
          <w:noProof/>
          <w:color w:val="000000"/>
          <w:szCs w:val="28"/>
        </w:rPr>
        <w:pict>
          <v:rect id="_x0000_s1034" style="position:absolute;left:0;text-align:left;margin-left:333pt;margin-top:22.35pt;width:117pt;height:36pt;z-index:251668480">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 өнері</w:t>
                  </w:r>
                </w:p>
              </w:txbxContent>
            </v:textbox>
          </v:rect>
        </w:pict>
      </w:r>
      <w:r>
        <w:rPr>
          <w:rFonts w:ascii="Times New Roman" w:hAnsi="Times New Roman"/>
          <w:noProof/>
          <w:color w:val="000000"/>
          <w:szCs w:val="28"/>
        </w:rPr>
        <w:pict>
          <v:rect id="_x0000_s1031" style="position:absolute;left:0;text-align:left;margin-left:9pt;margin-top:22.35pt;width:126pt;height:36pt;z-index:251665408">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Ресми басқару</w:t>
                  </w:r>
                </w:p>
              </w:txbxContent>
            </v:textbox>
          </v:rec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56" style="position:absolute;left:0;text-align:left;z-index:251691008" from="315pt,16.2pt" to="333pt,16.2pt">
            <v:stroke endarrow="block"/>
          </v:line>
        </w:pict>
      </w:r>
      <w:r>
        <w:rPr>
          <w:rFonts w:ascii="Times New Roman" w:hAnsi="Times New Roman"/>
          <w:noProof/>
          <w:color w:val="000000"/>
          <w:szCs w:val="28"/>
        </w:rPr>
        <w:pict>
          <v:line id="_x0000_s1053" style="position:absolute;left:0;text-align:left;flip:x;z-index:251687936" from="135pt,16.2pt" to="153pt,16.2pt">
            <v:stroke endarrow="block"/>
          </v:line>
        </w:pict>
      </w:r>
    </w:p>
    <w:p w:rsidR="0012288B" w:rsidRPr="004F3E47" w:rsidRDefault="0012288B" w:rsidP="0012288B">
      <w:pPr>
        <w:spacing w:line="360" w:lineRule="auto"/>
        <w:ind w:firstLine="708"/>
        <w:jc w:val="both"/>
        <w:rPr>
          <w:rFonts w:ascii="Times New Roman" w:hAnsi="Times New Roman"/>
          <w:noProof/>
          <w:color w:val="000000"/>
          <w:szCs w:val="28"/>
          <w:lang w:val="kk-KZ"/>
        </w:rPr>
      </w:pP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rect id="_x0000_s1035" style="position:absolute;left:0;text-align:left;margin-left:189pt;margin-top:21.95pt;width:108pt;height:54pt;z-index:251669504">
            <v:textbox>
              <w:txbxContent>
                <w:p w:rsidR="009C3250" w:rsidRDefault="009C3250" w:rsidP="0012288B">
                  <w:pPr>
                    <w:pStyle w:val="3"/>
                  </w:pPr>
                  <w:r>
                    <w:t>Менеджмент ғылым ретінде</w:t>
                  </w:r>
                </w:p>
              </w:txbxContent>
            </v:textbox>
          </v:rect>
        </w:pict>
      </w:r>
    </w:p>
    <w:p w:rsidR="0012288B" w:rsidRPr="004F3E47" w:rsidRDefault="0012288B" w:rsidP="0012288B">
      <w:pPr>
        <w:spacing w:line="360" w:lineRule="auto"/>
        <w:ind w:firstLine="708"/>
        <w:jc w:val="both"/>
        <w:rPr>
          <w:rFonts w:ascii="Times New Roman" w:hAnsi="Times New Roman"/>
          <w:noProof/>
          <w:color w:val="000000"/>
          <w:szCs w:val="28"/>
          <w:lang w:val="kk-KZ"/>
        </w:rPr>
      </w:pP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61" style="position:absolute;left:0;text-align:left;z-index:251696128" from="297pt,.65pt" to="396pt,63.65pt">
            <v:stroke endarrow="block"/>
          </v:line>
        </w:pict>
      </w:r>
      <w:r>
        <w:rPr>
          <w:rFonts w:ascii="Times New Roman" w:hAnsi="Times New Roman"/>
          <w:noProof/>
          <w:color w:val="000000"/>
          <w:szCs w:val="28"/>
        </w:rPr>
        <w:pict>
          <v:line id="_x0000_s1060" style="position:absolute;left:0;text-align:left;flip:x;z-index:251695104" from="108pt,.65pt" to="189pt,63.65pt">
            <v:stroke endarrow="block"/>
          </v:line>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lastRenderedPageBreak/>
        <w:pict>
          <v:line id="_x0000_s1059" style="position:absolute;left:0;text-align:left;z-index:251694080" from="243pt,3.5pt" to="243pt,39.5pt">
            <v:stroke endarrow="block"/>
          </v:line>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rect id="_x0000_s1038" style="position:absolute;left:0;text-align:left;margin-left:333pt;margin-top:15.35pt;width:117pt;height:36pt;z-index:251672576">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 процесі</w:t>
                  </w:r>
                </w:p>
              </w:txbxContent>
            </v:textbox>
          </v:rect>
        </w:pict>
      </w:r>
      <w:r>
        <w:rPr>
          <w:rFonts w:ascii="Times New Roman" w:hAnsi="Times New Roman"/>
          <w:noProof/>
          <w:color w:val="000000"/>
          <w:szCs w:val="28"/>
        </w:rPr>
        <w:pict>
          <v:rect id="_x0000_s1037" style="position:absolute;left:0;text-align:left;margin-left:180pt;margin-top:15.35pt;width:126pt;height:36pt;z-index:251671552">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 механизмі</w:t>
                  </w:r>
                </w:p>
              </w:txbxContent>
            </v:textbox>
          </v:rect>
        </w:pict>
      </w:r>
      <w:r>
        <w:rPr>
          <w:rFonts w:ascii="Times New Roman" w:hAnsi="Times New Roman"/>
          <w:noProof/>
          <w:color w:val="000000"/>
          <w:szCs w:val="28"/>
        </w:rPr>
        <w:pict>
          <v:rect id="_x0000_s1036" style="position:absolute;left:0;text-align:left;margin-left:9pt;margin-top:15.35pt;width:135pt;height:36pt;z-index:251670528">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 жүйесі</w:t>
                  </w:r>
                </w:p>
              </w:txbxContent>
            </v:textbox>
          </v:rec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63" style="position:absolute;left:0;text-align:left;z-index:251698176" from="306pt,9.2pt" to="333pt,9.2pt">
            <v:stroke endarrow="block"/>
          </v:line>
        </w:pict>
      </w:r>
      <w:r>
        <w:rPr>
          <w:rFonts w:ascii="Times New Roman" w:hAnsi="Times New Roman"/>
          <w:noProof/>
          <w:color w:val="000000"/>
          <w:szCs w:val="28"/>
        </w:rPr>
        <w:pict>
          <v:line id="_x0000_s1062" style="position:absolute;left:0;text-align:left;flip:x;z-index:251697152" from="2in,9.2pt" to="180pt,9.2pt">
            <v:stroke endarrow="block"/>
          </v:line>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68" style="position:absolute;left:0;text-align:left;z-index:251703296" from="5in,12.05pt" to="5in,21.05pt">
            <v:stroke endarrow="block"/>
          </v:line>
        </w:pict>
      </w:r>
      <w:r>
        <w:rPr>
          <w:rFonts w:ascii="Times New Roman" w:hAnsi="Times New Roman"/>
          <w:noProof/>
          <w:color w:val="000000"/>
          <w:szCs w:val="28"/>
        </w:rPr>
        <w:pict>
          <v:line id="_x0000_s1067" style="position:absolute;left:0;text-align:left;z-index:251702272" from="153pt,12.05pt" to="153pt,21.05pt">
            <v:stroke endarrow="block"/>
          </v:line>
        </w:pict>
      </w:r>
      <w:r>
        <w:rPr>
          <w:rFonts w:ascii="Times New Roman" w:hAnsi="Times New Roman"/>
          <w:noProof/>
          <w:color w:val="000000"/>
          <w:szCs w:val="28"/>
        </w:rPr>
        <w:pict>
          <v:line id="_x0000_s1066" style="position:absolute;left:0;text-align:left;flip:y;z-index:251701248" from="414pt,3.05pt" to="414pt,12.05pt"/>
        </w:pict>
      </w:r>
      <w:r>
        <w:rPr>
          <w:rFonts w:ascii="Times New Roman" w:hAnsi="Times New Roman"/>
          <w:noProof/>
          <w:color w:val="000000"/>
          <w:szCs w:val="28"/>
        </w:rPr>
        <w:pict>
          <v:line id="_x0000_s1064" style="position:absolute;left:0;text-align:left;z-index:251699200" from="90pt,12.05pt" to="414pt,12.05pt"/>
        </w:pict>
      </w:r>
      <w:r>
        <w:rPr>
          <w:rFonts w:ascii="Times New Roman" w:hAnsi="Times New Roman"/>
          <w:noProof/>
          <w:color w:val="000000"/>
          <w:szCs w:val="28"/>
        </w:rPr>
        <w:pict>
          <v:line id="_x0000_s1065" style="position:absolute;left:0;text-align:left;flip:y;z-index:251700224" from="90pt,3.05pt" to="90pt,12.05pt"/>
        </w:pict>
      </w:r>
      <w:r>
        <w:rPr>
          <w:rFonts w:ascii="Times New Roman" w:hAnsi="Times New Roman"/>
          <w:noProof/>
          <w:color w:val="000000"/>
          <w:szCs w:val="28"/>
        </w:rPr>
        <w:pict>
          <v:rect id="_x0000_s1040" style="position:absolute;left:0;text-align:left;margin-left:297pt;margin-top:21.05pt;width:126pt;height:36pt;z-index:251674624">
            <v:textbox>
              <w:txbxContent>
                <w:p w:rsidR="009C3250" w:rsidRDefault="009C3250" w:rsidP="0012288B">
                  <w:pPr>
                    <w:rPr>
                      <w:rFonts w:ascii="Kz Times New Roman" w:hAnsi="Kz Times New Roman"/>
                      <w:lang w:val="kk-KZ"/>
                    </w:rPr>
                  </w:pPr>
                  <w:r>
                    <w:rPr>
                      <w:rFonts w:ascii="Kz Times New Roman" w:hAnsi="Kz Times New Roman"/>
                      <w:lang w:val="kk-KZ"/>
                    </w:rPr>
                    <w:t>Басқаруды интеграциялау</w:t>
                  </w:r>
                </w:p>
              </w:txbxContent>
            </v:textbox>
          </v:rect>
        </w:pict>
      </w:r>
      <w:r>
        <w:rPr>
          <w:rFonts w:ascii="Times New Roman" w:hAnsi="Times New Roman"/>
          <w:noProof/>
          <w:color w:val="000000"/>
          <w:szCs w:val="28"/>
        </w:rPr>
        <w:pict>
          <v:rect id="_x0000_s1039" style="position:absolute;left:0;text-align:left;margin-left:81pt;margin-top:21.05pt;width:126pt;height:36pt;z-index:251673600">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Басқаруды жіктеу</w:t>
                  </w:r>
                </w:p>
              </w:txbxContent>
            </v:textbox>
          </v:rec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69" style="position:absolute;left:0;text-align:left;z-index:251704320" from="3in,14.9pt" to="4in,14.9pt">
            <v:stroke startarrow="block" endarrow="block"/>
          </v:line>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71" style="position:absolute;left:0;text-align:left;z-index:251706368" from="378pt,8.75pt" to="378pt,53.75pt"/>
        </w:pict>
      </w:r>
      <w:r>
        <w:rPr>
          <w:rFonts w:ascii="Times New Roman" w:hAnsi="Times New Roman"/>
          <w:noProof/>
          <w:color w:val="000000"/>
          <w:szCs w:val="28"/>
        </w:rPr>
        <w:pict>
          <v:line id="_x0000_s1070" style="position:absolute;left:0;text-align:left;z-index:251705344" from="135pt,8.75pt" to="135pt,53.75pt"/>
        </w:pict>
      </w:r>
    </w:p>
    <w:p w:rsidR="0012288B" w:rsidRPr="004F3E47" w:rsidRDefault="00C21489" w:rsidP="0012288B">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rect id="_x0000_s1041" style="position:absolute;left:0;text-align:left;margin-left:189pt;margin-top:2.6pt;width:135pt;height:45pt;z-index:251675648">
            <v:textbox>
              <w:txbxContent>
                <w:p w:rsidR="009C3250" w:rsidRDefault="009C3250" w:rsidP="0012288B">
                  <w:pPr>
                    <w:pStyle w:val="a5"/>
                    <w:tabs>
                      <w:tab w:val="clear" w:pos="4677"/>
                      <w:tab w:val="clear" w:pos="9355"/>
                    </w:tabs>
                    <w:rPr>
                      <w:rFonts w:ascii="Kz Times New Roman" w:hAnsi="Kz Times New Roman"/>
                      <w:lang w:val="kk-KZ"/>
                    </w:rPr>
                  </w:pPr>
                  <w:r>
                    <w:rPr>
                      <w:rFonts w:ascii="Kz Times New Roman" w:hAnsi="Kz Times New Roman"/>
                      <w:lang w:val="kk-KZ"/>
                    </w:rPr>
                    <w:t>Басқарудың дамуы</w:t>
                  </w:r>
                </w:p>
              </w:txbxContent>
            </v:textbox>
          </v:rect>
        </w:pict>
      </w:r>
    </w:p>
    <w:p w:rsidR="0012288B" w:rsidRPr="004F3E47" w:rsidRDefault="00C21489" w:rsidP="004F4D7C">
      <w:pPr>
        <w:spacing w:line="360" w:lineRule="auto"/>
        <w:ind w:firstLine="708"/>
        <w:jc w:val="both"/>
        <w:rPr>
          <w:rFonts w:ascii="Times New Roman" w:hAnsi="Times New Roman"/>
          <w:noProof/>
          <w:color w:val="000000"/>
          <w:szCs w:val="28"/>
          <w:lang w:val="kk-KZ"/>
        </w:rPr>
      </w:pPr>
      <w:r>
        <w:rPr>
          <w:rFonts w:ascii="Times New Roman" w:hAnsi="Times New Roman"/>
          <w:noProof/>
          <w:color w:val="000000"/>
          <w:szCs w:val="28"/>
        </w:rPr>
        <w:pict>
          <v:line id="_x0000_s1073" style="position:absolute;left:0;text-align:left;flip:x;z-index:251708416" from="324pt,5.45pt" to="378pt,5.45pt">
            <v:stroke endarrow="block"/>
          </v:line>
        </w:pict>
      </w:r>
      <w:r>
        <w:rPr>
          <w:rFonts w:ascii="Times New Roman" w:hAnsi="Times New Roman"/>
          <w:noProof/>
          <w:color w:val="000000"/>
          <w:szCs w:val="28"/>
        </w:rPr>
        <w:pict>
          <v:line id="_x0000_s1072" style="position:absolute;left:0;text-align:left;z-index:251707392" from="135pt,5.45pt" to="189pt,5.45pt">
            <v:stroke endarrow="block"/>
          </v:line>
        </w:pict>
      </w:r>
    </w:p>
    <w:p w:rsidR="004F4D7C" w:rsidRPr="004F3E47" w:rsidRDefault="004F4D7C" w:rsidP="004F4D7C">
      <w:pPr>
        <w:spacing w:line="360" w:lineRule="auto"/>
        <w:ind w:firstLine="708"/>
        <w:jc w:val="both"/>
        <w:rPr>
          <w:rFonts w:ascii="Times New Roman" w:hAnsi="Times New Roman"/>
          <w:noProof/>
          <w:color w:val="000000"/>
          <w:szCs w:val="28"/>
          <w:lang w:val="kk-KZ"/>
        </w:rPr>
      </w:pPr>
    </w:p>
    <w:p w:rsidR="004F4D7C" w:rsidRPr="004F3E47" w:rsidRDefault="004F4D7C" w:rsidP="004F4D7C">
      <w:pPr>
        <w:tabs>
          <w:tab w:val="left" w:pos="426"/>
        </w:tabs>
        <w:jc w:val="both"/>
        <w:rPr>
          <w:b/>
          <w:lang w:val="kk-KZ"/>
        </w:rPr>
      </w:pPr>
      <w:r w:rsidRPr="004F3E47">
        <w:rPr>
          <w:b/>
          <w:lang w:val="kk-KZ"/>
        </w:rPr>
        <w:t xml:space="preserve">Сұрақтар мен тапсырмалар </w:t>
      </w:r>
    </w:p>
    <w:p w:rsidR="004F4D7C" w:rsidRPr="004F3E47" w:rsidRDefault="004F4D7C" w:rsidP="002F2677">
      <w:pPr>
        <w:pStyle w:val="a7"/>
        <w:numPr>
          <w:ilvl w:val="0"/>
          <w:numId w:val="39"/>
        </w:numPr>
        <w:tabs>
          <w:tab w:val="left" w:pos="993"/>
        </w:tabs>
        <w:ind w:left="0" w:firstLine="720"/>
        <w:jc w:val="both"/>
        <w:rPr>
          <w:lang w:val="kk-KZ"/>
        </w:rPr>
      </w:pPr>
      <w:r w:rsidRPr="004F3E47">
        <w:rPr>
          <w:lang w:val="kk-KZ"/>
        </w:rPr>
        <w:t xml:space="preserve">Басқарудың ғылыми-теориялық негіздері және басқарудың әдіснамасы. </w:t>
      </w:r>
    </w:p>
    <w:p w:rsidR="004F4D7C" w:rsidRPr="004F3E47" w:rsidRDefault="004F4D7C" w:rsidP="002F2677">
      <w:pPr>
        <w:pStyle w:val="a7"/>
        <w:numPr>
          <w:ilvl w:val="0"/>
          <w:numId w:val="39"/>
        </w:numPr>
        <w:tabs>
          <w:tab w:val="left" w:pos="993"/>
        </w:tabs>
        <w:ind w:left="0" w:firstLine="720"/>
        <w:jc w:val="both"/>
      </w:pPr>
      <w:r w:rsidRPr="004F3E47">
        <w:t>Сапа менеджменті жүйесі дегеніміз....</w:t>
      </w:r>
    </w:p>
    <w:p w:rsidR="004F4D7C" w:rsidRPr="004F3E47" w:rsidRDefault="004F4D7C" w:rsidP="002F2677">
      <w:pPr>
        <w:pStyle w:val="a7"/>
        <w:numPr>
          <w:ilvl w:val="0"/>
          <w:numId w:val="39"/>
        </w:numPr>
        <w:tabs>
          <w:tab w:val="left" w:pos="993"/>
        </w:tabs>
        <w:ind w:left="0" w:firstLine="720"/>
        <w:jc w:val="both"/>
      </w:pPr>
      <w:r w:rsidRPr="004F3E47">
        <w:t>СМЖ ны жоспарлауға, басқаруға, білім бері нәтижелерінің сапасын бағалауға ендіру қажеттілігін  түсіндіріңіз.</w:t>
      </w:r>
    </w:p>
    <w:p w:rsidR="004F4D7C" w:rsidRPr="004F3E47" w:rsidRDefault="004F4D7C" w:rsidP="002F2677">
      <w:pPr>
        <w:pStyle w:val="a7"/>
        <w:numPr>
          <w:ilvl w:val="0"/>
          <w:numId w:val="39"/>
        </w:numPr>
        <w:tabs>
          <w:tab w:val="left" w:pos="993"/>
        </w:tabs>
        <w:ind w:left="0" w:firstLine="720"/>
        <w:jc w:val="both"/>
      </w:pPr>
      <w:r w:rsidRPr="004F3E47">
        <w:t xml:space="preserve">Педагогикалық кадрларды аттестациялау қалай жүзеге асады? </w:t>
      </w:r>
    </w:p>
    <w:p w:rsidR="004F4D7C" w:rsidRPr="004F3E47" w:rsidRDefault="004F4D7C" w:rsidP="002F2677">
      <w:pPr>
        <w:pStyle w:val="a7"/>
        <w:numPr>
          <w:ilvl w:val="0"/>
          <w:numId w:val="39"/>
        </w:numPr>
        <w:tabs>
          <w:tab w:val="left" w:pos="993"/>
        </w:tabs>
        <w:ind w:left="0" w:firstLine="720"/>
        <w:jc w:val="both"/>
      </w:pPr>
      <w:r w:rsidRPr="004F3E47">
        <w:t>Ұстаз еңбегін бақылауға қойылатын жалпы талаптарды анақтаңыз.</w:t>
      </w:r>
    </w:p>
    <w:p w:rsidR="004F4D7C" w:rsidRPr="004F3E47" w:rsidRDefault="004F4D7C" w:rsidP="002F2677">
      <w:pPr>
        <w:pStyle w:val="a7"/>
        <w:numPr>
          <w:ilvl w:val="0"/>
          <w:numId w:val="39"/>
        </w:numPr>
        <w:tabs>
          <w:tab w:val="left" w:pos="993"/>
        </w:tabs>
        <w:ind w:left="0" w:firstLine="720"/>
        <w:jc w:val="both"/>
      </w:pPr>
      <w:r w:rsidRPr="004F3E47">
        <w:t xml:space="preserve">Біліктілік  арттыру және өздігінен білімін жетілдіру жрлдарын атаңыз. </w:t>
      </w:r>
    </w:p>
    <w:p w:rsidR="004F4D7C" w:rsidRPr="004F3E47" w:rsidRDefault="004F4D7C" w:rsidP="0049521C">
      <w:pPr>
        <w:tabs>
          <w:tab w:val="left" w:pos="993"/>
        </w:tabs>
        <w:ind w:firstLine="709"/>
        <w:rPr>
          <w:b/>
        </w:rPr>
      </w:pPr>
      <w:r w:rsidRPr="004F3E47">
        <w:rPr>
          <w:b/>
        </w:rPr>
        <w:t>Әдебиеттер:</w:t>
      </w:r>
    </w:p>
    <w:p w:rsidR="004F4D7C" w:rsidRPr="004F3E47" w:rsidRDefault="004F4D7C" w:rsidP="002F2677">
      <w:pPr>
        <w:pStyle w:val="a7"/>
        <w:numPr>
          <w:ilvl w:val="0"/>
          <w:numId w:val="40"/>
        </w:numPr>
        <w:tabs>
          <w:tab w:val="left" w:pos="993"/>
          <w:tab w:val="left" w:pos="1134"/>
        </w:tabs>
        <w:ind w:left="0" w:firstLine="709"/>
        <w:jc w:val="both"/>
      </w:pPr>
      <w:r w:rsidRPr="004F3E47">
        <w:t>Баймолдаев Т.М. Педагогический менеджмент и современное управление школой.-А:2001г</w:t>
      </w:r>
    </w:p>
    <w:p w:rsidR="004F4D7C" w:rsidRPr="004F3E47" w:rsidRDefault="004F4D7C" w:rsidP="002F2677">
      <w:pPr>
        <w:pStyle w:val="a7"/>
        <w:numPr>
          <w:ilvl w:val="0"/>
          <w:numId w:val="40"/>
        </w:numPr>
        <w:tabs>
          <w:tab w:val="left" w:pos="993"/>
          <w:tab w:val="left" w:pos="1134"/>
        </w:tabs>
        <w:ind w:left="0" w:firstLine="709"/>
        <w:jc w:val="both"/>
      </w:pPr>
      <w:r w:rsidRPr="004F3E47">
        <w:t>Менеджмент в управлениии школой. Уч.пос / под.ред Т.И.Шамовой – М:2000г</w:t>
      </w:r>
    </w:p>
    <w:p w:rsidR="004F4D7C" w:rsidRPr="004F3E47" w:rsidRDefault="004F4D7C" w:rsidP="002F2677">
      <w:pPr>
        <w:pStyle w:val="a7"/>
        <w:numPr>
          <w:ilvl w:val="0"/>
          <w:numId w:val="40"/>
        </w:numPr>
        <w:tabs>
          <w:tab w:val="left" w:pos="993"/>
          <w:tab w:val="left" w:pos="1134"/>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4F4D7C" w:rsidRPr="004F3E47" w:rsidRDefault="004F4D7C" w:rsidP="002F2677">
      <w:pPr>
        <w:pStyle w:val="a7"/>
        <w:numPr>
          <w:ilvl w:val="0"/>
          <w:numId w:val="40"/>
        </w:numPr>
        <w:tabs>
          <w:tab w:val="left" w:pos="993"/>
          <w:tab w:val="left" w:pos="1134"/>
        </w:tabs>
        <w:ind w:left="0" w:firstLine="709"/>
        <w:jc w:val="both"/>
        <w:rPr>
          <w:rFonts w:ascii="Kz Times New Roman" w:hAnsi="Kz Times New Roman"/>
        </w:rPr>
      </w:pPr>
      <w:r w:rsidRPr="004F3E47">
        <w:rPr>
          <w:rFonts w:ascii="Kz Times New Roman" w:hAnsi="Kz Times New Roman"/>
          <w:lang w:val="ru-MO"/>
        </w:rPr>
        <w:t>Рахымбаев А</w:t>
      </w:r>
      <w:r w:rsidRPr="004F3E47">
        <w:rPr>
          <w:rFonts w:ascii="Kz Times New Roman" w:hAnsi="Kz Times New Roman"/>
        </w:rPr>
        <w:t>. Б., Сабатаева Б.О. Меенджмент. Алматы,2006</w:t>
      </w:r>
    </w:p>
    <w:p w:rsidR="00010F0F" w:rsidRPr="004F3E47" w:rsidRDefault="004F4D7C" w:rsidP="002F2677">
      <w:pPr>
        <w:pStyle w:val="a7"/>
        <w:numPr>
          <w:ilvl w:val="0"/>
          <w:numId w:val="40"/>
        </w:numPr>
        <w:tabs>
          <w:tab w:val="left" w:pos="993"/>
          <w:tab w:val="left" w:pos="1134"/>
        </w:tabs>
        <w:ind w:left="0" w:firstLine="709"/>
        <w:jc w:val="both"/>
      </w:pPr>
      <w:r w:rsidRPr="004F3E47">
        <w:t xml:space="preserve">Бабаев С.Б, Оңалбек Ж.К. «Жалпы педагогика» Алматы 2006. </w:t>
      </w:r>
    </w:p>
    <w:p w:rsidR="0049521C" w:rsidRPr="004F3E47" w:rsidRDefault="0049521C" w:rsidP="0049521C">
      <w:pPr>
        <w:pStyle w:val="a7"/>
        <w:tabs>
          <w:tab w:val="left" w:pos="993"/>
          <w:tab w:val="left" w:pos="1134"/>
        </w:tabs>
        <w:ind w:left="709"/>
        <w:jc w:val="both"/>
      </w:pPr>
    </w:p>
    <w:p w:rsidR="00010F0F" w:rsidRPr="004F3E47" w:rsidRDefault="00A3144F" w:rsidP="005E7E87">
      <w:pPr>
        <w:ind w:firstLine="709"/>
        <w:jc w:val="both"/>
        <w:rPr>
          <w:rFonts w:ascii="Times New Roman" w:hAnsi="Times New Roman"/>
          <w:b/>
          <w:szCs w:val="28"/>
          <w:lang w:val="kk-KZ"/>
        </w:rPr>
      </w:pPr>
      <w:r w:rsidRPr="004F3E47">
        <w:rPr>
          <w:rFonts w:ascii="Times New Roman" w:hAnsi="Times New Roman"/>
          <w:b/>
          <w:szCs w:val="28"/>
          <w:shd w:val="clear" w:color="auto" w:fill="FFFFFF"/>
          <w:lang w:val="kk-KZ"/>
        </w:rPr>
        <w:t>Т</w:t>
      </w:r>
      <w:r w:rsidR="0067211B" w:rsidRPr="004F3E47">
        <w:rPr>
          <w:rFonts w:ascii="Times New Roman" w:hAnsi="Times New Roman"/>
          <w:b/>
          <w:szCs w:val="28"/>
          <w:shd w:val="clear" w:color="auto" w:fill="FFFFFF"/>
          <w:lang w:val="kk-KZ"/>
        </w:rPr>
        <w:t>ақырып</w:t>
      </w:r>
      <w:r w:rsidR="00003FFC">
        <w:rPr>
          <w:rFonts w:ascii="Times New Roman" w:hAnsi="Times New Roman"/>
          <w:b/>
          <w:szCs w:val="28"/>
          <w:shd w:val="clear" w:color="auto" w:fill="FFFFFF"/>
          <w:lang w:val="kk-KZ"/>
        </w:rPr>
        <w:t xml:space="preserve"> 8</w:t>
      </w:r>
      <w:r w:rsidR="0067211B" w:rsidRPr="004F3E47">
        <w:rPr>
          <w:rFonts w:ascii="Times New Roman" w:hAnsi="Times New Roman"/>
          <w:b/>
          <w:szCs w:val="28"/>
          <w:shd w:val="clear" w:color="auto" w:fill="FFFFFF"/>
          <w:lang w:val="kk-KZ"/>
        </w:rPr>
        <w:t xml:space="preserve">. </w:t>
      </w:r>
      <w:r w:rsidR="005E7E87" w:rsidRPr="005E7E87">
        <w:rPr>
          <w:rFonts w:ascii="Times New Roman" w:hAnsi="Times New Roman"/>
          <w:b/>
          <w:lang w:val="kk-KZ"/>
        </w:rPr>
        <w:t>Мүмкіншілігі шектелген оқушылар үшін арнайы мектепте мәнерлеп оқуға оқытудың әдістемесі.</w:t>
      </w:r>
      <w:r w:rsidR="005E7E87" w:rsidRPr="005575DD">
        <w:rPr>
          <w:lang w:val="kk-KZ"/>
        </w:rPr>
        <w:t xml:space="preserve">  </w:t>
      </w:r>
    </w:p>
    <w:p w:rsidR="00010F0F" w:rsidRPr="004F3E47" w:rsidRDefault="00010F0F" w:rsidP="0028390E">
      <w:pPr>
        <w:ind w:firstLine="709"/>
        <w:rPr>
          <w:rFonts w:ascii="Times New Roman" w:hAnsi="Times New Roman"/>
          <w:b/>
          <w:szCs w:val="28"/>
          <w:lang w:val="kk-KZ"/>
        </w:rPr>
      </w:pPr>
      <w:r w:rsidRPr="004F3E47">
        <w:rPr>
          <w:rFonts w:ascii="Times New Roman" w:hAnsi="Times New Roman"/>
          <w:b/>
          <w:szCs w:val="28"/>
          <w:lang w:val="kk-KZ"/>
        </w:rPr>
        <w:t>Қарастыралатын сұрақтар:</w:t>
      </w:r>
    </w:p>
    <w:p w:rsidR="00010F0F" w:rsidRPr="004F3E47" w:rsidRDefault="00BF4B0D" w:rsidP="00B604C4">
      <w:pPr>
        <w:pStyle w:val="a7"/>
        <w:numPr>
          <w:ilvl w:val="0"/>
          <w:numId w:val="6"/>
        </w:numPr>
        <w:tabs>
          <w:tab w:val="left" w:pos="993"/>
        </w:tabs>
        <w:ind w:hanging="11"/>
        <w:rPr>
          <w:rFonts w:ascii="Times New Roman" w:hAnsi="Times New Roman"/>
          <w:szCs w:val="28"/>
          <w:lang w:val="kk-KZ"/>
        </w:rPr>
      </w:pPr>
      <w:r w:rsidRPr="004F3E47">
        <w:rPr>
          <w:rFonts w:ascii="Times New Roman" w:hAnsi="Times New Roman"/>
          <w:szCs w:val="28"/>
          <w:lang w:val="kk-KZ"/>
        </w:rPr>
        <w:t>Менеджменттің мәні, әдістері.</w:t>
      </w:r>
    </w:p>
    <w:p w:rsidR="00BF4B0D" w:rsidRPr="004F3E47" w:rsidRDefault="00BF4B0D" w:rsidP="00B604C4">
      <w:pPr>
        <w:pStyle w:val="a7"/>
        <w:numPr>
          <w:ilvl w:val="0"/>
          <w:numId w:val="6"/>
        </w:numPr>
        <w:tabs>
          <w:tab w:val="left" w:pos="993"/>
        </w:tabs>
        <w:ind w:hanging="11"/>
        <w:rPr>
          <w:rFonts w:ascii="Times New Roman" w:hAnsi="Times New Roman"/>
          <w:szCs w:val="28"/>
          <w:lang w:val="kk-KZ"/>
        </w:rPr>
      </w:pPr>
      <w:r w:rsidRPr="004F3E47">
        <w:rPr>
          <w:rFonts w:ascii="Times New Roman" w:hAnsi="Times New Roman"/>
          <w:szCs w:val="28"/>
          <w:lang w:val="kk-KZ"/>
        </w:rPr>
        <w:t>Менеджмент қызметтері.</w:t>
      </w:r>
    </w:p>
    <w:p w:rsidR="00BF4B0D" w:rsidRPr="004F3E47" w:rsidRDefault="00BF4B0D" w:rsidP="00010F0F">
      <w:pPr>
        <w:rPr>
          <w:rFonts w:ascii="Times New Roman" w:hAnsi="Times New Roman"/>
          <w:b/>
          <w:szCs w:val="28"/>
          <w:lang w:val="kk-KZ"/>
        </w:rPr>
      </w:pPr>
    </w:p>
    <w:p w:rsidR="00010F0F" w:rsidRPr="004F3E47" w:rsidRDefault="00010F0F" w:rsidP="00BF4B0D">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 –</w:t>
      </w:r>
      <w:r w:rsidR="00BF4B0D"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бұл ұйым мақсаттарына жету үшін адамның материалдық және қаржылық ресурстарды ұтымдылау пайдалану процесі”</w:t>
      </w:r>
    </w:p>
    <w:p w:rsidR="00010F0F" w:rsidRPr="004F3E47" w:rsidRDefault="00010F0F" w:rsidP="00BF4B0D">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Профессор И.Н. Герчикова менеджментті нарық жағдайындағы фирманың кез-келген шаруашылық қызметінде белгілі бір мақсаттарға материалдық және еңбек ресурстарын ұтымды қолданып және </w:t>
      </w:r>
      <w:r w:rsidRPr="004F3E47">
        <w:rPr>
          <w:rFonts w:ascii="Kz Times New Roman" w:hAnsi="Kz Times New Roman"/>
          <w:noProof/>
          <w:color w:val="000000"/>
          <w:szCs w:val="22"/>
          <w:lang w:val="kk-KZ"/>
        </w:rPr>
        <w:lastRenderedPageBreak/>
        <w:t xml:space="preserve">менеджменттің экономикалық механизмінің принциптерін, қызметтерін және әдістерін пайдалана отырып қол жеткізуге бағытталған дербес кәсіби қызметтің </w:t>
      </w:r>
      <w:r w:rsidR="00BF4B0D" w:rsidRPr="004F3E47">
        <w:rPr>
          <w:rFonts w:ascii="Kz Times New Roman" w:hAnsi="Kz Times New Roman"/>
          <w:noProof/>
          <w:color w:val="000000"/>
          <w:szCs w:val="22"/>
          <w:lang w:val="kk-KZ"/>
        </w:rPr>
        <w:t>түрі деп қарастырады.</w:t>
      </w:r>
    </w:p>
    <w:p w:rsidR="00010F0F" w:rsidRPr="004F3E47" w:rsidRDefault="00010F0F" w:rsidP="00BF4B0D">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Беларусь ғалымы Н.И. Кабушкиннің ойынша менеджмент-бұл адамның еңбегін, мінез-құлық мотивін және ой-өрісін қолдана отырып, жеңе білу, қойылған мақсаттарға жете білу туралы ғылым мен өнер.</w:t>
      </w:r>
    </w:p>
    <w:p w:rsidR="00010F0F" w:rsidRPr="004F3E47" w:rsidRDefault="00010F0F" w:rsidP="00BF4B0D">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Ф.М.Русинов пен М.Л. Разу менеджментті ұйымның шаруашылық өміріндегі ұтымды нәтижелерге, материалдық, еңбек, қаржылық, ақпараттық және ұйымдастыру ресурстарын тиімді пайдалану және экономикалық ынталандырудың алуан түрлі принциптерін, қызметтерін, әдістерін қолдану негізінде қол жеткізуге бағытталған кәсіби қызметтің ерекше түрі түсіндіреді.</w:t>
      </w:r>
    </w:p>
    <w:p w:rsidR="00010F0F" w:rsidRPr="004F3E47" w:rsidRDefault="00010F0F" w:rsidP="0049521C">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Э.А. Уткин “Курс менеджмент” еңбегінде менеджментті былайша түсіндіреді:  Менеджмент –бұл нарық жағдайындағы кәсіпорынның ұтымды шаруашылық нәтижелерге жету үшін менеджменттің әлеуметтік-экономикалық механизмінің түрлі принуиптері мен қызметтерін ерекше түрі.</w:t>
      </w:r>
      <w:r w:rsidR="0049521C"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А.А</w:t>
      </w:r>
      <w:r w:rsidR="0049521C" w:rsidRPr="004F3E47">
        <w:rPr>
          <w:rFonts w:ascii="Kz Times New Roman" w:hAnsi="Kz Times New Roman"/>
          <w:noProof/>
          <w:color w:val="000000"/>
          <w:szCs w:val="22"/>
          <w:lang w:val="kk-KZ"/>
        </w:rPr>
        <w:t>.</w:t>
      </w:r>
      <w:r w:rsidRPr="004F3E47">
        <w:rPr>
          <w:rFonts w:ascii="Kz Times New Roman" w:hAnsi="Kz Times New Roman"/>
          <w:noProof/>
          <w:color w:val="000000"/>
          <w:szCs w:val="22"/>
          <w:lang w:val="kk-KZ"/>
        </w:rPr>
        <w:t>Радугиннің менеджмент түсінігінің неғұрлым қысқаша сипаттамасын қолданылады. Оның пікірінше, менеджмент –</w:t>
      </w:r>
      <w:r w:rsidR="0049521C"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бұл әрі өнер, әрі ғылым.</w:t>
      </w:r>
    </w:p>
    <w:p w:rsidR="00010F0F" w:rsidRPr="004F3E47" w:rsidRDefault="00010F0F" w:rsidP="00BF4B0D">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 –</w:t>
      </w:r>
      <w:r w:rsidR="003D3C36"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 xml:space="preserve">бұл өндірісті басқару, меңгеру және ұйымдастыру, өндірістің тиімділігін көтеру және пайданы арттыру мақсатында әзірленіп қолданылатын басқарудың принциптерінің, әдістерінің, құралдарының және нысандарының және нысандарының жиынтығы. Мұндай  сипаттаманы </w:t>
      </w:r>
      <w:r w:rsidR="003D3C36" w:rsidRPr="004F3E47">
        <w:rPr>
          <w:rFonts w:ascii="Kz Times New Roman" w:hAnsi="Kz Times New Roman"/>
          <w:noProof/>
          <w:color w:val="000000"/>
          <w:szCs w:val="22"/>
          <w:lang w:val="kk-KZ"/>
        </w:rPr>
        <w:t xml:space="preserve">Д.Д. </w:t>
      </w:r>
      <w:r w:rsidRPr="004F3E47">
        <w:rPr>
          <w:rFonts w:ascii="Kz Times New Roman" w:hAnsi="Kz Times New Roman"/>
          <w:noProof/>
          <w:color w:val="000000"/>
          <w:szCs w:val="22"/>
          <w:lang w:val="kk-KZ"/>
        </w:rPr>
        <w:t>Вачугов жетекшілік еткен ғалымдар тобы “Основы менеджмента” деген кітапта береді.</w:t>
      </w:r>
    </w:p>
    <w:p w:rsidR="00010F0F" w:rsidRPr="004F3E47" w:rsidRDefault="00010F0F" w:rsidP="00BF4B0D">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Менеджмент саласындағы маман </w:t>
      </w:r>
      <w:r w:rsidR="003D3C36" w:rsidRPr="004F3E47">
        <w:rPr>
          <w:rFonts w:ascii="Kz Times New Roman" w:hAnsi="Kz Times New Roman"/>
          <w:noProof/>
          <w:color w:val="000000"/>
          <w:szCs w:val="22"/>
          <w:lang w:val="kk-KZ"/>
        </w:rPr>
        <w:t>В.Р.</w:t>
      </w:r>
      <w:r w:rsidRPr="004F3E47">
        <w:rPr>
          <w:rFonts w:ascii="Kz Times New Roman" w:hAnsi="Kz Times New Roman"/>
          <w:noProof/>
          <w:color w:val="000000"/>
          <w:szCs w:val="22"/>
          <w:lang w:val="kk-KZ"/>
        </w:rPr>
        <w:t>Веснин басқару және менеджмент деген түсініктерді ажыратпайды. Менеджмент (мекеме, коммерциялық немесе коммерциялық емес фирмалар мен олардың жекелеген бөлімшелеріне) жетекшілік жасамау.</w:t>
      </w:r>
    </w:p>
    <w:p w:rsidR="00010F0F" w:rsidRPr="004F3E47" w:rsidRDefault="00010F0F" w:rsidP="00BF4B0D">
      <w:pPr>
        <w:ind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Біздің ойымызша, бір анықтама екінші бір анықтаманы дамытады, өйткені олардың бәрінен тән ортақ нәрсе - менеджмент –бұл өндірісті басқару принциптерінің, әдістерінің, құралдарының және нышандар жүйесі. Терминологиялық пікір талаптар мен 50-ден астам менеджмент анықтамасының интерпетанциясына тоқталмай-ақ, менеджменттің басқару еңбегінің си</w:t>
      </w:r>
      <w:r w:rsidR="003D3C36" w:rsidRPr="004F3E47">
        <w:rPr>
          <w:rFonts w:ascii="Kz Times New Roman" w:hAnsi="Kz Times New Roman"/>
          <w:noProof/>
          <w:color w:val="000000"/>
          <w:szCs w:val="22"/>
          <w:lang w:val="kk-KZ"/>
        </w:rPr>
        <w:t>паты мен анықтама бермеген О.С.Виханский мен А.И. Н</w:t>
      </w:r>
      <w:r w:rsidRPr="004F3E47">
        <w:rPr>
          <w:rFonts w:ascii="Kz Times New Roman" w:hAnsi="Kz Times New Roman"/>
          <w:noProof/>
          <w:color w:val="000000"/>
          <w:szCs w:val="22"/>
          <w:lang w:val="kk-KZ"/>
        </w:rPr>
        <w:t xml:space="preserve">аумов дұрыс жасаған. </w:t>
      </w:r>
    </w:p>
    <w:p w:rsidR="00BF4B0D" w:rsidRPr="004F3E47" w:rsidRDefault="00BF4B0D" w:rsidP="00BF4B0D">
      <w:pPr>
        <w:pStyle w:val="7"/>
        <w:spacing w:line="240" w:lineRule="auto"/>
        <w:ind w:firstLine="709"/>
      </w:pPr>
    </w:p>
    <w:p w:rsidR="00010F0F" w:rsidRPr="004F3E47" w:rsidRDefault="00010F0F" w:rsidP="003D3C36">
      <w:pPr>
        <w:pStyle w:val="7"/>
        <w:spacing w:line="240" w:lineRule="auto"/>
        <w:ind w:firstLine="709"/>
        <w:rPr>
          <w:rFonts w:ascii="Times New Roman" w:hAnsi="Times New Roman"/>
        </w:rPr>
      </w:pPr>
      <w:r w:rsidRPr="004F3E47">
        <w:rPr>
          <w:rFonts w:ascii="Times New Roman" w:hAnsi="Times New Roman"/>
        </w:rPr>
        <w:t>Басқарудың жалпы және нақты қызметтері</w:t>
      </w:r>
    </w:p>
    <w:p w:rsidR="00E74A4A" w:rsidRPr="004F3E47" w:rsidRDefault="00E74A4A" w:rsidP="00E74A4A">
      <w:pPr>
        <w:rPr>
          <w:rFonts w:asciiTheme="minorHAnsi" w:hAnsiTheme="minorHAnsi"/>
          <w:lang w:val="kk-KZ"/>
        </w:rPr>
      </w:pP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line id="_x0000_s1084" style="position:absolute;left:0;text-align:left;z-index:251720704" from="0,20.4pt" to="45pt,20.4pt">
            <v:stroke endarrow="block"/>
          </v:line>
        </w:pict>
      </w:r>
      <w:r w:rsidRPr="00C21489">
        <w:rPr>
          <w:rFonts w:ascii="Times New Roman" w:hAnsi="Times New Roman"/>
          <w:noProof/>
          <w:color w:val="000000"/>
          <w:sz w:val="20"/>
          <w:szCs w:val="22"/>
        </w:rPr>
        <w:pict>
          <v:rect id="_x0000_s1074" style="position:absolute;left:0;text-align:left;margin-left:45pt;margin-top:2.4pt;width:333pt;height:27pt;z-index:251710464">
            <v:textbox style="mso-next-textbox:#_x0000_s1074">
              <w:txbxContent>
                <w:p w:rsidR="009C3250" w:rsidRDefault="009C3250" w:rsidP="00010F0F">
                  <w:pPr>
                    <w:pStyle w:val="5"/>
                    <w:jc w:val="center"/>
                    <w:rPr>
                      <w:lang w:val="kk-KZ"/>
                    </w:rPr>
                  </w:pPr>
                  <w:r>
                    <w:rPr>
                      <w:lang w:val="kk-KZ"/>
                    </w:rPr>
                    <w:t>Менеджменттің жалпы қызметтері</w:t>
                  </w:r>
                </w:p>
              </w:txbxContent>
            </v:textbox>
          </v:rect>
        </w:pict>
      </w:r>
    </w:p>
    <w:p w:rsidR="00010F0F" w:rsidRPr="004F3E47" w:rsidRDefault="00C21489" w:rsidP="003D3C36">
      <w:pPr>
        <w:jc w:val="both"/>
        <w:rPr>
          <w:rFonts w:ascii="Times New Roman" w:hAnsi="Times New Roman"/>
          <w:noProof/>
          <w:color w:val="000000"/>
          <w:szCs w:val="22"/>
          <w:lang w:val="kk-KZ"/>
        </w:rPr>
      </w:pPr>
      <w:r w:rsidRPr="00C21489">
        <w:rPr>
          <w:rFonts w:ascii="Times New Roman" w:hAnsi="Times New Roman"/>
          <w:noProof/>
          <w:color w:val="000000"/>
          <w:sz w:val="20"/>
          <w:szCs w:val="22"/>
        </w:rPr>
        <w:pict>
          <v:line id="_x0000_s1079" style="position:absolute;left:0;text-align:left;z-index:251715584" from="0,4.3pt" to="0,272.5pt"/>
        </w:pict>
      </w:r>
      <w:r w:rsidRPr="00C21489">
        <w:rPr>
          <w:rFonts w:ascii="Times New Roman" w:hAnsi="Times New Roman"/>
          <w:noProof/>
          <w:color w:val="000000"/>
          <w:sz w:val="20"/>
          <w:szCs w:val="22"/>
        </w:rPr>
        <w:pict>
          <v:rect id="_x0000_s1075" style="position:absolute;left:0;text-align:left;margin-left:9pt;margin-top:17.1pt;width:405pt;height:81pt;z-index:251711488">
            <v:textbox style="mso-next-textbox:#_x0000_s1075">
              <w:txbxContent>
                <w:p w:rsidR="009C3250" w:rsidRDefault="009C3250" w:rsidP="00010F0F">
                  <w:pPr>
                    <w:jc w:val="both"/>
                    <w:rPr>
                      <w:rFonts w:ascii="Kz Times New Roman" w:hAnsi="Kz Times New Roman"/>
                      <w:lang w:val="kk-KZ"/>
                    </w:rPr>
                  </w:pPr>
                  <w:r>
                    <w:rPr>
                      <w:rFonts w:ascii="Kz Times New Roman" w:hAnsi="Kz Times New Roman"/>
                      <w:b/>
                      <w:bCs/>
                      <w:lang w:val="kk-KZ"/>
                    </w:rPr>
                    <w:t>Жоспарла</w:t>
                  </w:r>
                  <w:r>
                    <w:rPr>
                      <w:rFonts w:ascii="Kz Times New Roman" w:hAnsi="Kz Times New Roman"/>
                      <w:lang w:val="kk-KZ"/>
                    </w:rPr>
                    <w:t>у – бұл басқару процесінің бір кезеңі.Бұл кезеңде іс қызметтің мақсаты,оған қажетті қаражат,басқада заттар сонымен бірге нақты жағдайдағы ең тиімді әдіс тәсілдерт жасалынады.</w:t>
                  </w:r>
                </w:p>
              </w:txbxContent>
            </v:textbox>
          </v:rect>
        </w:pict>
      </w:r>
    </w:p>
    <w:p w:rsidR="00010F0F" w:rsidRPr="004F3E47" w:rsidRDefault="00010F0F" w:rsidP="003D3C36">
      <w:pPr>
        <w:ind w:firstLine="708"/>
        <w:jc w:val="both"/>
        <w:rPr>
          <w:rFonts w:ascii="Times New Roman" w:hAnsi="Times New Roman"/>
          <w:noProof/>
          <w:color w:val="000000"/>
          <w:szCs w:val="22"/>
          <w:lang w:val="kk-KZ"/>
        </w:rPr>
      </w:pP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line id="_x0000_s1080" style="position:absolute;left:0;text-align:left;z-index:251716608" from="0,4.8pt" to="9pt,4.8pt">
            <v:stroke endarrow="block"/>
          </v:line>
        </w:pict>
      </w:r>
    </w:p>
    <w:p w:rsidR="00010F0F" w:rsidRPr="004F3E47" w:rsidRDefault="00010F0F" w:rsidP="003D3C36">
      <w:pPr>
        <w:jc w:val="both"/>
        <w:rPr>
          <w:rFonts w:ascii="Times New Roman" w:hAnsi="Times New Roman"/>
          <w:noProof/>
          <w:color w:val="000000"/>
          <w:szCs w:val="22"/>
          <w:lang w:val="kk-KZ"/>
        </w:rPr>
      </w:pPr>
    </w:p>
    <w:p w:rsidR="003D3C36" w:rsidRPr="004F3E47" w:rsidRDefault="003D3C36" w:rsidP="003D3C36">
      <w:pPr>
        <w:jc w:val="both"/>
        <w:rPr>
          <w:rFonts w:ascii="Times New Roman" w:hAnsi="Times New Roman"/>
          <w:noProof/>
          <w:color w:val="000000"/>
          <w:szCs w:val="22"/>
          <w:lang w:val="kk-KZ"/>
        </w:rPr>
      </w:pPr>
    </w:p>
    <w:p w:rsidR="003D3C36" w:rsidRPr="004F3E47" w:rsidRDefault="003D3C36" w:rsidP="003D3C36">
      <w:pPr>
        <w:jc w:val="both"/>
        <w:rPr>
          <w:rFonts w:ascii="Times New Roman" w:hAnsi="Times New Roman"/>
          <w:noProof/>
          <w:color w:val="000000"/>
          <w:szCs w:val="22"/>
          <w:lang w:val="kk-KZ"/>
        </w:rPr>
      </w:pP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rect id="_x0000_s1076" style="position:absolute;left:0;text-align:left;margin-left:9pt;margin-top:4.35pt;width:405pt;height:1in;z-index:251712512">
            <v:textbox>
              <w:txbxContent>
                <w:p w:rsidR="009C3250" w:rsidRDefault="009C3250" w:rsidP="00010F0F">
                  <w:pPr>
                    <w:jc w:val="both"/>
                    <w:rPr>
                      <w:rFonts w:ascii="Kz Times New Roman" w:hAnsi="Kz Times New Roman"/>
                      <w:lang w:val="kk-KZ"/>
                    </w:rPr>
                  </w:pPr>
                  <w:r>
                    <w:rPr>
                      <w:rFonts w:ascii="Kz Times New Roman" w:hAnsi="Kz Times New Roman"/>
                      <w:b/>
                      <w:bCs/>
                      <w:lang w:val="kk-KZ"/>
                    </w:rPr>
                    <w:t>Ұйымдастыру</w:t>
                  </w:r>
                  <w:r>
                    <w:rPr>
                      <w:rFonts w:ascii="Kz Times New Roman" w:hAnsi="Kz Times New Roman"/>
                      <w:lang w:val="kk-KZ"/>
                    </w:rPr>
                    <w:t xml:space="preserve"> – бұл ұйымның құрылымын қалыптастыру кезеңі,сонымен бірге оның бір қалыпты тиімді жұмыс жасауын барлық қажеттіліктермен қамтамасыз ету</w:t>
                  </w:r>
                </w:p>
              </w:txbxContent>
            </v:textbox>
          </v:rect>
        </w:pict>
      </w: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line id="_x0000_s1081" style="position:absolute;left:0;text-align:left;z-index:251717632" from="0,7.2pt" to="9pt,7.2pt">
            <v:stroke endarrow="block"/>
          </v:line>
        </w:pict>
      </w:r>
    </w:p>
    <w:p w:rsidR="00010F0F" w:rsidRPr="004F3E47" w:rsidRDefault="00010F0F" w:rsidP="003D3C36">
      <w:pPr>
        <w:ind w:firstLine="708"/>
        <w:jc w:val="both"/>
        <w:rPr>
          <w:rFonts w:ascii="Times New Roman" w:hAnsi="Times New Roman"/>
          <w:noProof/>
          <w:color w:val="000000"/>
          <w:szCs w:val="22"/>
          <w:lang w:val="kk-KZ"/>
        </w:rPr>
      </w:pPr>
    </w:p>
    <w:p w:rsidR="003D3C36" w:rsidRPr="004F3E47" w:rsidRDefault="003D3C36" w:rsidP="003D3C36">
      <w:pPr>
        <w:ind w:firstLine="708"/>
        <w:jc w:val="both"/>
        <w:rPr>
          <w:rFonts w:ascii="Times New Roman" w:hAnsi="Times New Roman"/>
          <w:noProof/>
          <w:color w:val="000000"/>
          <w:szCs w:val="22"/>
          <w:lang w:val="kk-KZ"/>
        </w:rPr>
      </w:pPr>
    </w:p>
    <w:p w:rsidR="003D3C36" w:rsidRPr="004F3E47" w:rsidRDefault="003D3C36" w:rsidP="003D3C36">
      <w:pPr>
        <w:ind w:firstLine="708"/>
        <w:jc w:val="both"/>
        <w:rPr>
          <w:rFonts w:ascii="Times New Roman" w:hAnsi="Times New Roman"/>
          <w:noProof/>
          <w:color w:val="000000"/>
          <w:szCs w:val="22"/>
          <w:lang w:val="kk-KZ"/>
        </w:rPr>
      </w:pP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rect id="_x0000_s1077" style="position:absolute;left:0;text-align:left;margin-left:9pt;margin-top:.65pt;width:405pt;height:1in;z-index:251713536">
            <v:textbox>
              <w:txbxContent>
                <w:p w:rsidR="009C3250" w:rsidRDefault="009C3250" w:rsidP="00010F0F">
                  <w:pPr>
                    <w:jc w:val="both"/>
                    <w:rPr>
                      <w:rFonts w:ascii="Kz Times New Roman" w:hAnsi="Kz Times New Roman"/>
                      <w:lang w:val="kk-KZ"/>
                    </w:rPr>
                  </w:pPr>
                  <w:r>
                    <w:rPr>
                      <w:rFonts w:ascii="Kz Times New Roman" w:hAnsi="Kz Times New Roman"/>
                      <w:b/>
                      <w:bCs/>
                      <w:lang w:val="kk-KZ"/>
                    </w:rPr>
                    <w:t>Мотивация</w:t>
                  </w:r>
                  <w:r>
                    <w:rPr>
                      <w:rFonts w:ascii="Kz Times New Roman" w:hAnsi="Kz Times New Roman"/>
                      <w:lang w:val="kk-KZ"/>
                    </w:rPr>
                    <w:t xml:space="preserve"> – бұл іс әрекет,қызмет,оның мақсаты ұжым мүшелерінің жұмысын жандандыру,оларда тиімді еңбекке,мақсатқа жетуге деген ынта тудыру.</w:t>
                  </w:r>
                </w:p>
              </w:txbxContent>
            </v:textbox>
          </v:rect>
        </w:pict>
      </w: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line id="_x0000_s1082" style="position:absolute;left:0;text-align:left;z-index:251718656" from="0,3.5pt" to="9pt,3.5pt">
            <v:stroke endarrow="block"/>
          </v:line>
        </w:pict>
      </w:r>
    </w:p>
    <w:p w:rsidR="00010F0F" w:rsidRPr="004F3E47" w:rsidRDefault="00010F0F" w:rsidP="003D3C36">
      <w:pPr>
        <w:ind w:firstLine="708"/>
        <w:jc w:val="both"/>
        <w:rPr>
          <w:rFonts w:ascii="Times New Roman" w:hAnsi="Times New Roman"/>
          <w:noProof/>
          <w:color w:val="000000"/>
          <w:szCs w:val="22"/>
          <w:lang w:val="kk-KZ"/>
        </w:rPr>
      </w:pPr>
    </w:p>
    <w:p w:rsidR="00010F0F" w:rsidRPr="004F3E47" w:rsidRDefault="00010F0F" w:rsidP="003D3C36">
      <w:pPr>
        <w:ind w:firstLine="708"/>
        <w:jc w:val="both"/>
        <w:rPr>
          <w:rFonts w:ascii="Times New Roman" w:hAnsi="Times New Roman"/>
          <w:noProof/>
          <w:color w:val="000000"/>
          <w:szCs w:val="22"/>
          <w:lang w:val="kk-KZ"/>
        </w:rPr>
      </w:pP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rect id="_x0000_s1078" style="position:absolute;left:0;text-align:left;margin-left:9pt;margin-top:12.05pt;width:405pt;height:1in;z-index:251714560">
            <v:textbox>
              <w:txbxContent>
                <w:p w:rsidR="009C3250" w:rsidRDefault="009C3250" w:rsidP="00010F0F">
                  <w:pPr>
                    <w:jc w:val="both"/>
                    <w:rPr>
                      <w:rFonts w:ascii="Kz Times New Roman" w:hAnsi="Kz Times New Roman"/>
                      <w:lang w:val="kk-KZ"/>
                    </w:rPr>
                  </w:pPr>
                  <w:r>
                    <w:rPr>
                      <w:rFonts w:ascii="Kz Times New Roman" w:hAnsi="Kz Times New Roman"/>
                      <w:b/>
                      <w:bCs/>
                      <w:lang w:val="kk-KZ"/>
                    </w:rPr>
                    <w:t>Бақылау</w:t>
                  </w:r>
                  <w:r>
                    <w:rPr>
                      <w:rFonts w:ascii="Kz Times New Roman" w:hAnsi="Kz Times New Roman"/>
                      <w:lang w:val="kk-KZ"/>
                    </w:rPr>
                    <w:t xml:space="preserve"> – бұл басқару қызметі,оның негізгі мақсаты жұмыс,еңбек нәтижесінің сапасы,сан жағынан бағалау және </w:t>
                  </w:r>
                </w:p>
                <w:p w:rsidR="009C3250" w:rsidRDefault="009C3250" w:rsidP="00010F0F">
                  <w:pPr>
                    <w:jc w:val="both"/>
                    <w:rPr>
                      <w:rFonts w:ascii="Kz Times New Roman" w:hAnsi="Kz Times New Roman"/>
                      <w:lang w:val="kk-KZ"/>
                    </w:rPr>
                  </w:pPr>
                  <w:r>
                    <w:rPr>
                      <w:rFonts w:ascii="Kz Times New Roman" w:hAnsi="Kz Times New Roman"/>
                      <w:lang w:val="kk-KZ"/>
                    </w:rPr>
                    <w:t>олардың есебін жүргізу.</w:t>
                  </w:r>
                </w:p>
              </w:txbxContent>
            </v:textbox>
          </v:rect>
        </w:pict>
      </w:r>
    </w:p>
    <w:p w:rsidR="00010F0F" w:rsidRPr="004F3E47" w:rsidRDefault="00C21489" w:rsidP="003D3C36">
      <w:pPr>
        <w:ind w:firstLine="708"/>
        <w:jc w:val="both"/>
        <w:rPr>
          <w:rFonts w:ascii="Times New Roman" w:hAnsi="Times New Roman"/>
          <w:noProof/>
          <w:color w:val="000000"/>
          <w:szCs w:val="22"/>
          <w:lang w:val="kk-KZ"/>
        </w:rPr>
      </w:pPr>
      <w:r w:rsidRPr="00C21489">
        <w:rPr>
          <w:rFonts w:ascii="Times New Roman" w:hAnsi="Times New Roman"/>
          <w:noProof/>
          <w:color w:val="000000"/>
          <w:sz w:val="20"/>
          <w:szCs w:val="22"/>
        </w:rPr>
        <w:pict>
          <v:line id="_x0000_s1083" style="position:absolute;left:0;text-align:left;z-index:251719680" from="0,14.9pt" to="9pt,14.9pt">
            <v:stroke endarrow="block"/>
          </v:line>
        </w:pict>
      </w:r>
    </w:p>
    <w:p w:rsidR="00010F0F" w:rsidRPr="004F3E47" w:rsidRDefault="00010F0F" w:rsidP="003D3C36">
      <w:pPr>
        <w:ind w:firstLine="708"/>
        <w:jc w:val="both"/>
        <w:rPr>
          <w:rFonts w:ascii="Times New Roman" w:hAnsi="Times New Roman"/>
          <w:noProof/>
          <w:color w:val="000000"/>
          <w:szCs w:val="22"/>
          <w:lang w:val="kk-KZ"/>
        </w:rPr>
      </w:pPr>
    </w:p>
    <w:p w:rsidR="00010F0F" w:rsidRPr="004F3E47" w:rsidRDefault="00010F0F" w:rsidP="003D3C36">
      <w:pPr>
        <w:jc w:val="both"/>
        <w:rPr>
          <w:rFonts w:ascii="Times New Roman" w:hAnsi="Times New Roman"/>
          <w:noProof/>
          <w:color w:val="000000"/>
          <w:szCs w:val="22"/>
          <w:lang w:val="kk-KZ"/>
        </w:rPr>
      </w:pPr>
    </w:p>
    <w:p w:rsidR="0028390E" w:rsidRPr="004F3E47" w:rsidRDefault="0028390E" w:rsidP="003D3C36">
      <w:pPr>
        <w:ind w:firstLine="708"/>
        <w:jc w:val="both"/>
        <w:rPr>
          <w:rFonts w:ascii="Times New Roman" w:hAnsi="Times New Roman"/>
          <w:noProof/>
          <w:color w:val="000000"/>
          <w:szCs w:val="22"/>
          <w:lang w:val="kk-KZ"/>
        </w:rPr>
      </w:pPr>
    </w:p>
    <w:p w:rsidR="00E74A4A" w:rsidRPr="004F3E47" w:rsidRDefault="00E74A4A" w:rsidP="00BF4B0D">
      <w:pPr>
        <w:ind w:firstLine="708"/>
        <w:jc w:val="both"/>
        <w:rPr>
          <w:rFonts w:ascii="Kz Times New Roman" w:hAnsi="Kz Times New Roman"/>
          <w:noProof/>
          <w:color w:val="000000"/>
          <w:szCs w:val="22"/>
          <w:lang w:val="kk-KZ"/>
        </w:rPr>
      </w:pPr>
    </w:p>
    <w:p w:rsidR="00010F0F" w:rsidRPr="004F3E47" w:rsidRDefault="00010F0F" w:rsidP="00E74A4A">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Біз, менеджментті қолда бар ресурстарды ұтымды қолдану арқылы ұйымның мақсаттарын қалыптастырып, оған қол жеткізуді қамтамасыз етуге бағытталған білімдер мен кәсіби қызметтің саласы деп қарастырған ғалымдардың көзқарасын қолдаймыз.</w:t>
      </w:r>
      <w:r w:rsidR="00E74A4A"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Тіпті, білікті басқару саласының өзінде де менеджмент ұғымы түрліше түсіндіріледі. Менеджмент теориясын алғашқы жасаушылардің бірі Ф.Тейлордың пірінше, менеджмент-ережелер мен принциптерге негізделген шынайы ғылым деп есептеледі.</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П. Друкердің түсіндіруінше, жоғарыда аталған элементтері бола тұрса да, менеджмент ғылым немесе кәсіптен гөрі практикаға жуықтау. Ол менеджмент ұығымына кең мағынада түсінік беруге қарсы болып, оны іскерлік кәсіпшілікке, былайша айтқанда тауар өндіру мен алуан түрлі экономикалық қызмет көрсетуге жатқызады.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Менеджмент ұғымына Э.Петерсон мен Э.Плоумен кеңірек түсінік берді. Бұлар бастығы іскерлік әлемге “Бизнес пен менеджментті ұйымдастыру кітабының авторы ретінде аламыз”. Олар былай деп жазды: Кең мағынада, әлеуметтік тұрғыдан қарағанда, менеджмент дегеніміз адамдарға тән үрдістерде топты қалыптастыру нәтижесінде өрістейтін техника немесе тәсіл. Мұндай топтың мысалына, үкіметті алуан түрлі клубтарды және іскер кәсіпорындарды жатқызуға болады. Қандай топ болмасын, оның өзінің дербес менеджменті болуы тиіс. Осы тұрғыдан алғанда менеджментті тәсілдер жиынтығы ретінде қарастыруға болады әрі сол арқылы белгілі бір адамдар тобының мақсаттары мен міндеттері белгіленеді және айқындалады. </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Басқарудың осындай жалпы қағидасы адамдар тобының алуан түріне түрліше қолданылғанымен, оның түпкі негізгі мағынасы сол қалпында сақталады. Осыған орай белгілі бір әлеуметтік топтарға сәйкес келетін менеджменттің негізгі алты түрі тармақталады: [9,16-бет]</w:t>
      </w:r>
    </w:p>
    <w:p w:rsidR="00010F0F" w:rsidRPr="004F3E47" w:rsidRDefault="00E74A4A"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lastRenderedPageBreak/>
        <w:t>1.</w:t>
      </w:r>
      <w:r w:rsidR="00010F0F" w:rsidRPr="004F3E47">
        <w:rPr>
          <w:rFonts w:ascii="Kz Times New Roman" w:hAnsi="Kz Times New Roman"/>
          <w:noProof/>
          <w:color w:val="000000"/>
          <w:szCs w:val="22"/>
          <w:lang w:val="kk-KZ"/>
        </w:rPr>
        <w:t xml:space="preserve">Үкімет. Менеджмент ұғымы үкімет қызметіне қолданылғанымен, Петорсонмен Плоуменнің пікірінше оның қызметі барлық жағынан алғанда менеджменттің жалпы анықтамасына сәйкес келеді. </w:t>
      </w:r>
    </w:p>
    <w:p w:rsidR="00010F0F" w:rsidRPr="004F3E47" w:rsidRDefault="00E74A4A"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2.</w:t>
      </w:r>
      <w:r w:rsidR="00010F0F" w:rsidRPr="004F3E47">
        <w:rPr>
          <w:rFonts w:ascii="Kz Times New Roman" w:hAnsi="Kz Times New Roman"/>
          <w:noProof/>
          <w:color w:val="000000"/>
          <w:szCs w:val="22"/>
          <w:lang w:val="kk-KZ"/>
        </w:rPr>
        <w:t>Мемлекеттік менеджмент. Көп мемлекеттік мекемелерді ұйымдастыру және сондағы қызмекткерлерге билік жүргізуді жүзеге асыру.</w:t>
      </w:r>
    </w:p>
    <w:p w:rsidR="00010F0F" w:rsidRPr="004F3E47" w:rsidRDefault="00E74A4A"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3.</w:t>
      </w:r>
      <w:r w:rsidR="00010F0F" w:rsidRPr="004F3E47">
        <w:rPr>
          <w:rFonts w:ascii="Kz Times New Roman" w:hAnsi="Kz Times New Roman"/>
          <w:noProof/>
          <w:color w:val="000000"/>
          <w:szCs w:val="22"/>
          <w:lang w:val="kk-KZ"/>
        </w:rPr>
        <w:t>Әскери менеджмент. Мемлекеттік менеджменттің ерекше түрі. Қарулы күштерді ұйымдастыру және оларға жетекшілік ету.</w:t>
      </w:r>
    </w:p>
    <w:p w:rsidR="00010F0F" w:rsidRPr="004F3E47" w:rsidRDefault="00E74A4A"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4.</w:t>
      </w:r>
      <w:r w:rsidR="00010F0F" w:rsidRPr="004F3E47">
        <w:rPr>
          <w:rFonts w:ascii="Kz Times New Roman" w:hAnsi="Kz Times New Roman"/>
          <w:noProof/>
          <w:color w:val="000000"/>
          <w:szCs w:val="22"/>
          <w:lang w:val="kk-KZ"/>
        </w:rPr>
        <w:t>Құрама одақтық (ассоциациялық) немесе клубтық менеджмент. Мемлекеттік мекемелер секілді мұнда қызметкерлер тобының іс әрекетінің ұйымдастырып оларға басшылық ету қажет.</w:t>
      </w:r>
    </w:p>
    <w:p w:rsidR="00010F0F" w:rsidRPr="004F3E47" w:rsidRDefault="0028390E"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5.</w:t>
      </w:r>
      <w:r w:rsidR="00010F0F" w:rsidRPr="004F3E47">
        <w:rPr>
          <w:rFonts w:ascii="Kz Times New Roman" w:hAnsi="Kz Times New Roman"/>
          <w:noProof/>
          <w:color w:val="000000"/>
          <w:szCs w:val="22"/>
          <w:lang w:val="kk-KZ"/>
        </w:rPr>
        <w:t>Бизнес – менеджмент. Үкіметтіктен және мемлекеттіктен өзгеше келетін менеджменттің ерекше түрі.</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6. Мемлекеттік меншіктегі менеджмент. Бизнес – менеджментті арнайы түрі. Жеке меншік іскерлік кәсіпорын қызметімен қоса, мұнда менеджмент сипатына мемлекеттік және әлеуметтік проблемалармен ой пікірлер ықпал етеді. </w:t>
      </w:r>
    </w:p>
    <w:p w:rsidR="00010F0F" w:rsidRPr="004F3E47" w:rsidRDefault="00010F0F" w:rsidP="00E74A4A">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Петерсон мен Плоумен былай атап көрсетеді: Менеджменттегі мұндай өзгешіліктерін көп жағдайда елеулі айырмашылығы бола тұрсада, бұлардың барлығы адамның мінез құлқы туралы “негізге алынатын түсініктерге” сүйенеді.Осы аталғандар менеджментті жеке адамдар арасындағы психологиялық қарым-қатынасқа тәуелді етеді де, бұлар материалдық жағдайларға тәуелсіз ретінде қарастырылады, өйткені соңғы айтылғанның  алуан түрлігінде шек жоқ.</w:t>
      </w:r>
    </w:p>
    <w:p w:rsidR="00010F0F" w:rsidRPr="004F3E47" w:rsidRDefault="00010F0F" w:rsidP="00E74A4A">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Менеджментке алуан түрде түсінік бергенімен, классиктердің бұл жөніндегі тұжырымдары көп жағдайға қарап ғылымды (басқару саласындағы ұйымдық ілім негізі) қолдану.</w:t>
      </w:r>
      <w:r w:rsidR="00E74A4A"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Көрнекті америка экономисі В.В. Леонтьевтің анықтамасы бойынша: “Менеджмент-бұл өнім, технология, өндірісті ұйымдастыру, басқару еңбегі, әлеуметтік қатынас саласында жаңарту, инновациялау, жаңалық енгізу мақсатында фирмаларды, компанияларды тиімді басқару принциптерінің, тәсілдері мен нышандарының жиынтығы”.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Қазіргі кездегі менеджмент жоспарлау қызметі мазмұнының өзгеруімен байланысы фактілерді жан-жақты зерттеуімен, кәсіпорындардың ойдағыдай іс-әрекетімен, басқаруды түпкі нәтижесіне қарай ұйымдастырумен, дамыған теориясымен және маркетинг практикасымен, жаңа технологияны жасаумен, адам  факторын жандандыратын шешімдер қабылдауымен сипатталады.</w:t>
      </w:r>
    </w:p>
    <w:p w:rsidR="00010F0F" w:rsidRPr="004F3E47" w:rsidRDefault="00010F0F" w:rsidP="001A6A10">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Вольфганг Хайер өзінің “Еуропада бизнес қалай жасалады” кітабында былай деп жазды: “Менеджмент – бұл жұмысты істеп тұрған коммерциялық кәсіпорынның арнайы органы”. Егер Батыста кез келген кәсіпорын жөнінде сөз бола қалса, адамдар әуелі сол кәсіпорындағы бүкіл басшылыққа ден қояды, өйткені кәсіпорынды қоғамға танытатын да тек басшылар.</w:t>
      </w:r>
      <w:r w:rsidR="001A6A10"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Сонымен, менеджменттің бастапқы ұғымы-бұл басшылық.</w:t>
      </w:r>
      <w:r w:rsidR="001A6A10"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Іскер кәсіпорындар тек өз органдары, яғни басшылары, немесе менеджмент арқылы ғана әрекет ете алады.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lastRenderedPageBreak/>
        <w:t>Жеке кәсіпорынның, өзінің құқықтық нышандарына қарамастан, басшылығы болуы тиіс. Басқадай басқару түрлеріне іскер кәсіпорын менеджментінің айырмашылығы сол, кәсіпорынның мақсаты, демек оның басқару міндеті тауар өндіру немесе қызмет көрсету, басқаша айтқанда, жұртышылықтың қажет өтеу, немесе нарық арқылы әлеуметтік қажеттілікті қанағаттандыру. Өндірістік кәсіпорындағы менеджменттің басқа ұйымдардан өзгешілігі, олар өзінің шешімдерінде экономикалық түсінікті басшылыққа алуы тиіс. Оның өмір сүруі мен мәртебесі қызметінің экономикалық нәтижесіне негізделеді.</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 ұғымының анықтамасына сүйенетін болсақ, онда менеджмент дегеніміз қазіргі индустриялық қоғамда жұмыс істейтін экономикалық орган. Менеджмент қабылданған кез келген әрекет, кез келген шешім-бұл экономикалық сипаттағы шаралар. Сонымен, менеджменттің тиімділігін және менеджерлердің іс-әрекетін экономикалық табыстар, экономикалық нәтижелер арқылы ғана таразылауға болады.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Менеджменттегі басты нәрсе –кәсіпорын мүддесіне жауап беретін мақсаттар қою (“алдына мақсат қойған менеджмент”) Ескі  стильдегі кәсіпорын басшылығы менеджерлердің түбегейлі өзгешілігі де осында. Менеджменттің тағы бір анықтамасына сәйкес оның жұмыс істеу міндетіне жататыны</w:t>
      </w:r>
      <w:r w:rsidR="001A6A10"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 қолда бар адам мен  материалдық ресурстар негізінде тиімді кәсіпорын құру.</w:t>
      </w:r>
    </w:p>
    <w:p w:rsidR="00010F0F" w:rsidRPr="004F3E47" w:rsidRDefault="00010F0F" w:rsidP="001A6A10">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Кәсіпорын ең сапалы, әрі бағасы біршама арзан тауарларды шығара алуы немесе бәсекелестіктеріне қарағанда ең тәуір қызмет көрсете алуы тиіс.</w:t>
      </w:r>
      <w:r w:rsidR="001A6A10"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Кәсіпорын –</w:t>
      </w:r>
      <w:r w:rsidR="001A6A10"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ең алдымен адамдар. Осындан келіп бұл терминнің үшінші анықтамасы шығады: менеджмент –бұл адамдардың, қызметкерлердің жұмысын ұйымдастыру</w:t>
      </w:r>
    </w:p>
    <w:p w:rsidR="00010F0F" w:rsidRPr="004F3E47" w:rsidRDefault="00010F0F" w:rsidP="001A6A10">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Кәсіпорындардағы адамдар өндірістік процестің маңызды элементі болып саналады. Жаңа кәсіпорын құрарда жаңа инвестицияны жүзеге асыратын ақша қаржысы мен капиталды нарық катипалдрынан алуға болады.</w:t>
      </w:r>
      <w:r w:rsidR="001A6A10"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Ал өз ісін жетік білетін қызметкерлерді іздеп табу анағұрлым күрделі іс.</w:t>
      </w:r>
      <w:r w:rsidR="001A6A10"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Менеджменттің міндетіне, басшылық етуіне жаңа нарықтарды игеруіне жұртышылықтың мұқтажын қанағаттандыру жатады. Егер кәсіпорын нашар әрі тиімсіз жұмыс істесе, онда оның жаңа қожайыны жұмысшыларды емес, басшыларын ауыстырады. Сонымен, менеджмент дегеніміз ұжым жұмысын ұйымдастыру кәсіпорын жұмысын ұйымдастыруында қызметкерлер мұқтажын барынша толық қанағаттандырады олардың жұмысын жандандыруды әрі тиімділігін арттыруды көздеу қажет.</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Сонымен, менеджменттің екі ұғымы бар:</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Біріншіден, менеджмент-бұл басқару, басшылық ету органы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Екіншіден, менеджмент –бұл адамдарды басқару(әрекеті)</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Менеджментті зерттей отырып, оның атқаратын қызметтерін және әдістерін игеру қажет.</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  төмендегідей қызметтердің атқарылуын қарастырады:</w:t>
      </w:r>
    </w:p>
    <w:p w:rsidR="00010F0F" w:rsidRPr="004F3E47" w:rsidRDefault="00010F0F" w:rsidP="00E74A4A">
      <w:pPr>
        <w:numPr>
          <w:ilvl w:val="0"/>
          <w:numId w:val="4"/>
        </w:numPr>
        <w:tabs>
          <w:tab w:val="clear" w:pos="720"/>
          <w:tab w:val="num" w:pos="0"/>
          <w:tab w:val="left" w:pos="993"/>
        </w:tabs>
        <w:ind w:left="0"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lastRenderedPageBreak/>
        <w:t>кәсіпорын жұмысын жоспарлау және болжау. Басқару стратегиясын, бағдарлама іс-әрекетін жасау, қаржыландыру көздерін іздестіру және белгіленген шешімдер мен бағдарламаның орындалу мерзімін анықтау;</w:t>
      </w:r>
    </w:p>
    <w:p w:rsidR="00010F0F" w:rsidRPr="004F3E47" w:rsidRDefault="00010F0F" w:rsidP="00E74A4A">
      <w:pPr>
        <w:numPr>
          <w:ilvl w:val="0"/>
          <w:numId w:val="4"/>
        </w:numPr>
        <w:tabs>
          <w:tab w:val="clear" w:pos="720"/>
          <w:tab w:val="num" w:pos="0"/>
          <w:tab w:val="left" w:pos="993"/>
        </w:tabs>
        <w:ind w:left="0"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ранг дәрежесіне байланыссыз барлық жұмыскерлердің орындауға, жүзеге асыруға тиісті жұмыстарын ұйымдастыру, яғни жұмыстың орындалу құрылымын ұйымдастыра білу қажет; сөйтіп барлық қызметкерлердің күш-жігерін өнімді жұмысқа мақсатпен бөлу және оны жоғарғы тиімділікке мақсатты бағыттау</w:t>
      </w:r>
    </w:p>
    <w:p w:rsidR="00010F0F" w:rsidRPr="004F3E47" w:rsidRDefault="00010F0F" w:rsidP="00E74A4A">
      <w:pPr>
        <w:numPr>
          <w:ilvl w:val="0"/>
          <w:numId w:val="4"/>
        </w:numPr>
        <w:tabs>
          <w:tab w:val="clear" w:pos="720"/>
          <w:tab w:val="num" w:pos="0"/>
          <w:tab w:val="left" w:pos="993"/>
        </w:tabs>
        <w:ind w:left="0"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басшы мен оның қарамағындағылардың істерін үйлестіру. Өзінің және басқалардың қызмет атқаруын тұрақты қарау, сөйтіп оны өзінің және сол ұйымның қойған мақсатына жету үшін бағыттау;</w:t>
      </w:r>
    </w:p>
    <w:p w:rsidR="00010F0F" w:rsidRPr="004F3E47" w:rsidRDefault="00010F0F" w:rsidP="00E74A4A">
      <w:pPr>
        <w:numPr>
          <w:ilvl w:val="0"/>
          <w:numId w:val="4"/>
        </w:numPr>
        <w:tabs>
          <w:tab w:val="clear" w:pos="720"/>
          <w:tab w:val="num" w:pos="0"/>
          <w:tab w:val="left" w:pos="993"/>
        </w:tabs>
        <w:ind w:left="0" w:firstLine="709"/>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алдағы мақсаттарды қамтамасыз ету үшін ұйымның жұмысын бақылау.</w:t>
      </w:r>
    </w:p>
    <w:p w:rsidR="00E74A4A" w:rsidRPr="004F3E47" w:rsidRDefault="00010F0F" w:rsidP="00E74A4A">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 әдістері- бұл ұйымның тиімді дамуын қамтамасыз ету мақсатында түрлі басқару міндеттерін шешудің ережелері м</w:t>
      </w:r>
      <w:r w:rsidR="00BF4B0D" w:rsidRPr="004F3E47">
        <w:rPr>
          <w:rFonts w:ascii="Kz Times New Roman" w:hAnsi="Kz Times New Roman"/>
          <w:noProof/>
          <w:color w:val="000000"/>
          <w:szCs w:val="22"/>
          <w:lang w:val="kk-KZ"/>
        </w:rPr>
        <w:t xml:space="preserve">ен процедуралар-ының жүйесі. </w:t>
      </w:r>
    </w:p>
    <w:p w:rsidR="00010F0F" w:rsidRPr="004F3E47" w:rsidRDefault="00010F0F" w:rsidP="00E74A4A">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Ғылыми басқарудың дәстүрлі емес жүйесінде төмендегідей әдістер қолданылып, олар ғылыми тұрғыдан пайдалану есебінен қолданылатын  қолданылатын шешімдердің сапасын арттырады.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Біріншіден, ойын теориясы тәсілі қолданылады. Бұл тәсіл қайбір істің бәсекелеске әсер етуін бағалау үшін пайдаланылады.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Екіншіден, имитациялық модельдендіру тәсілі. Бұл кезде арнайы құрылымдар пайдаланылады. Олар нақты өмірді имитация жасайды, яғни өз ұйымының экономикалық жағдайын моделдейді, бәсекелесінің кей кездегі экономикалық жағдайын қарастырады.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Үшіншіден, “бұтақты ағаш тәрізді шешімдер” тәсіл қолданылады.</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Бұл тәсілде мәселені схема түрінде және баламаларды көзбен шолып қарауды ұсынады.</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ab/>
        <w:t>Төртіншіден, баламаны және оның ықпалдығын айқындау үшін болжау тәсілін қолданады.</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ab/>
        <w:t>Менеджмент құрылымы жағынан төмендегідей түрлерге жіктеледі; өндірістік менеджмент, кадр менеджменті, қаржы менеджменті, стратегиялық менеджмент, ақпарат менеджменті, инновациялық менеджмент, халықаралық менеджмент, маркетингтік менеджмент, сапа менеджменті және т.б.</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ab/>
        <w:t>Басқару міндеттерінің күрделілігі мен сипатына байланысты кәсіпорын менеджменті бірнеше деңгейге бөлінеді:</w:t>
      </w:r>
    </w:p>
    <w:p w:rsidR="00010F0F" w:rsidRPr="004F3E47" w:rsidRDefault="00010F0F" w:rsidP="00B604C4">
      <w:pPr>
        <w:numPr>
          <w:ilvl w:val="0"/>
          <w:numId w:val="5"/>
        </w:numPr>
        <w:tabs>
          <w:tab w:val="clear" w:pos="1068"/>
          <w:tab w:val="num" w:pos="0"/>
          <w:tab w:val="left" w:pos="993"/>
        </w:tabs>
        <w:ind w:left="0"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менеджменттің жоғары деңге</w:t>
      </w:r>
      <w:r w:rsidR="001A6A10" w:rsidRPr="004F3E47">
        <w:rPr>
          <w:rFonts w:ascii="Kz Times New Roman" w:hAnsi="Kz Times New Roman"/>
          <w:noProof/>
          <w:color w:val="000000"/>
          <w:szCs w:val="22"/>
          <w:lang w:val="kk-KZ"/>
        </w:rPr>
        <w:t xml:space="preserve">й (топ management) кәсіпорынның </w:t>
      </w:r>
      <w:r w:rsidRPr="004F3E47">
        <w:rPr>
          <w:rFonts w:ascii="Kz Times New Roman" w:hAnsi="Kz Times New Roman"/>
          <w:noProof/>
          <w:color w:val="000000"/>
          <w:szCs w:val="22"/>
          <w:lang w:val="kk-KZ"/>
        </w:rPr>
        <w:t>мақсатын, стратегиясын және жұмыс жоспарын анықтайды.</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Жоғарғы деңгейді  әдетте “жалпы” менеджмент деп есептейді. Себебі, ол кәсіпорынды жалпы басқаруға және максималды пайда табуға бағытталған;</w:t>
      </w:r>
    </w:p>
    <w:p w:rsidR="00010F0F" w:rsidRPr="004F3E47" w:rsidRDefault="00010F0F" w:rsidP="00B604C4">
      <w:pPr>
        <w:numPr>
          <w:ilvl w:val="0"/>
          <w:numId w:val="5"/>
        </w:numPr>
        <w:tabs>
          <w:tab w:val="clear" w:pos="1068"/>
          <w:tab w:val="num" w:pos="993"/>
        </w:tabs>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менеджменттің орташа (midle management) деңгейі кәсіпорынның </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функционалды қызметін басқаруға арналған. Сондықтан да ол “функционалды” менеджмент деп аталады. Функционалды менеджмент </w:t>
      </w:r>
      <w:r w:rsidRPr="004F3E47">
        <w:rPr>
          <w:rFonts w:ascii="Kz Times New Roman" w:hAnsi="Kz Times New Roman"/>
          <w:noProof/>
          <w:color w:val="000000"/>
          <w:szCs w:val="22"/>
          <w:lang w:val="kk-KZ"/>
        </w:rPr>
        <w:lastRenderedPageBreak/>
        <w:t>техникалық және технологиялық жаңалықтарды енгізумен, ақпарат және нарықты басқарумен байланысты.</w:t>
      </w:r>
    </w:p>
    <w:p w:rsidR="00010F0F" w:rsidRPr="004F3E47" w:rsidRDefault="001A6A10" w:rsidP="00B604C4">
      <w:pPr>
        <w:numPr>
          <w:ilvl w:val="0"/>
          <w:numId w:val="5"/>
        </w:num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w:t>
      </w:r>
      <w:r w:rsidR="00010F0F" w:rsidRPr="004F3E47">
        <w:rPr>
          <w:rFonts w:ascii="Kz Times New Roman" w:hAnsi="Kz Times New Roman"/>
          <w:noProof/>
          <w:color w:val="000000"/>
          <w:szCs w:val="22"/>
          <w:lang w:val="kk-KZ"/>
        </w:rPr>
        <w:t xml:space="preserve">енеджменттің төменгі деңгейіне (lover management) алғашқы </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буындағы жетекшілерді жатқызады. Олар кәсіпорын қызметкерлерінің жұмысын тікелей ұйымдастыруды және жоспардың орындалуын, өнім өндіру графигі мен оның өткізілуін қамтамасыз етеді.</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ab/>
        <w:t>Қазіргі менеджмент олардың дәстүрлі, жүйелі және жағдайлық тұрғысын ескере отырып құралады. Мамандардың айтуынша, басқарудың дайын түрлері болған емес, яғни менеджменттің біркелкі моделі жоқ.</w:t>
      </w:r>
    </w:p>
    <w:p w:rsidR="00010F0F" w:rsidRPr="004F3E47" w:rsidRDefault="00010F0F" w:rsidP="00BF4B0D">
      <w:pPr>
        <w:pStyle w:val="2"/>
        <w:jc w:val="both"/>
        <w:rPr>
          <w:b w:val="0"/>
          <w:bCs w:val="0"/>
        </w:rPr>
      </w:pPr>
      <w:r w:rsidRPr="004F3E47">
        <w:rPr>
          <w:b w:val="0"/>
          <w:bCs w:val="0"/>
        </w:rPr>
        <w:t>Менеджер және оның іс-әрекетінің бағыты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К.Маркс өзінің “Капитал”деген еңбегінде былай деп жазады: капиталист өзінің жеке меншігіндегі кәсіпорында басқару, оның тиімділігін арттыру үшін арнайы адам жалдап, еңбекақы төлейді. Бұл менеджерлер деп жазады К.Маркс, капиталисттік кәсіпорында сол кәсіпорын біршама іріленгенде, мұндай басқарушы өзін-өзі ақтағанда пайда болады.</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ab/>
        <w:t>Өндірісті басқару үшін жалдамалы қызметшілерді пайлалану, әрине капиталистік таптық формацияларға дейін де болған. К.Маркс Аристотельге сүйене отырып, құл иеленуші басқару қызметін басқа адамға жүктеп, өзіне ауырпалық түсірмеуді ойластырғандығын атап көрсетті: “Бұл мырзалар мұндай ауырпалықты (яғни басшылықты) қалмаған жағдайда бұл міндеттің бір бөлігін бақылаушыға жүктейді де, олардың өзі мемлекеттік іспен емес философиямен шұғылданады” (4) Капиталист бұл қызметті менеджерге ақыл-ой жұмысын тапсыру үшін емес, басқару еңбегі ең алдымен ерекше мамандық екендігіне және де онымен тек білікті мамандар ғана тиімді  айналысатындығын көзі жеткендіктен беріп отыр.</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Менеджерлер деп аталатын басқарушы топтардың өкілдері барлық фирмаларда жұмыс істейді. “Өзінің офицерлері унтерофициерлерін қажет ететін армия секілді, деп жазды К.Маркс, - бұқара жұмысшылар үшін дәл осындай өнеркәсіп офицерлері, басқарушы менеджерлер қажет болды” (4)</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Қазіргі мемлекеттік –</w:t>
      </w:r>
      <w:r w:rsidR="00C57401"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монополистік капитализм жағдайында экономикалық және ұйымдық басқару процестерінің күрделенуі монополияның басқару аппаратын сөзсіз арттырады.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АҚШ-та 1990 –</w:t>
      </w:r>
      <w:r w:rsidR="00C57401"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шы жылы 40 жұмысшыға бір зауыт басқарма қызметкері болды, 1935 жылы өніркәсіп өндірісінде істейтіндердің оннан бірі инженер-техник қызметкерлері мен қызметкерлері болса, қазіргі кезде бұл категорияға әрбір төртіншісі жатады.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Қазіргі өнеркәсіп корпорациясында басқару қызметкерлерін үш топқа бөлуге болады.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Топ менеджмент – басқарудың жоғарғы буыны. Жыл сайынғы анықтамалық басылымында “бұған директорлар кеңесі төрағасын, президенті, аға вице-президенттерді, фирмалар вицепрезиденттерін, сондай-ақ бақылаушылар мен казначейлерді жатқызады”. Жоғарғы басқару қызметкері компанияның жалпы стратегиясын жасаумен, болжаумен, және ұзақ мерзімдік жоспарлаумен, кадр саясаты мәселелерін шешіп, сыртқы </w:t>
      </w:r>
      <w:r w:rsidRPr="004F3E47">
        <w:rPr>
          <w:rFonts w:ascii="Kz Times New Roman" w:hAnsi="Kz Times New Roman"/>
          <w:noProof/>
          <w:color w:val="000000"/>
          <w:szCs w:val="22"/>
          <w:lang w:val="kk-KZ"/>
        </w:rPr>
        <w:lastRenderedPageBreak/>
        <w:t>кәсіпорындармен байланыс орнатумен шұғылданады. Осы деңгейде өнім ассортиментінің өзгертуі, рынок өтімі, өріс қуатын ұлғайту, шетел бөлімше-лерін ұйымдастыру т.б. мәселелерімен шұғылданады.</w:t>
      </w:r>
    </w:p>
    <w:p w:rsidR="004F1B84" w:rsidRPr="004F3E47" w:rsidRDefault="00010F0F" w:rsidP="004F1B84">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Мидле менеджмент</w:t>
      </w:r>
      <w:r w:rsidR="00C57401"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 өндіріс бөлімшелері мен функциялық қызметтің ортаңғы меңгерушісі басшылары, завод директорлары, олардың орынбасарлары т.б. оперативтік жұмыстарға, ғылыми зерттеулерді жоспарлау мен ұйымдастыруға, өндіруге және өткізуге есеп пен бақылауды жолға қоюға кадр саясатын жүзеге асыруға жауап береді: “дәстүрлі ортаңғы басшылардың жұмысы, -деп есептейді Друкер, -көп жағдайда бір сарынды. Оған шешім қабылдаудың қажеті жоқ. Оның міндеті қабылданған шешімді жүзеге асыру. Көпшілік жағдайда ортаңғы басшылар жергілікті жағдайды ескере отырып, шешімді орындауы тиіс”.</w:t>
      </w:r>
    </w:p>
    <w:p w:rsidR="00010F0F" w:rsidRPr="004F3E47" w:rsidRDefault="00010F0F" w:rsidP="004F1B84">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Ловер менеджмент – басқарудың төменгі буыны, төменгі басшылар –цех жетекшісі, өндрістік учаске бастығы, мастерлер, функциялық қызметтегі секторлар мен топтардың басшылары- жұмысшылар мен қызметшілерге тікелей басшылық етеді. Олардың алдында тұрған негізгі міндеттер –жұмыскерлерді компанияға, адал болуға тәрбиелеу, әр түрлі әлеуметтік жанжалды басу, компания мақсатына жету үшін тек дене күшін ғана емес, ақыл-ой энергиясын да жұмылдыра білуі тиіс.</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“Босс” және “менеджер” ұғымдарын бірдей деуге болмайды, меншік иесі және басқарушы –</w:t>
      </w:r>
      <w:r w:rsidR="00C57401"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 xml:space="preserve">бұлар мүлде бөлек жандар. </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 деген кім?</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Менеджменттің ешбір жүйесі менеджерсіз қызмет ете алмайды.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Ағылшын “to manage”деген сөзінен шыққан және басқарушы,  меңгерушісі, әкімшілік деген ұғымды білдіреді.</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 деген сөздің өзі бізге ағылшын тілінен келген: бір нәрсені реттеу, бір нәрсені меңгеру, басшылық ету деген сөз. Мәселен тек ғылыми ізденістермен шұғылданатын зерттеуші менеджер емес. Алайда, егер ол зерттеуді ұйымдастыруға қатысатын болса, онда ол, әрине, менеджер. Ауруды тек емдеп қана қоймай, емхана меңгеретін дәрігер жөнінде де осыны айтуға болады.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 – ең кең тараған кәсіптің бірі. Бұл –басқарумен, экономикамен шұғылданатын, заң және басқа да мәселелерді жақсы білетін кез келген адам. Шаруашылықтың түйінді орнында жұмыс істейтін кез келген адам да менеджер. әдетте, егер компания меншік иесін есептемесін, бұлар тағайындалатын адамдар. АҚШ-та басшы кадрларды сайлау деген болмайды.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Әр елде менеджерге түрліше анықтама береді. Мәселен, американдықтардың түсінігінше, мұндай адамдардың міндетіне өзіне бағынатын белгілі бір қызметкерлердің нақтылы жұмыстарын ұйымдастыру жатады.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Еуропалықтардың түснігінше, менеджер қазіргі тәсілдерді басшылыққа ала отырып, нақты жұмысты ұйымдастыратын адамдар.</w:t>
      </w:r>
    </w:p>
    <w:p w:rsidR="00010F0F" w:rsidRPr="004F3E47" w:rsidRDefault="00010F0F" w:rsidP="00C57401">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lastRenderedPageBreak/>
        <w:t>“Менеджер- бұл жауынгер, оның үрейленуге және қателесуге қақысы жоқ, өзінің жеке мүддесін фирма мүддесін бағындыра білуге, өзінің жанұясы – фирманың гүлденуі үшін күресуге әзір болуы тиіс”. Жапониядағы менеджерлер мектебінің, негізгі жапон корпорацияларының болашақ басшыларын даярлайтын арнайы оқу орындарының жүздеген тыңдаушылары осы өсиетті күн сайын қайталайды.</w:t>
      </w:r>
      <w:r w:rsidR="00C57401"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Менеджер табиғатына П.Друкер сипаттама берді. Оның пікірінше, менеджер арнайы екі міндетті атқарады және бұл міндеттер іскер кәсіпорын жұмыскерлерінің ешқайсысында жоқ.</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Менеджердің  бірінші міндетіне-қолда бар ресурстармен “нағыз тұтас” өндірістік бірлік құру. Бұл жағынан алғанда менеджер оркестр дирижеріне ұқсас. Алайда дирижердің қолында композитор жазған партитура болады да, ол оны тек түсіндіріп берумен ғана шектелетін болса, “менеджер” -әрі композитор, әрі дирижерлік міндетті ат</w:t>
      </w:r>
      <w:r w:rsidR="00BF4B0D" w:rsidRPr="004F3E47">
        <w:rPr>
          <w:rFonts w:ascii="Kz Times New Roman" w:hAnsi="Kz Times New Roman"/>
          <w:noProof/>
          <w:color w:val="000000"/>
          <w:szCs w:val="22"/>
          <w:lang w:val="kk-KZ"/>
        </w:rPr>
        <w:t>қарады”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“Өндірістік бірлікті” құру міндетін шешу үшін менеджерге бүкіл әлсіз буындарды жою, барынша дамытуды қамтамасыз ету, ұйымдық мәселелердің барлық күшті жақтарын, бірінші кезекте адам ресурстарын пайдалану үшін тырысуына тура келеді. Кәсіпорынның күнделікті іс-әрекеті менеджердің көз алдында әрдайым тыңдай білуі, кәсіпорынның, сондай-ақ нарықтық жағдайлардың жалпы іс-әрекетін қадағалай білуі тиіс.</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Менеджердің екінші міндетіне –кез келген шешімді қабылдап, іс-әрекетіне кіріскенде бүгінгі талапты ескерумен қоса кәсіпорынның болшағы туралы да ойланып –толғануы жатады. әрбір менеджерге, деп атап көрсетеді Друкер, өзінің басқару міндетіне жатпайтын көптеген істерді атқаруына тура келеді. Алайда барлық менеджерлер үшін олардың қызмет орнына қарамастан, ортақ қызмет міндеті болады.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Біріншіден, менеджер іскер кәсіпорынның мақсатын орындайды, сол мақсатын орындау үшін не істеу керектігін ойластырады, адамдарға нақты міндеттер жүктей отырып, оны жүзеге асыруды қамтамасыз етеді.</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Екіншіден, менеджер-ұйымдастырушы. Ол жұмыстарды жүйелеп бөледі, қажетті ұйымдық құрылымды құрады, басшы жұмыскерлердің  тиісті құрамын іріктейді және т.б.</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Үшіншіден, менеджер көтермелеу шараларын қамтамасыз етіп, адамдармен тығыз байланыс орнатады. Ол ұжымды өз ісіне жауапкершілікпен қарайтын адамдардан құрады: бұл үшін қолда бар барлық мүмкіндікті – сыйлық беру, марапаттау, жоғары қызметке тағайындау шараларын пайдаланылады. Менеджер ұжымдағы барлық адамдармен тіл табысып, тұрақты байланыс орнатады.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Төртіншіден, менеджер ұйымның іс-әрекетін талдауды, нормалауды белгілейді, кәсіпорында жұмыс істейтін барлық адамдардың жұмысын бағалайды.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Бесіншіден, менеджер адамдардың қызмет жағынан кемелденіп, жоғарылауын қамтамасыз етеді. Адамдардың мамандығының жетілдірілуі, қызмет жағынан жоғарылап не төмендеуі де ұжым бірлігінің нығаюы не берекесізденуі де менеджер жұмысына байланысты.</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lastRenderedPageBreak/>
        <w:t>Әрбір менеджер –деп тұжырымдайды Друкер, -өзіне есеп берсін, мейлі бермесін, жоғарыда аталған қызметтерін міндетті түрде атқаруы тиіс. Бұлардың барлығы атқаруы да, жаман атқаруы да мүмкін, бірақ ол әйтеуір орындауы қажет. Мұндағы бір жайт, осы атлаған қызметтердің әрқайсысы жеке элементтерден құралған жиынтық нышанда болып саналады. Сонымен, қорытындылай келгенде менеджер жұмысы күрделі кешен болып саналады және де қызметтің әрбір түрін орындау үшін алуан түрлі сапа мен біліктілікті қажет етеді.</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 алдында тұрған барлық проблемаларды біле бермейді, сондықтан да “бесаспап данышпан” болуы да мүмкін емес. Оның арнайы еңбек құралы, атап айтқанда ақпараты болады. Менеджер адамдарды жұмысқа ынталандырады, бағыттайды және ұйымдастырады. Оның бірден-бір құралы-жазбаша немесе ауызша сөзі немесе цифр тілі. Менеджердің жұмысы техникаға, есептеу операцияларына немесе өнім сатуға қатысты болғанына қарамастан, оның жұмысының тиімділігі тыңдау және оқу, айту және жазу қабілеттеріне байланысты. Ол сөз ойын басқа біреулердің санасына жеткізе білуі, сондай-ақ басқа адамдардың да пірікін айқындай алуы тиіс.</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Менеджерлік шеберліктің маңызды жайттарының бірі – келіссөз жүргізе білуі- әріптесінің мүддесін өз мүддесіне сәйкестендіре білетін өнер болуы тиіс. Мұның өзі әсіресе қарамағындағы адамдарға әкімшілік билік жүргізе алмайтын басшылар үшін де, сондай-ақ сырттан шикізат жеткізушілермен қарым-қатынас орнату үшін де аса қажетті жағдай. Келесі онжылдықтарда нағыз компаниялар көп жағдайда маклерлік фирм</w:t>
      </w:r>
      <w:r w:rsidR="00BF4B0D" w:rsidRPr="004F3E47">
        <w:rPr>
          <w:rFonts w:ascii="Kz Times New Roman" w:hAnsi="Kz Times New Roman"/>
          <w:noProof/>
          <w:color w:val="000000"/>
          <w:szCs w:val="22"/>
          <w:lang w:val="kk-KZ"/>
        </w:rPr>
        <w:t>аға ұқсайтын болады.</w:t>
      </w:r>
    </w:p>
    <w:p w:rsidR="00010F0F" w:rsidRPr="004F3E47" w:rsidRDefault="00010F0F" w:rsidP="00C57401">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Гринхалдың пікірінше, келіссөзді ойдағыдай жүргізе білу шеберлігі төрт кезеңнен тұрады:</w:t>
      </w:r>
    </w:p>
    <w:p w:rsidR="00010F0F" w:rsidRPr="004F3E47" w:rsidRDefault="00010F0F" w:rsidP="00B604C4">
      <w:pPr>
        <w:numPr>
          <w:ilvl w:val="0"/>
          <w:numId w:val="5"/>
        </w:num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өз ұйымының мұқтажы мен өз қызметкерлерінің мүддесі үшін</w:t>
      </w:r>
    </w:p>
    <w:p w:rsidR="00010F0F" w:rsidRPr="004F3E47" w:rsidRDefault="00010F0F" w:rsidP="00C57401">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немесе өзінің келісім жасайтын адамдар арасында тепе-теңдік қарым-қатынас орнату қажет;</w:t>
      </w:r>
    </w:p>
    <w:p w:rsidR="00010F0F" w:rsidRPr="004F3E47" w:rsidRDefault="00010F0F" w:rsidP="00B604C4">
      <w:pPr>
        <w:numPr>
          <w:ilvl w:val="0"/>
          <w:numId w:val="5"/>
        </w:num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өзің келісім жүргізетін жақты ұнататындығынды, оның пікірлерін </w:t>
      </w:r>
    </w:p>
    <w:p w:rsidR="00010F0F" w:rsidRPr="004F3E47" w:rsidRDefault="00010F0F" w:rsidP="00C57401">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ескеретіндігінді білдіру</w:t>
      </w:r>
    </w:p>
    <w:p w:rsidR="00010F0F" w:rsidRPr="004F3E47" w:rsidRDefault="00010F0F" w:rsidP="00B604C4">
      <w:pPr>
        <w:numPr>
          <w:ilvl w:val="0"/>
          <w:numId w:val="5"/>
        </w:num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келісім кезінде қайшылық туа қалған жағдайда айқын позиция ұста. </w:t>
      </w:r>
    </w:p>
    <w:p w:rsidR="00010F0F" w:rsidRPr="004F3E47" w:rsidRDefault="00010F0F" w:rsidP="00C57401">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Мұндайда “Мен бұға келісе алмаймын”, деп айтуды үйрен және де не себепті келісе алмайтынныңды айқын түсіндіру;</w:t>
      </w:r>
    </w:p>
    <w:p w:rsidR="00010F0F" w:rsidRPr="004F3E47" w:rsidRDefault="00010F0F" w:rsidP="004F1B84">
      <w:pPr>
        <w:numPr>
          <w:ilvl w:val="0"/>
          <w:numId w:val="5"/>
        </w:numPr>
        <w:tabs>
          <w:tab w:val="clear" w:pos="1068"/>
          <w:tab w:val="num" w:pos="0"/>
          <w:tab w:val="left" w:pos="993"/>
        </w:tabs>
        <w:ind w:left="0"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 xml:space="preserve">өзіңізбен әңгімелесіп отырған адамның басқа мәдени дәстүрде </w:t>
      </w:r>
      <w:r w:rsidR="00C57401"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тәрбиленуі мүмкін екендігін ұмытуға болмайды. Проблеманы шешудің американдық жолы-бірден бір дұрыс жол деп ойлауға болмайды. “Әңгіме-лесушіге өктемдік айту –келісім жүргізудің тұрпайы әдісі. Біз адамдарды ұзақ мерзімдік іскерлік қарым-қатынас орнатуға үйретеміз”.</w:t>
      </w:r>
      <w:r w:rsidR="004F1B84" w:rsidRPr="004F3E47">
        <w:rPr>
          <w:rFonts w:ascii="Kz Times New Roman" w:hAnsi="Kz Times New Roman"/>
          <w:noProof/>
          <w:color w:val="000000"/>
          <w:szCs w:val="22"/>
          <w:lang w:val="kk-KZ"/>
        </w:rPr>
        <w:t xml:space="preserve">  </w:t>
      </w:r>
      <w:r w:rsidRPr="004F3E47">
        <w:rPr>
          <w:lang w:val="kk-KZ"/>
        </w:rPr>
        <w:t xml:space="preserve">Хейстің пікірінше, менеджердің тікелей міндеті – жұмысшыларды эксперимент жүргізе білуге, өндірістің тиімді тәсілдерін іздестіруге ықпал ету. Ол жұмысшыларды баулудың бақылау тәсілі ретінде қызметкерлерді басқа </w:t>
      </w:r>
      <w:r w:rsidRPr="004F3E47">
        <w:rPr>
          <w:lang w:val="kk-KZ"/>
        </w:rPr>
        <w:lastRenderedPageBreak/>
        <w:t xml:space="preserve">кәсіпорындар мен сауда көрмелеріне жіберіп отыруды, сатып алушы-лармен кездесу өткізуді және де мүмкіндігіне қарай жарыс ұйымдастыруды ұсынады. </w:t>
      </w:r>
    </w:p>
    <w:p w:rsidR="00010F0F" w:rsidRPr="004F3E47" w:rsidRDefault="00010F0F" w:rsidP="00C57401">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ab/>
        <w:t>О.</w:t>
      </w:r>
      <w:r w:rsidR="004F1B84" w:rsidRPr="004F3E47">
        <w:rPr>
          <w:rFonts w:ascii="Kz Times New Roman" w:hAnsi="Kz Times New Roman"/>
          <w:noProof/>
          <w:color w:val="000000"/>
          <w:szCs w:val="22"/>
          <w:lang w:val="kk-KZ"/>
        </w:rPr>
        <w:t>С.</w:t>
      </w:r>
      <w:r w:rsidR="00BF4B0D" w:rsidRPr="004F3E47">
        <w:rPr>
          <w:rFonts w:ascii="Kz Times New Roman" w:hAnsi="Kz Times New Roman"/>
          <w:noProof/>
          <w:color w:val="000000"/>
          <w:szCs w:val="22"/>
          <w:lang w:val="kk-KZ"/>
        </w:rPr>
        <w:t>Виханский мен А</w:t>
      </w:r>
      <w:r w:rsidR="004F1B84" w:rsidRPr="004F3E47">
        <w:rPr>
          <w:rFonts w:ascii="Kz Times New Roman" w:hAnsi="Kz Times New Roman"/>
          <w:noProof/>
          <w:color w:val="000000"/>
          <w:szCs w:val="22"/>
          <w:lang w:val="kk-KZ"/>
        </w:rPr>
        <w:t>.И.</w:t>
      </w:r>
      <w:r w:rsidRPr="004F3E47">
        <w:rPr>
          <w:rFonts w:ascii="Kz Times New Roman" w:hAnsi="Kz Times New Roman"/>
          <w:noProof/>
          <w:color w:val="000000"/>
          <w:szCs w:val="22"/>
          <w:lang w:val="kk-KZ"/>
        </w:rPr>
        <w:t xml:space="preserve">Наумовтың айтуынша менеджерлер басқа адамдардың есебінен жұмыстың орындалуын қамтамасыз ететін адамдар.  Сонымен  қатар, менеджер тек басқару бойынша ғана маман емес, сонымен бірге ол персоналдық немесе кәсіпорынның қызметіне жауапты адам. </w:t>
      </w:r>
      <w:r w:rsidR="001A210A"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“Менеджмент”</w:t>
      </w:r>
      <w:r w:rsidR="001A210A" w:rsidRPr="004F3E47">
        <w:rPr>
          <w:rFonts w:ascii="Kz Times New Roman" w:hAnsi="Kz Times New Roman"/>
          <w:noProof/>
          <w:color w:val="000000"/>
          <w:szCs w:val="22"/>
          <w:lang w:val="kk-KZ"/>
        </w:rPr>
        <w:t xml:space="preserve"> кітабының авторы И.Н</w:t>
      </w:r>
      <w:r w:rsidRPr="004F3E47">
        <w:rPr>
          <w:rFonts w:ascii="Kz Times New Roman" w:hAnsi="Kz Times New Roman"/>
          <w:noProof/>
          <w:color w:val="000000"/>
          <w:szCs w:val="22"/>
          <w:lang w:val="kk-KZ"/>
        </w:rPr>
        <w:t>. Герчикова менеджердің келесідей анықтамасын береді. Менежер –</w:t>
      </w:r>
      <w:r w:rsidR="001A210A"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 xml:space="preserve">бұл нарық жағдайындағы фирма қызметінің нақты түрлері бойынша шешім қабылдау саласындағы өкілетті және тұрақты қызмет атқаратын жетекшісі немесе басқарушысы (54). </w:t>
      </w:r>
    </w:p>
    <w:p w:rsidR="00010F0F" w:rsidRPr="004F3E47" w:rsidRDefault="00010F0F" w:rsidP="00BF4B0D">
      <w:pPr>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ab/>
        <w:t>Сонымен, менеджер –</w:t>
      </w:r>
      <w:r w:rsidR="001A210A"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бұл нарықтық бәсеке жағдайындағы фирма алдында тұрған міндеттерді жүзеге асыру үшін барлық жұмысшыларды ұйымдастыруға қабілетті, еңбекті басқару саласында ғылыми білімі бар адам. Яғни, ол тек жай ғана басқарушы болмай, алдын-ала болжай алатын, адамдардың ұйымдастыратын, олардың іс-әрекетін үйлестіріп, бақылай білу керек. Қысқаша айтқанда, басқарушылық еңбек саласында маман болғаны дұрыс.</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Қандайда бір фирма  болмасын жұмысына кірісетін жаңа менеджерге фирманың жоспарлы бағдарламасын жасап беруі керек. Ол жоспарды мына сауалдарға: “не істеу?” “қалай істеу?” “қашан істеу керек?” нақты жауап болғаны жөн. Жоспарды жасау –бұл тек қана алғашқы қадам. Егер менеджер көздеген нәрсені көп жоспарлап және белсенділік танытып орындамаса, ең жақсы және әбден белгіленген жоспардың өзі қағаз жүзінде қалып қоюы мүмкін. Жетістікке жету үшін ол өзінің қарауындағылармен белсенді әрі мақсатты бағытта жұмыс жасауы керек. Бұл жұмыстағы басты мақсат -әрбір жекелеген адамын “өз кілтін” таба білуде. Жетістікті бағалай отырып, оның белгіленген нәрсені артық әрі өте жақсы орындаудағы ынтасын және творчестволық қалыпын барынша қолдау қажет.</w:t>
      </w:r>
    </w:p>
    <w:p w:rsidR="00010F0F" w:rsidRPr="004F3E47" w:rsidRDefault="00010F0F" w:rsidP="001A210A">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Жұмыс барысында менеджер өз ұжымындағы ресми емес басшыны табуға тиіс және оның іс-әрекетін зорлық-зомбылықсыз жалпы істің пайдасына бағыттауы қажет.</w:t>
      </w:r>
      <w:r w:rsidR="001A210A" w:rsidRPr="004F3E47">
        <w:rPr>
          <w:rFonts w:ascii="Kz Times New Roman" w:hAnsi="Kz Times New Roman"/>
          <w:noProof/>
          <w:color w:val="000000"/>
          <w:szCs w:val="22"/>
          <w:lang w:val="kk-KZ"/>
        </w:rPr>
        <w:t xml:space="preserve"> </w:t>
      </w:r>
      <w:r w:rsidRPr="004F3E47">
        <w:rPr>
          <w:rFonts w:ascii="Kz Times New Roman" w:hAnsi="Kz Times New Roman"/>
          <w:noProof/>
          <w:color w:val="000000"/>
          <w:szCs w:val="22"/>
          <w:lang w:val="kk-KZ"/>
        </w:rPr>
        <w:t>Нарық жағдайында менеджер нартәуекелділікке бел бууы және оны басқара білуі де керек. Менеджер  үшін нартәуекел болатын саланы таба білу өте қажет. Оның болатын мүмкіндігінің дәрежесін  бағалап, алдын-ала шаралар қолдануы керек. Бұл жағдайда  менеджерге  мынадай  сипаттар-батылдық, іс-қимылдың стандартты еместігі, тәуелсіздік, экспериментке жақындығы, парасатты есеп, көп қырлы қабілеттілік және жағдайы тез бағалап, оның өзгергендігіне жедел реакция жасау, түпкі нәтижені нақты бағалау тән болғаны дұрыс.</w:t>
      </w:r>
    </w:p>
    <w:p w:rsidR="00010F0F" w:rsidRPr="004F3E47" w:rsidRDefault="00010F0F" w:rsidP="00BF4B0D">
      <w:pPr>
        <w:ind w:firstLine="708"/>
        <w:jc w:val="both"/>
        <w:rPr>
          <w:rFonts w:ascii="Kz Times New Roman" w:hAnsi="Kz Times New Roman"/>
          <w:noProof/>
          <w:color w:val="000000"/>
          <w:szCs w:val="22"/>
          <w:lang w:val="kk-KZ"/>
        </w:rPr>
      </w:pPr>
      <w:r w:rsidRPr="004F3E47">
        <w:rPr>
          <w:rFonts w:ascii="Kz Times New Roman" w:hAnsi="Kz Times New Roman"/>
          <w:noProof/>
          <w:color w:val="000000"/>
          <w:szCs w:val="22"/>
          <w:lang w:val="kk-KZ"/>
        </w:rPr>
        <w:t>Менеджердің осындай кең спектрлі қызметті қолдануы оның басқаруда жоғарғы тиімділікке қолын жеткізеді яғни, кәсіпорын жұмысының жоғарғы нәтижелілігі, алдымен пайда табу жағдайы ескеріледі. Нарық жағдайында  пайда алға қойған міндеттерге жетудің түпкі мақсаты  болып табылады.</w:t>
      </w:r>
    </w:p>
    <w:p w:rsidR="00561EFD" w:rsidRPr="004F3E47" w:rsidRDefault="00561EFD" w:rsidP="00386CBA">
      <w:pPr>
        <w:pStyle w:val="ad"/>
        <w:spacing w:after="0"/>
        <w:ind w:firstLine="709"/>
        <w:jc w:val="both"/>
        <w:rPr>
          <w:rFonts w:ascii="Times New Roman" w:hAnsi="Times New Roman"/>
          <w:b/>
          <w:szCs w:val="28"/>
          <w:lang w:val="kk-KZ"/>
        </w:rPr>
      </w:pPr>
      <w:r w:rsidRPr="004F3E47">
        <w:rPr>
          <w:rFonts w:ascii="Times New Roman" w:hAnsi="Times New Roman"/>
          <w:b/>
          <w:szCs w:val="28"/>
          <w:lang w:val="kk-KZ"/>
        </w:rPr>
        <w:t>Сұрақтар мен тапсырмалар:</w:t>
      </w:r>
    </w:p>
    <w:p w:rsidR="00561EFD" w:rsidRPr="004F3E47" w:rsidRDefault="00561EFD" w:rsidP="002F2677">
      <w:pPr>
        <w:pStyle w:val="ad"/>
        <w:numPr>
          <w:ilvl w:val="0"/>
          <w:numId w:val="41"/>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Ақпараттық қамтамасыз етудің мақсатын түсіндіріңіз.</w:t>
      </w:r>
    </w:p>
    <w:p w:rsidR="00561EFD" w:rsidRPr="004F3E47" w:rsidRDefault="00561EFD" w:rsidP="002F2677">
      <w:pPr>
        <w:pStyle w:val="ad"/>
        <w:numPr>
          <w:ilvl w:val="0"/>
          <w:numId w:val="41"/>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lastRenderedPageBreak/>
        <w:t xml:space="preserve">Педагогикалық менеджментегі ақпарат ұғымын анықтаңыз. </w:t>
      </w:r>
    </w:p>
    <w:p w:rsidR="00561EFD" w:rsidRPr="004F3E47" w:rsidRDefault="00561EFD" w:rsidP="002F2677">
      <w:pPr>
        <w:pStyle w:val="ad"/>
        <w:numPr>
          <w:ilvl w:val="0"/>
          <w:numId w:val="41"/>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 xml:space="preserve">Ақпататтық  қажеттілік дегеніміз…... </w:t>
      </w:r>
    </w:p>
    <w:p w:rsidR="00561EFD" w:rsidRPr="004F3E47" w:rsidRDefault="00561EFD" w:rsidP="002F2677">
      <w:pPr>
        <w:pStyle w:val="ad"/>
        <w:numPr>
          <w:ilvl w:val="0"/>
          <w:numId w:val="41"/>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Ақпараттық қамтамасыз етудің тиімділігін түсіндіріңіз.</w:t>
      </w:r>
    </w:p>
    <w:p w:rsidR="00561EFD" w:rsidRPr="004F3E47" w:rsidRDefault="00561EFD" w:rsidP="00386CBA">
      <w:pPr>
        <w:ind w:firstLine="709"/>
        <w:rPr>
          <w:rFonts w:ascii="Times New Roman" w:hAnsi="Times New Roman"/>
          <w:b/>
          <w:szCs w:val="28"/>
        </w:rPr>
      </w:pPr>
      <w:r w:rsidRPr="004F3E47">
        <w:rPr>
          <w:rFonts w:ascii="Times New Roman" w:hAnsi="Times New Roman"/>
          <w:b/>
          <w:szCs w:val="28"/>
        </w:rPr>
        <w:t>Әдебиеттер:</w:t>
      </w:r>
    </w:p>
    <w:p w:rsidR="00561EFD" w:rsidRPr="004F3E47" w:rsidRDefault="00561EFD" w:rsidP="002F2677">
      <w:pPr>
        <w:pStyle w:val="a7"/>
        <w:numPr>
          <w:ilvl w:val="0"/>
          <w:numId w:val="42"/>
        </w:numPr>
        <w:tabs>
          <w:tab w:val="left" w:pos="0"/>
          <w:tab w:val="left" w:pos="993"/>
        </w:tabs>
        <w:ind w:left="0" w:firstLine="709"/>
        <w:jc w:val="both"/>
        <w:rPr>
          <w:rFonts w:ascii="Times New Roman" w:hAnsi="Times New Roman"/>
          <w:szCs w:val="28"/>
        </w:rPr>
      </w:pPr>
      <w:r w:rsidRPr="004F3E47">
        <w:rPr>
          <w:rFonts w:ascii="Times New Roman" w:hAnsi="Times New Roman"/>
          <w:szCs w:val="28"/>
        </w:rPr>
        <w:t>Баймолдаев Т.М. Педагогический менеджмент и современное управление школой.-А:2001г</w:t>
      </w:r>
    </w:p>
    <w:p w:rsidR="00561EFD" w:rsidRPr="004F3E47" w:rsidRDefault="00561EFD" w:rsidP="002F2677">
      <w:pPr>
        <w:pStyle w:val="a7"/>
        <w:numPr>
          <w:ilvl w:val="0"/>
          <w:numId w:val="42"/>
        </w:numPr>
        <w:tabs>
          <w:tab w:val="left" w:pos="0"/>
          <w:tab w:val="left" w:pos="993"/>
        </w:tabs>
        <w:ind w:left="0" w:firstLine="709"/>
        <w:jc w:val="both"/>
        <w:rPr>
          <w:rFonts w:ascii="Times New Roman" w:hAnsi="Times New Roman"/>
          <w:szCs w:val="28"/>
        </w:rPr>
      </w:pPr>
      <w:r w:rsidRPr="004F3E47">
        <w:rPr>
          <w:rFonts w:ascii="Times New Roman" w:hAnsi="Times New Roman"/>
          <w:szCs w:val="28"/>
        </w:rPr>
        <w:t>Бердалиев К.Б., Өмірзаков С.П., Есенгазиев Б.К., Ерғалиев Қ.Р. Басқару негіздері.-Алматы, 1997</w:t>
      </w:r>
    </w:p>
    <w:p w:rsidR="00561EFD" w:rsidRPr="004F3E47" w:rsidRDefault="00561EFD" w:rsidP="002F2677">
      <w:pPr>
        <w:pStyle w:val="a7"/>
        <w:numPr>
          <w:ilvl w:val="0"/>
          <w:numId w:val="42"/>
        </w:numPr>
        <w:tabs>
          <w:tab w:val="left" w:pos="0"/>
          <w:tab w:val="left" w:pos="993"/>
        </w:tabs>
        <w:ind w:left="0" w:firstLine="709"/>
        <w:jc w:val="both"/>
        <w:rPr>
          <w:rFonts w:ascii="Times New Roman" w:hAnsi="Times New Roman"/>
          <w:szCs w:val="28"/>
        </w:rPr>
      </w:pPr>
      <w:r w:rsidRPr="004F3E47">
        <w:rPr>
          <w:rFonts w:ascii="Times New Roman" w:hAnsi="Times New Roman"/>
          <w:szCs w:val="28"/>
        </w:rPr>
        <w:t>Бердалиева Н., Байболенова Л.А., Балошо Қ.Т. Ақпараттық менеджмент негіздері.-Алматы,2000</w:t>
      </w:r>
    </w:p>
    <w:p w:rsidR="00561EFD" w:rsidRPr="004F3E47" w:rsidRDefault="00561EFD" w:rsidP="002F2677">
      <w:pPr>
        <w:pStyle w:val="a7"/>
        <w:numPr>
          <w:ilvl w:val="0"/>
          <w:numId w:val="42"/>
        </w:numPr>
        <w:tabs>
          <w:tab w:val="left" w:pos="0"/>
          <w:tab w:val="left" w:pos="993"/>
        </w:tabs>
        <w:ind w:left="0" w:firstLine="709"/>
        <w:jc w:val="both"/>
        <w:rPr>
          <w:rFonts w:ascii="Times New Roman" w:hAnsi="Times New Roman"/>
          <w:szCs w:val="28"/>
        </w:rPr>
      </w:pPr>
      <w:r w:rsidRPr="004F3E47">
        <w:rPr>
          <w:rFonts w:ascii="Times New Roman" w:hAnsi="Times New Roman"/>
          <w:szCs w:val="28"/>
          <w:lang w:val="ru-MO"/>
        </w:rPr>
        <w:t>Рахымбаев А</w:t>
      </w:r>
      <w:r w:rsidRPr="004F3E47">
        <w:rPr>
          <w:rFonts w:ascii="Times New Roman" w:hAnsi="Times New Roman"/>
          <w:szCs w:val="28"/>
        </w:rPr>
        <w:t>. Б., Сабатаева Б.О. Меенджмент. Алматы,2006</w:t>
      </w:r>
    </w:p>
    <w:p w:rsidR="00561EFD" w:rsidRPr="004F3E47" w:rsidRDefault="00561EFD" w:rsidP="002F2677">
      <w:pPr>
        <w:pStyle w:val="a7"/>
        <w:numPr>
          <w:ilvl w:val="0"/>
          <w:numId w:val="42"/>
        </w:numPr>
        <w:tabs>
          <w:tab w:val="left" w:pos="0"/>
          <w:tab w:val="left" w:pos="993"/>
        </w:tabs>
        <w:ind w:left="0" w:firstLine="709"/>
        <w:jc w:val="both"/>
        <w:rPr>
          <w:rFonts w:ascii="Times New Roman" w:hAnsi="Times New Roman"/>
          <w:szCs w:val="28"/>
        </w:rPr>
      </w:pPr>
      <w:r w:rsidRPr="004F3E47">
        <w:rPr>
          <w:rFonts w:ascii="Times New Roman" w:hAnsi="Times New Roman"/>
          <w:szCs w:val="28"/>
        </w:rPr>
        <w:t xml:space="preserve">Бабаев С.Б, Оңалбек Ж.К. «Жалпы педагогика» Алматы 2006. </w:t>
      </w:r>
    </w:p>
    <w:p w:rsidR="00C54D0D" w:rsidRPr="004F3E47" w:rsidRDefault="00C54D0D" w:rsidP="00C54D0D">
      <w:pPr>
        <w:rPr>
          <w:rFonts w:ascii="Times New Roman" w:hAnsi="Times New Roman"/>
          <w:b/>
          <w:szCs w:val="28"/>
          <w:shd w:val="clear" w:color="auto" w:fill="FFFFFF"/>
        </w:rPr>
      </w:pPr>
    </w:p>
    <w:p w:rsidR="00C54D0D" w:rsidRPr="004F3E47" w:rsidRDefault="00C54D0D" w:rsidP="00C54D0D">
      <w:pPr>
        <w:ind w:firstLine="709"/>
        <w:rPr>
          <w:rFonts w:ascii="Times New Roman" w:hAnsi="Times New Roman"/>
          <w:b/>
          <w:szCs w:val="28"/>
          <w:lang w:val="kk-KZ"/>
        </w:rPr>
      </w:pPr>
      <w:r w:rsidRPr="004F3E47">
        <w:rPr>
          <w:rFonts w:ascii="Times New Roman" w:hAnsi="Times New Roman"/>
          <w:b/>
          <w:szCs w:val="28"/>
          <w:shd w:val="clear" w:color="auto" w:fill="FFFFFF"/>
          <w:lang w:val="kk-KZ"/>
        </w:rPr>
        <w:t>Тақырып</w:t>
      </w:r>
      <w:r w:rsidR="00003FFC">
        <w:rPr>
          <w:rFonts w:ascii="Times New Roman" w:hAnsi="Times New Roman"/>
          <w:b/>
          <w:szCs w:val="28"/>
          <w:shd w:val="clear" w:color="auto" w:fill="FFFFFF"/>
          <w:lang w:val="kk-KZ"/>
        </w:rPr>
        <w:t xml:space="preserve"> 9</w:t>
      </w:r>
      <w:r w:rsidRPr="004F3E47">
        <w:rPr>
          <w:rFonts w:ascii="Times New Roman" w:hAnsi="Times New Roman"/>
          <w:b/>
          <w:szCs w:val="28"/>
          <w:shd w:val="clear" w:color="auto" w:fill="FFFFFF"/>
          <w:lang w:val="kk-KZ"/>
        </w:rPr>
        <w:t xml:space="preserve">. </w:t>
      </w:r>
      <w:r w:rsidR="005E7E87" w:rsidRPr="005E7E87">
        <w:rPr>
          <w:rFonts w:ascii="Times New Roman" w:hAnsi="Times New Roman"/>
          <w:b/>
          <w:lang w:val="kk-KZ"/>
        </w:rPr>
        <w:t>Арнайы мектепте оқуға оқытудың әдіс, тәсілдері</w:t>
      </w:r>
      <w:r w:rsidR="005E7E87" w:rsidRPr="005575DD">
        <w:rPr>
          <w:lang w:val="kk-KZ"/>
        </w:rPr>
        <w:t xml:space="preserve"> </w:t>
      </w:r>
      <w:r w:rsidR="005E7E87" w:rsidRPr="005E7E87">
        <w:rPr>
          <w:rFonts w:ascii="Times New Roman" w:hAnsi="Times New Roman"/>
          <w:b/>
          <w:szCs w:val="28"/>
          <w:lang w:val="kk-KZ"/>
        </w:rPr>
        <w:t xml:space="preserve">  </w:t>
      </w:r>
      <w:r w:rsidR="005E7E87" w:rsidRPr="00BD0EBC">
        <w:rPr>
          <w:rFonts w:ascii="Times New Roman" w:hAnsi="Times New Roman"/>
          <w:b/>
          <w:szCs w:val="28"/>
          <w:lang w:val="kk-KZ"/>
        </w:rPr>
        <w:t xml:space="preserve"> </w:t>
      </w:r>
      <w:r w:rsidRPr="004F3E47">
        <w:rPr>
          <w:rFonts w:ascii="Times New Roman" w:hAnsi="Times New Roman"/>
          <w:b/>
          <w:szCs w:val="28"/>
          <w:lang w:val="kk-KZ"/>
        </w:rPr>
        <w:t>Қарастыралатын сұрақтар:</w:t>
      </w:r>
    </w:p>
    <w:p w:rsidR="00C54D0D" w:rsidRPr="004F3E47" w:rsidRDefault="00C54D0D" w:rsidP="00B604C4">
      <w:pPr>
        <w:pStyle w:val="a7"/>
        <w:numPr>
          <w:ilvl w:val="0"/>
          <w:numId w:val="7"/>
        </w:numPr>
        <w:tabs>
          <w:tab w:val="left" w:pos="993"/>
        </w:tabs>
        <w:ind w:left="0" w:firstLine="709"/>
        <w:rPr>
          <w:rFonts w:ascii="Times New Roman" w:hAnsi="Times New Roman"/>
          <w:szCs w:val="28"/>
          <w:lang w:val="kk-KZ"/>
        </w:rPr>
      </w:pPr>
      <w:r w:rsidRPr="004F3E47">
        <w:rPr>
          <w:rFonts w:ascii="Times New Roman" w:hAnsi="Times New Roman"/>
          <w:szCs w:val="28"/>
          <w:lang w:val="kk-KZ"/>
        </w:rPr>
        <w:t>Әлемнің дамыған елдерінде менеджмент ғылымының ерекшеліктері.</w:t>
      </w:r>
    </w:p>
    <w:p w:rsidR="00C54D0D" w:rsidRPr="004F3E47" w:rsidRDefault="00C54D0D" w:rsidP="00B604C4">
      <w:pPr>
        <w:pStyle w:val="a7"/>
        <w:numPr>
          <w:ilvl w:val="0"/>
          <w:numId w:val="7"/>
        </w:numPr>
        <w:tabs>
          <w:tab w:val="left" w:pos="993"/>
        </w:tabs>
        <w:ind w:left="0" w:firstLine="709"/>
        <w:jc w:val="both"/>
        <w:rPr>
          <w:rFonts w:ascii="Times New Roman" w:hAnsi="Times New Roman"/>
          <w:bCs/>
          <w:noProof/>
          <w:szCs w:val="28"/>
          <w:lang w:val="kk-KZ"/>
        </w:rPr>
      </w:pPr>
      <w:r w:rsidRPr="004F3E47">
        <w:rPr>
          <w:rFonts w:ascii="Times New Roman" w:hAnsi="Times New Roman"/>
          <w:bCs/>
          <w:noProof/>
          <w:szCs w:val="28"/>
          <w:lang w:val="kk-KZ"/>
        </w:rPr>
        <w:t>Друкердің пікірінше ұйымдастырудың федералдық принципі.</w:t>
      </w:r>
    </w:p>
    <w:p w:rsidR="00C54D0D" w:rsidRPr="004F3E47" w:rsidRDefault="00C54D0D" w:rsidP="00C54D0D">
      <w:pPr>
        <w:ind w:firstLine="708"/>
        <w:jc w:val="both"/>
        <w:rPr>
          <w:rFonts w:ascii="Times New Roman" w:hAnsi="Times New Roman"/>
          <w:noProof/>
          <w:szCs w:val="28"/>
          <w:lang w:val="kk-KZ"/>
        </w:rPr>
      </w:pPr>
    </w:p>
    <w:p w:rsidR="00C54D0D" w:rsidRPr="004F3E47" w:rsidRDefault="00C54D0D" w:rsidP="00C54D0D">
      <w:pPr>
        <w:ind w:firstLine="708"/>
        <w:jc w:val="both"/>
        <w:rPr>
          <w:rFonts w:ascii="Times New Roman" w:hAnsi="Times New Roman"/>
          <w:noProof/>
          <w:szCs w:val="28"/>
          <w:lang w:val="kk-KZ"/>
        </w:rPr>
      </w:pPr>
      <w:r w:rsidRPr="004F3E47">
        <w:rPr>
          <w:rFonts w:ascii="Times New Roman" w:hAnsi="Times New Roman"/>
          <w:noProof/>
          <w:szCs w:val="28"/>
          <w:lang w:val="kk-KZ"/>
        </w:rPr>
        <w:t xml:space="preserve">Өндіріс пен капиталдың шоғырлануының күшейуі,монополистік топтар арасындағы бәсеке күресінің күрт шиеленісуі,ғылыми-техникалық прогрестің жоғары қарқыны басқаруды жетілдіру жұмысында ұйымдық проблемаларды бірінші орынға қойды.Техникалық тұрғыда күрделі өнімдерді шығаратын американдық және жапондық ірі компанияларды салыстырмалы талдағанда,тек негізгі өндірісті автоматтандыруды инвестициялаудан (ұзақ мерзімді капитал жұмсаудан) гөрі,мамандықты арттыру мен ұйымдық басқару құрылымдарын жетілдіруді инвестициялау анағұрлым тиімді болатындығын көрсетті. </w:t>
      </w:r>
    </w:p>
    <w:p w:rsidR="00C54D0D" w:rsidRPr="004F3E47" w:rsidRDefault="00C54D0D" w:rsidP="00C54D0D">
      <w:pPr>
        <w:ind w:firstLine="708"/>
        <w:jc w:val="both"/>
        <w:rPr>
          <w:rFonts w:ascii="Times New Roman" w:hAnsi="Times New Roman"/>
          <w:noProof/>
          <w:szCs w:val="28"/>
          <w:lang w:val="kk-KZ"/>
        </w:rPr>
      </w:pPr>
      <w:r w:rsidRPr="004F3E47">
        <w:rPr>
          <w:rFonts w:ascii="Times New Roman" w:hAnsi="Times New Roman"/>
          <w:noProof/>
          <w:szCs w:val="28"/>
          <w:lang w:val="kk-KZ"/>
        </w:rPr>
        <w:t>Сол себепті АҚШ-та өндірістік қызметтің ұйымдық нышандарын мемлекеттік монополистік капитализмнің жаңа жағдайына бейімдеу,өндірісті одан әрі қарқынды өркендету және неғұрлым көп пайда табу үшін ұйымдық ірі резервтерді пайдалану міндеттері қойылып отыр.</w:t>
      </w:r>
    </w:p>
    <w:p w:rsidR="00C54D0D" w:rsidRPr="004F3E47" w:rsidRDefault="00C54D0D" w:rsidP="00C54D0D">
      <w:pPr>
        <w:ind w:firstLine="708"/>
        <w:jc w:val="both"/>
        <w:rPr>
          <w:rFonts w:ascii="Times New Roman" w:hAnsi="Times New Roman"/>
          <w:noProof/>
          <w:szCs w:val="28"/>
          <w:lang w:val="kk-KZ"/>
        </w:rPr>
      </w:pPr>
      <w:r w:rsidRPr="004F3E47">
        <w:rPr>
          <w:rFonts w:ascii="Times New Roman" w:hAnsi="Times New Roman"/>
          <w:noProof/>
          <w:szCs w:val="28"/>
          <w:lang w:val="kk-KZ"/>
        </w:rPr>
        <w:t>Орталықтан басшылық етуден гөрі,пайда табатын орталықтардың,бөлімдер мен кәсіпорындардың құқықтары мен жауапкершілігін ұлғайту АҚШ-тағы шаруашылық өмірде елеулі құбылыс болды.</w:t>
      </w:r>
      <w:r w:rsidR="001A210A" w:rsidRPr="004F3E47">
        <w:rPr>
          <w:rFonts w:ascii="Times New Roman" w:hAnsi="Times New Roman"/>
          <w:noProof/>
          <w:szCs w:val="28"/>
          <w:lang w:val="kk-KZ"/>
        </w:rPr>
        <w:t xml:space="preserve"> </w:t>
      </w:r>
      <w:r w:rsidRPr="004F3E47">
        <w:rPr>
          <w:rFonts w:ascii="Times New Roman" w:hAnsi="Times New Roman"/>
          <w:noProof/>
          <w:szCs w:val="28"/>
          <w:lang w:val="kk-KZ"/>
        </w:rPr>
        <w:t>Осының нәтижесінде компанияларда жаңа бөлімшелер құрылды,</w:t>
      </w:r>
      <w:r w:rsidR="001A210A" w:rsidRPr="004F3E47">
        <w:rPr>
          <w:rFonts w:ascii="Times New Roman" w:hAnsi="Times New Roman"/>
          <w:noProof/>
          <w:szCs w:val="28"/>
          <w:lang w:val="kk-KZ"/>
        </w:rPr>
        <w:t xml:space="preserve"> </w:t>
      </w:r>
      <w:r w:rsidRPr="004F3E47">
        <w:rPr>
          <w:rFonts w:ascii="Times New Roman" w:hAnsi="Times New Roman"/>
          <w:noProof/>
          <w:szCs w:val="28"/>
          <w:lang w:val="kk-KZ"/>
        </w:rPr>
        <w:t>бөлемше топтарының қызметін үйлестіретін арнайы жоғарғы басқарма енгізілді,</w:t>
      </w:r>
      <w:r w:rsidR="001A210A" w:rsidRPr="004F3E47">
        <w:rPr>
          <w:rFonts w:ascii="Times New Roman" w:hAnsi="Times New Roman"/>
          <w:noProof/>
          <w:szCs w:val="28"/>
          <w:lang w:val="kk-KZ"/>
        </w:rPr>
        <w:t xml:space="preserve"> </w:t>
      </w:r>
      <w:r w:rsidRPr="004F3E47">
        <w:rPr>
          <w:rFonts w:ascii="Times New Roman" w:hAnsi="Times New Roman"/>
          <w:noProof/>
          <w:szCs w:val="28"/>
          <w:lang w:val="kk-KZ"/>
        </w:rPr>
        <w:t>штабтық органдар корпорацияның жоғарғы басшыларына қызмет көрсетуге көбірек көңіл бөле бастады,төменгі буындарда (зауыттарда) функциялық қызметтерді толық орталықтандыру жүргізілді.</w:t>
      </w:r>
    </w:p>
    <w:p w:rsidR="00C54D0D" w:rsidRPr="004F3E47" w:rsidRDefault="00C54D0D" w:rsidP="00C54D0D">
      <w:pPr>
        <w:ind w:firstLine="708"/>
        <w:jc w:val="both"/>
        <w:rPr>
          <w:rFonts w:ascii="Times New Roman" w:hAnsi="Times New Roman"/>
          <w:noProof/>
          <w:szCs w:val="28"/>
          <w:lang w:val="kk-KZ"/>
        </w:rPr>
      </w:pPr>
      <w:r w:rsidRPr="004F3E47">
        <w:rPr>
          <w:rFonts w:ascii="Times New Roman" w:hAnsi="Times New Roman"/>
          <w:noProof/>
          <w:szCs w:val="28"/>
          <w:lang w:val="kk-KZ"/>
        </w:rPr>
        <w:t>Дракер “федералдық принцип” деген ұғымды енгізді,мұндай орталықтандыру өнеркәсіптегі ірі ұйымды жөнге салудың жаңа принципі болып саналады,әрі орталық та, ұйымның бір бөлігі де “жоғары”басшының қызметін орындай алады.</w:t>
      </w:r>
    </w:p>
    <w:p w:rsidR="00C54D0D" w:rsidRPr="005975F9" w:rsidRDefault="00C54D0D" w:rsidP="00C54D0D">
      <w:pPr>
        <w:ind w:firstLine="708"/>
        <w:jc w:val="both"/>
        <w:rPr>
          <w:rFonts w:ascii="Times New Roman" w:hAnsi="Times New Roman"/>
          <w:noProof/>
          <w:szCs w:val="28"/>
          <w:lang w:val="kk-KZ"/>
        </w:rPr>
      </w:pPr>
      <w:r w:rsidRPr="004F3E47">
        <w:rPr>
          <w:rFonts w:ascii="Times New Roman" w:hAnsi="Times New Roman"/>
          <w:noProof/>
          <w:szCs w:val="28"/>
          <w:lang w:val="kk-KZ"/>
        </w:rPr>
        <w:lastRenderedPageBreak/>
        <w:t xml:space="preserve">Дракердің ойынша “федералдық принципті”бірте-бірте қолдану мынаған негізделген:жоғарғы басшы кәсіпорынның ең басты мақсатын айқындайды,адам ресурстарын ұйымдастырады,болашақ әкімдерді таңдайды,даярлайды және сынайды,қызмет тиімділігін өлшеудің эталондарын белгілейді. Екінші жағынан әрбір бөлімшенің белгілі бір автономиясы болады,оның менгерушісі автономдық істің басшысы,ол өндіріс пен техникалық прогресске, өткізу мен сатып алуға,есеп беру мен қызметкерлергежауапты. Ол өзінің бөлімшесін біртұтас жүйе ретінде </w:t>
      </w:r>
      <w:r w:rsidRPr="005975F9">
        <w:rPr>
          <w:rFonts w:ascii="Times New Roman" w:hAnsi="Times New Roman"/>
          <w:noProof/>
          <w:szCs w:val="28"/>
          <w:lang w:val="kk-KZ"/>
        </w:rPr>
        <w:t xml:space="preserve">қарастырады.   </w:t>
      </w:r>
    </w:p>
    <w:p w:rsidR="00C54D0D" w:rsidRPr="005975F9" w:rsidRDefault="00C54D0D" w:rsidP="00C54D0D">
      <w:pPr>
        <w:ind w:firstLine="708"/>
        <w:jc w:val="both"/>
        <w:rPr>
          <w:rFonts w:ascii="Times New Roman" w:hAnsi="Times New Roman"/>
          <w:bCs/>
          <w:noProof/>
          <w:szCs w:val="28"/>
          <w:lang w:val="kk-KZ"/>
        </w:rPr>
      </w:pPr>
      <w:r w:rsidRPr="005975F9">
        <w:rPr>
          <w:rFonts w:ascii="Times New Roman" w:hAnsi="Times New Roman"/>
          <w:bCs/>
          <w:noProof/>
          <w:szCs w:val="28"/>
          <w:lang w:val="kk-KZ"/>
        </w:rPr>
        <w:t>Друкердің пікірінше ұйымдастырудың федералдық принципі:</w:t>
      </w:r>
    </w:p>
    <w:p w:rsidR="00C54D0D" w:rsidRPr="004F3E47" w:rsidRDefault="00C54D0D" w:rsidP="00C54D0D">
      <w:pPr>
        <w:pStyle w:val="21"/>
        <w:spacing w:after="0" w:line="240" w:lineRule="auto"/>
        <w:ind w:firstLine="709"/>
        <w:rPr>
          <w:rFonts w:ascii="Times New Roman" w:hAnsi="Times New Roman"/>
          <w:szCs w:val="28"/>
          <w:lang w:val="kk-KZ"/>
        </w:rPr>
      </w:pPr>
      <w:r w:rsidRPr="004F3E47">
        <w:rPr>
          <w:rFonts w:ascii="Times New Roman" w:hAnsi="Times New Roman"/>
          <w:szCs w:val="28"/>
          <w:lang w:val="kk-KZ"/>
        </w:rPr>
        <w:t>1.</w:t>
      </w:r>
      <w:r w:rsidR="00A54922" w:rsidRPr="004F3E47">
        <w:rPr>
          <w:rFonts w:ascii="Times New Roman" w:hAnsi="Times New Roman"/>
          <w:szCs w:val="28"/>
          <w:lang w:val="kk-KZ"/>
        </w:rPr>
        <w:t xml:space="preserve"> Ж</w:t>
      </w:r>
      <w:r w:rsidRPr="004F3E47">
        <w:rPr>
          <w:rFonts w:ascii="Times New Roman" w:hAnsi="Times New Roman"/>
          <w:szCs w:val="28"/>
          <w:lang w:val="kk-KZ"/>
        </w:rPr>
        <w:t>оғары басшының өзінің тікелей қызметімен шұғылдануына мүмкіндік береді;</w:t>
      </w:r>
    </w:p>
    <w:p w:rsidR="00C54D0D" w:rsidRPr="004F3E47" w:rsidRDefault="00C54D0D" w:rsidP="00A54922">
      <w:pPr>
        <w:tabs>
          <w:tab w:val="left" w:pos="993"/>
        </w:tabs>
        <w:ind w:firstLine="709"/>
        <w:jc w:val="both"/>
        <w:rPr>
          <w:rFonts w:ascii="Times New Roman" w:hAnsi="Times New Roman"/>
          <w:noProof/>
          <w:szCs w:val="28"/>
          <w:lang w:val="kk-KZ"/>
        </w:rPr>
      </w:pPr>
      <w:r w:rsidRPr="004F3E47">
        <w:rPr>
          <w:rFonts w:ascii="Times New Roman" w:hAnsi="Times New Roman"/>
          <w:noProof/>
          <w:szCs w:val="28"/>
          <w:lang w:val="kk-KZ"/>
        </w:rPr>
        <w:t>2.</w:t>
      </w:r>
      <w:r w:rsidR="00A54922" w:rsidRPr="004F3E47">
        <w:rPr>
          <w:rFonts w:ascii="Times New Roman" w:hAnsi="Times New Roman"/>
          <w:noProof/>
          <w:szCs w:val="28"/>
          <w:lang w:val="kk-KZ"/>
        </w:rPr>
        <w:t xml:space="preserve"> Ж</w:t>
      </w:r>
      <w:r w:rsidRPr="004F3E47">
        <w:rPr>
          <w:rFonts w:ascii="Times New Roman" w:hAnsi="Times New Roman"/>
          <w:noProof/>
          <w:szCs w:val="28"/>
          <w:lang w:val="kk-KZ"/>
        </w:rPr>
        <w:t>ергілікті жердегі жоғарғы басшының қызметін және оның проблемаларын түсінуге, әрі соның нәтижесінде жоғарғы басшының шешімдерін жергілікті денгейде ойдағыдай орындауға ықпал етеді;</w:t>
      </w:r>
    </w:p>
    <w:p w:rsidR="00C54D0D" w:rsidRPr="004F3E47" w:rsidRDefault="00C54D0D" w:rsidP="00C54D0D">
      <w:pPr>
        <w:ind w:firstLine="709"/>
        <w:jc w:val="both"/>
        <w:rPr>
          <w:rFonts w:ascii="Times New Roman" w:hAnsi="Times New Roman"/>
          <w:noProof/>
          <w:szCs w:val="28"/>
          <w:lang w:val="kk-KZ"/>
        </w:rPr>
      </w:pPr>
      <w:r w:rsidRPr="004F3E47">
        <w:rPr>
          <w:rFonts w:ascii="Times New Roman" w:hAnsi="Times New Roman"/>
          <w:noProof/>
          <w:szCs w:val="28"/>
          <w:lang w:val="kk-KZ"/>
        </w:rPr>
        <w:t>3.</w:t>
      </w:r>
      <w:r w:rsidR="00A54922" w:rsidRPr="004F3E47">
        <w:rPr>
          <w:rFonts w:ascii="Times New Roman" w:hAnsi="Times New Roman"/>
          <w:noProof/>
          <w:szCs w:val="28"/>
          <w:lang w:val="kk-KZ"/>
        </w:rPr>
        <w:t xml:space="preserve"> Е</w:t>
      </w:r>
      <w:r w:rsidRPr="004F3E47">
        <w:rPr>
          <w:rFonts w:ascii="Times New Roman" w:hAnsi="Times New Roman"/>
          <w:noProof/>
          <w:szCs w:val="28"/>
          <w:lang w:val="kk-KZ"/>
        </w:rPr>
        <w:t>ңбек өнімділігін әділ бағалауға қолайлы жағдай жасайды;</w:t>
      </w:r>
    </w:p>
    <w:p w:rsidR="00C54D0D" w:rsidRPr="004F3E47" w:rsidRDefault="00C54D0D" w:rsidP="00C54D0D">
      <w:pPr>
        <w:ind w:firstLine="709"/>
        <w:jc w:val="both"/>
        <w:rPr>
          <w:rFonts w:ascii="Times New Roman" w:hAnsi="Times New Roman"/>
          <w:noProof/>
          <w:szCs w:val="28"/>
          <w:lang w:val="kk-KZ"/>
        </w:rPr>
      </w:pPr>
      <w:r w:rsidRPr="004F3E47">
        <w:rPr>
          <w:rFonts w:ascii="Times New Roman" w:hAnsi="Times New Roman"/>
          <w:noProof/>
          <w:szCs w:val="28"/>
          <w:lang w:val="kk-KZ"/>
        </w:rPr>
        <w:t>4.</w:t>
      </w:r>
      <w:r w:rsidR="00A54922" w:rsidRPr="004F3E47">
        <w:rPr>
          <w:rFonts w:ascii="Times New Roman" w:hAnsi="Times New Roman"/>
          <w:noProof/>
          <w:szCs w:val="28"/>
          <w:lang w:val="kk-KZ"/>
        </w:rPr>
        <w:t xml:space="preserve"> С</w:t>
      </w:r>
      <w:r w:rsidRPr="004F3E47">
        <w:rPr>
          <w:rFonts w:ascii="Times New Roman" w:hAnsi="Times New Roman"/>
          <w:noProof/>
          <w:szCs w:val="28"/>
          <w:lang w:val="kk-KZ"/>
        </w:rPr>
        <w:t>абақтас проблемаларды шешіп, кең профильді басшыларды құруға және оларға жоғарғы басшыдағы проблемалар мен қызметтер туралы толық түсінік беруге жәрдемдеседі.</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Корпорациялық басқарудың біршама шағын органдарына ірі инвестицияға байланысты дамытудың стратегиялық мәселелерін шешу шоғырландырылады.</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Әрбір бөлімше өз қызметін толық қаржыландырады,</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коммерциялық негізде кез келген ұйыммен серіктестік қатынас орнатады. Алайда,</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ұйымдық құрылым мәселелерінің күрделі іс екендігі соншалық,</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 xml:space="preserve">ұйымды құрудың әмбебап схемасын жасау мүмкін емес.  </w:t>
      </w:r>
    </w:p>
    <w:p w:rsidR="00C54D0D" w:rsidRPr="004F3E47" w:rsidRDefault="00C54D0D" w:rsidP="00A54922">
      <w:pPr>
        <w:ind w:firstLine="708"/>
        <w:jc w:val="both"/>
        <w:rPr>
          <w:rFonts w:ascii="Times New Roman" w:hAnsi="Times New Roman"/>
          <w:noProof/>
          <w:szCs w:val="28"/>
          <w:lang w:val="kk-KZ"/>
        </w:rPr>
      </w:pPr>
      <w:r w:rsidRPr="004F3E47">
        <w:rPr>
          <w:rFonts w:ascii="Times New Roman" w:hAnsi="Times New Roman"/>
          <w:noProof/>
          <w:szCs w:val="28"/>
          <w:lang w:val="kk-KZ"/>
        </w:rPr>
        <w:t>Қәзіргі Жапониядағы басқаруды американдық менеджеризм мен жапондық традиционализмнің қоспасы деп түсінуі қажет.</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Сондықтанда мұнда “менеджмент”</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термині толық сай келеді.</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Жапондықтардың өзіде,</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басқару туралы әнгіме болғанда,осы терминді қолданады.</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Қазіргі кезде басқару саласындағы жапондық тәжірибеге американдықтар көбірек көңіл бөле бастады,</w:t>
      </w:r>
      <w:r w:rsidR="00A54922" w:rsidRPr="004F3E47">
        <w:rPr>
          <w:rFonts w:ascii="Times New Roman" w:hAnsi="Times New Roman"/>
          <w:noProof/>
          <w:szCs w:val="28"/>
          <w:lang w:val="kk-KZ"/>
        </w:rPr>
        <w:t xml:space="preserve"> </w:t>
      </w:r>
      <w:r w:rsidRPr="004F3E47">
        <w:rPr>
          <w:rFonts w:ascii="Times New Roman" w:hAnsi="Times New Roman"/>
          <w:noProof/>
          <w:szCs w:val="28"/>
          <w:lang w:val="kk-KZ"/>
        </w:rPr>
        <w:t>атар айтқанда,</w:t>
      </w:r>
      <w:r w:rsidR="00101C41" w:rsidRPr="004F3E47">
        <w:rPr>
          <w:rFonts w:ascii="Times New Roman" w:hAnsi="Times New Roman"/>
          <w:noProof/>
          <w:szCs w:val="28"/>
          <w:lang w:val="kk-KZ"/>
        </w:rPr>
        <w:t xml:space="preserve"> </w:t>
      </w:r>
      <w:r w:rsidRPr="004F3E47">
        <w:rPr>
          <w:rFonts w:ascii="Times New Roman" w:hAnsi="Times New Roman"/>
          <w:noProof/>
          <w:szCs w:val="28"/>
          <w:lang w:val="kk-KZ"/>
        </w:rPr>
        <w:t>мұның өзі Массанчусетс технологиялық институтында зерттелуде.</w:t>
      </w:r>
    </w:p>
    <w:p w:rsidR="00C54D0D" w:rsidRPr="004F3E47" w:rsidRDefault="00C54D0D" w:rsidP="00C54D0D">
      <w:pPr>
        <w:ind w:firstLine="708"/>
        <w:jc w:val="both"/>
        <w:rPr>
          <w:rFonts w:ascii="Times New Roman" w:hAnsi="Times New Roman"/>
          <w:noProof/>
          <w:szCs w:val="28"/>
          <w:lang w:val="kk-KZ"/>
        </w:rPr>
      </w:pPr>
      <w:r w:rsidRPr="004F3E47">
        <w:rPr>
          <w:rFonts w:ascii="Times New Roman" w:hAnsi="Times New Roman"/>
          <w:noProof/>
          <w:szCs w:val="28"/>
          <w:lang w:val="kk-KZ"/>
        </w:rPr>
        <w:t>Жапонияда істі,өндірісті және басқаруды ұйымдастырудың  жоғары денгейі кімді де болсақайран қалдырады.</w:t>
      </w:r>
      <w:r w:rsidR="00101C41" w:rsidRPr="004F3E47">
        <w:rPr>
          <w:rFonts w:ascii="Times New Roman" w:hAnsi="Times New Roman"/>
          <w:noProof/>
          <w:szCs w:val="28"/>
          <w:lang w:val="kk-KZ"/>
        </w:rPr>
        <w:t xml:space="preserve"> </w:t>
      </w:r>
      <w:r w:rsidRPr="004F3E47">
        <w:rPr>
          <w:rFonts w:ascii="Times New Roman" w:hAnsi="Times New Roman"/>
          <w:noProof/>
          <w:szCs w:val="28"/>
          <w:lang w:val="kk-KZ"/>
        </w:rPr>
        <w:t>Жапония - өндірістік қатынасты,</w:t>
      </w:r>
      <w:r w:rsidR="00101C41" w:rsidRPr="004F3E47">
        <w:rPr>
          <w:rFonts w:ascii="Times New Roman" w:hAnsi="Times New Roman"/>
          <w:noProof/>
          <w:szCs w:val="28"/>
          <w:lang w:val="kk-KZ"/>
        </w:rPr>
        <w:t xml:space="preserve"> </w:t>
      </w:r>
      <w:r w:rsidRPr="004F3E47">
        <w:rPr>
          <w:rFonts w:ascii="Times New Roman" w:hAnsi="Times New Roman"/>
          <w:noProof/>
          <w:szCs w:val="28"/>
          <w:lang w:val="kk-KZ"/>
        </w:rPr>
        <w:t>сонымен қатар басқару сипатын айқындайтын монополистік капитализм мемлекеті.</w:t>
      </w:r>
      <w:r w:rsidR="00101C41" w:rsidRPr="004F3E47">
        <w:rPr>
          <w:rFonts w:ascii="Times New Roman" w:hAnsi="Times New Roman"/>
          <w:noProof/>
          <w:szCs w:val="28"/>
          <w:lang w:val="kk-KZ"/>
        </w:rPr>
        <w:t xml:space="preserve"> </w:t>
      </w:r>
      <w:r w:rsidRPr="004F3E47">
        <w:rPr>
          <w:rFonts w:ascii="Times New Roman" w:hAnsi="Times New Roman"/>
          <w:noProof/>
          <w:szCs w:val="28"/>
          <w:lang w:val="kk-KZ"/>
        </w:rPr>
        <w:t>Франция мен Голландиямен қоса,</w:t>
      </w:r>
      <w:r w:rsidR="00101C41" w:rsidRPr="004F3E47">
        <w:rPr>
          <w:rFonts w:ascii="Times New Roman" w:hAnsi="Times New Roman"/>
          <w:noProof/>
          <w:szCs w:val="28"/>
          <w:lang w:val="kk-KZ"/>
        </w:rPr>
        <w:t xml:space="preserve"> </w:t>
      </w:r>
      <w:r w:rsidRPr="004F3E47">
        <w:rPr>
          <w:rFonts w:ascii="Times New Roman" w:hAnsi="Times New Roman"/>
          <w:noProof/>
          <w:szCs w:val="28"/>
          <w:lang w:val="kk-KZ"/>
        </w:rPr>
        <w:t>Жапония экономиканы программалайтын копиталистік мемлекеттердің бірі.</w:t>
      </w:r>
    </w:p>
    <w:p w:rsidR="002838C8" w:rsidRPr="004F3E47" w:rsidRDefault="00C54D0D" w:rsidP="002838C8">
      <w:pPr>
        <w:ind w:firstLine="708"/>
        <w:jc w:val="both"/>
        <w:rPr>
          <w:rFonts w:ascii="Times New Roman" w:hAnsi="Times New Roman"/>
          <w:noProof/>
          <w:szCs w:val="28"/>
          <w:lang w:val="kk-KZ"/>
        </w:rPr>
      </w:pPr>
      <w:r w:rsidRPr="004F3E47">
        <w:rPr>
          <w:rFonts w:ascii="Times New Roman" w:hAnsi="Times New Roman"/>
          <w:noProof/>
          <w:szCs w:val="28"/>
          <w:lang w:val="kk-KZ"/>
        </w:rPr>
        <w:t>Жапон экономикасының жетістігі басқарудағы әлеуметтік кәсіптік саланың қызметіне негізделген. Жапония өз экономикасын басқарудың бірегей жүйесі арқасында дамытты.</w:t>
      </w:r>
      <w:r w:rsidR="00101C41" w:rsidRPr="004F3E47">
        <w:rPr>
          <w:rFonts w:ascii="Times New Roman" w:hAnsi="Times New Roman"/>
          <w:noProof/>
          <w:szCs w:val="28"/>
          <w:lang w:val="kk-KZ"/>
        </w:rPr>
        <w:t xml:space="preserve"> </w:t>
      </w:r>
      <w:r w:rsidRPr="004F3E47">
        <w:rPr>
          <w:rFonts w:ascii="Times New Roman" w:hAnsi="Times New Roman"/>
          <w:noProof/>
          <w:szCs w:val="28"/>
          <w:lang w:val="kk-KZ"/>
        </w:rPr>
        <w:t>Басқарудың табанды принциптері арқасында  көздеген мақсатына жетіп отырды.</w:t>
      </w:r>
    </w:p>
    <w:p w:rsidR="00C54D0D" w:rsidRPr="004F3E47" w:rsidRDefault="00C54D0D" w:rsidP="002838C8">
      <w:pPr>
        <w:ind w:firstLine="708"/>
        <w:jc w:val="both"/>
        <w:rPr>
          <w:rFonts w:ascii="Times New Roman" w:hAnsi="Times New Roman"/>
          <w:noProof/>
          <w:szCs w:val="28"/>
          <w:lang w:val="kk-KZ"/>
        </w:rPr>
      </w:pPr>
      <w:r w:rsidRPr="004F3E47">
        <w:rPr>
          <w:rFonts w:ascii="Times New Roman" w:hAnsi="Times New Roman"/>
          <w:noProof/>
          <w:szCs w:val="28"/>
          <w:lang w:val="kk-KZ"/>
        </w:rPr>
        <w:t xml:space="preserve">Тұтастай алғанда экономикалық стратегия төрт негізге негізге сүйенеді: </w:t>
      </w:r>
    </w:p>
    <w:p w:rsidR="00C54D0D" w:rsidRPr="004F3E47" w:rsidRDefault="00101C41" w:rsidP="00B604C4">
      <w:pPr>
        <w:pStyle w:val="a7"/>
        <w:numPr>
          <w:ilvl w:val="0"/>
          <w:numId w:val="8"/>
        </w:numPr>
        <w:ind w:left="709"/>
        <w:jc w:val="both"/>
        <w:rPr>
          <w:rFonts w:ascii="Times New Roman" w:hAnsi="Times New Roman"/>
          <w:noProof/>
          <w:szCs w:val="28"/>
          <w:lang w:val="kk-KZ"/>
        </w:rPr>
      </w:pPr>
      <w:r w:rsidRPr="004F3E47">
        <w:rPr>
          <w:rFonts w:ascii="Times New Roman" w:hAnsi="Times New Roman"/>
          <w:noProof/>
          <w:szCs w:val="28"/>
          <w:lang w:val="kk-KZ"/>
        </w:rPr>
        <w:t>Э</w:t>
      </w:r>
      <w:r w:rsidR="00C54D0D" w:rsidRPr="004F3E47">
        <w:rPr>
          <w:rFonts w:ascii="Times New Roman" w:hAnsi="Times New Roman"/>
          <w:noProof/>
          <w:szCs w:val="28"/>
          <w:lang w:val="kk-KZ"/>
        </w:rPr>
        <w:t xml:space="preserve">кономикалық ресурстарды жинау және консервілеу; </w:t>
      </w:r>
    </w:p>
    <w:p w:rsidR="00C54D0D" w:rsidRPr="004F3E47" w:rsidRDefault="00101C41" w:rsidP="00B604C4">
      <w:pPr>
        <w:pStyle w:val="a7"/>
        <w:numPr>
          <w:ilvl w:val="0"/>
          <w:numId w:val="8"/>
        </w:numPr>
        <w:ind w:left="709"/>
        <w:jc w:val="both"/>
        <w:rPr>
          <w:rFonts w:ascii="Times New Roman" w:hAnsi="Times New Roman"/>
          <w:noProof/>
          <w:szCs w:val="28"/>
          <w:lang w:val="kk-KZ"/>
        </w:rPr>
      </w:pPr>
      <w:r w:rsidRPr="004F3E47">
        <w:rPr>
          <w:rFonts w:ascii="Times New Roman" w:hAnsi="Times New Roman"/>
          <w:noProof/>
          <w:szCs w:val="28"/>
          <w:lang w:val="kk-KZ"/>
        </w:rPr>
        <w:t>Е</w:t>
      </w:r>
      <w:r w:rsidR="00C54D0D" w:rsidRPr="004F3E47">
        <w:rPr>
          <w:rFonts w:ascii="Times New Roman" w:hAnsi="Times New Roman"/>
          <w:noProof/>
          <w:szCs w:val="28"/>
          <w:lang w:val="kk-KZ"/>
        </w:rPr>
        <w:t>лдің бәсекелесу қабілеттілігін жоғары денгейде ұстау;</w:t>
      </w:r>
    </w:p>
    <w:p w:rsidR="00C54D0D" w:rsidRPr="004F3E47" w:rsidRDefault="00101C41" w:rsidP="00B604C4">
      <w:pPr>
        <w:pStyle w:val="a7"/>
        <w:numPr>
          <w:ilvl w:val="0"/>
          <w:numId w:val="8"/>
        </w:numPr>
        <w:ind w:left="709"/>
        <w:jc w:val="both"/>
        <w:rPr>
          <w:rFonts w:ascii="Times New Roman" w:hAnsi="Times New Roman"/>
          <w:noProof/>
          <w:szCs w:val="28"/>
          <w:lang w:val="kk-KZ"/>
        </w:rPr>
      </w:pPr>
      <w:r w:rsidRPr="004F3E47">
        <w:rPr>
          <w:rFonts w:ascii="Times New Roman" w:hAnsi="Times New Roman"/>
          <w:noProof/>
          <w:szCs w:val="28"/>
          <w:lang w:val="kk-KZ"/>
        </w:rPr>
        <w:lastRenderedPageBreak/>
        <w:t>А</w:t>
      </w:r>
      <w:r w:rsidR="00C54D0D" w:rsidRPr="004F3E47">
        <w:rPr>
          <w:rFonts w:ascii="Times New Roman" w:hAnsi="Times New Roman"/>
          <w:noProof/>
          <w:szCs w:val="28"/>
          <w:lang w:val="kk-KZ"/>
        </w:rPr>
        <w:t>дамдарды ғылыми-техникалық прогрестің талаптарына бейімделетіндей етіп баулу;</w:t>
      </w:r>
    </w:p>
    <w:p w:rsidR="00C54D0D" w:rsidRPr="004F3E47" w:rsidRDefault="00101C41" w:rsidP="00B604C4">
      <w:pPr>
        <w:pStyle w:val="a7"/>
        <w:numPr>
          <w:ilvl w:val="0"/>
          <w:numId w:val="8"/>
        </w:numPr>
        <w:ind w:left="709"/>
        <w:jc w:val="both"/>
        <w:rPr>
          <w:rFonts w:ascii="Times New Roman" w:hAnsi="Times New Roman"/>
          <w:noProof/>
          <w:szCs w:val="28"/>
          <w:lang w:val="kk-KZ"/>
        </w:rPr>
      </w:pPr>
      <w:r w:rsidRPr="004F3E47">
        <w:rPr>
          <w:rFonts w:ascii="Times New Roman" w:hAnsi="Times New Roman"/>
          <w:noProof/>
          <w:szCs w:val="28"/>
          <w:lang w:val="kk-KZ"/>
        </w:rPr>
        <w:t>Ғ</w:t>
      </w:r>
      <w:r w:rsidR="00C54D0D" w:rsidRPr="004F3E47">
        <w:rPr>
          <w:rFonts w:ascii="Times New Roman" w:hAnsi="Times New Roman"/>
          <w:noProof/>
          <w:szCs w:val="28"/>
          <w:lang w:val="kk-KZ"/>
        </w:rPr>
        <w:t>ылыми зерттеулер мен ізденістерді интенсивтердіру.</w:t>
      </w:r>
    </w:p>
    <w:p w:rsidR="006A7E53" w:rsidRPr="004F3E47" w:rsidRDefault="00C54D0D" w:rsidP="006A7E53">
      <w:pPr>
        <w:ind w:firstLine="709"/>
        <w:jc w:val="both"/>
        <w:rPr>
          <w:rFonts w:ascii="Times New Roman" w:hAnsi="Times New Roman"/>
          <w:noProof/>
          <w:szCs w:val="28"/>
          <w:lang w:val="kk-KZ"/>
        </w:rPr>
      </w:pPr>
      <w:r w:rsidRPr="004F3E47">
        <w:rPr>
          <w:rFonts w:ascii="Times New Roman" w:hAnsi="Times New Roman"/>
          <w:noProof/>
          <w:szCs w:val="28"/>
          <w:lang w:val="kk-KZ"/>
        </w:rPr>
        <w:t>Жапондықтарда әлемдік және ұлтық тәжірибе элементтерінің ең тиімдісі жинақталған.Американдық жапонтанушы Фогельдің деректеріне қарағанда,Жапония 1968 жылдан бастап 20 жыл бойы әлемдегі ең таңдаулы институттарды және мемлекет,бизнес,әскери іс білім беру мен өнер саласындағы басшылық етуді мұқиат зерттеді.</w:t>
      </w:r>
    </w:p>
    <w:p w:rsidR="00C54D0D" w:rsidRPr="004F3E47" w:rsidRDefault="00C54D0D" w:rsidP="006A7E53">
      <w:pPr>
        <w:ind w:firstLine="709"/>
        <w:jc w:val="both"/>
        <w:rPr>
          <w:rFonts w:ascii="Times New Roman" w:hAnsi="Times New Roman"/>
          <w:noProof/>
          <w:szCs w:val="28"/>
          <w:lang w:val="kk-KZ"/>
        </w:rPr>
      </w:pPr>
      <w:r w:rsidRPr="004F3E47">
        <w:rPr>
          <w:rFonts w:ascii="Times New Roman" w:hAnsi="Times New Roman"/>
          <w:noProof/>
          <w:szCs w:val="28"/>
          <w:lang w:val="kk-KZ"/>
        </w:rPr>
        <w:t>Жапондық менеджмент ерекшеліктері қызметшілерді басқару.</w:t>
      </w:r>
      <w:r w:rsidR="006A7E53" w:rsidRPr="004F3E47">
        <w:rPr>
          <w:rFonts w:ascii="Times New Roman" w:hAnsi="Times New Roman"/>
          <w:noProof/>
          <w:szCs w:val="28"/>
          <w:lang w:val="kk-KZ"/>
        </w:rPr>
        <w:t xml:space="preserve"> </w:t>
      </w:r>
      <w:r w:rsidRPr="004F3E47">
        <w:rPr>
          <w:rFonts w:ascii="Times New Roman" w:hAnsi="Times New Roman"/>
          <w:noProof/>
          <w:szCs w:val="28"/>
          <w:lang w:val="kk-KZ"/>
        </w:rPr>
        <w:t>Жапонияда қызметшілерді басқару нақтылы, көбінесе дәстүрлі тәсілдермен жүзеге асырылады. Оның ең бастылары: жұмыскерлерді ұзақ мерзімге,өмір бойы жалдау,</w:t>
      </w:r>
      <w:r w:rsidR="006A7E53" w:rsidRPr="004F3E47">
        <w:rPr>
          <w:rFonts w:ascii="Times New Roman" w:hAnsi="Times New Roman"/>
          <w:noProof/>
          <w:szCs w:val="28"/>
          <w:lang w:val="kk-KZ"/>
        </w:rPr>
        <w:t xml:space="preserve"> </w:t>
      </w:r>
      <w:r w:rsidRPr="004F3E47">
        <w:rPr>
          <w:rFonts w:ascii="Times New Roman" w:hAnsi="Times New Roman"/>
          <w:noProof/>
          <w:szCs w:val="28"/>
          <w:lang w:val="kk-KZ"/>
        </w:rPr>
        <w:t>жасына қарай еңбек ақы төлеу және қызметін жоғарылату болып табылады.Осының арқасында жапондықтар ұзақ уақыт бойы жұмыссыздықты барынша азайтып отыр.</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ab/>
        <w:t>Жапрон кәсіпорындарында жұмысшы тобында 4-6,</w:t>
      </w:r>
      <w:r w:rsidR="006A7E53" w:rsidRPr="004F3E47">
        <w:rPr>
          <w:rFonts w:ascii="Times New Roman" w:hAnsi="Times New Roman"/>
          <w:noProof/>
          <w:szCs w:val="28"/>
          <w:lang w:val="kk-KZ"/>
        </w:rPr>
        <w:t xml:space="preserve"> </w:t>
      </w:r>
      <w:r w:rsidRPr="004F3E47">
        <w:rPr>
          <w:rFonts w:ascii="Times New Roman" w:hAnsi="Times New Roman"/>
          <w:noProof/>
          <w:szCs w:val="28"/>
          <w:lang w:val="kk-KZ"/>
        </w:rPr>
        <w:t>кейде одан көп жұмысшы істейді.</w:t>
      </w:r>
      <w:r w:rsidR="006A7E53" w:rsidRPr="004F3E47">
        <w:rPr>
          <w:rFonts w:ascii="Times New Roman" w:hAnsi="Times New Roman"/>
          <w:noProof/>
          <w:szCs w:val="28"/>
          <w:lang w:val="kk-KZ"/>
        </w:rPr>
        <w:t xml:space="preserve"> </w:t>
      </w:r>
      <w:r w:rsidRPr="004F3E47">
        <w:rPr>
          <w:rFonts w:ascii="Times New Roman" w:hAnsi="Times New Roman"/>
          <w:noProof/>
          <w:szCs w:val="28"/>
          <w:lang w:val="kk-KZ"/>
        </w:rPr>
        <w:t>Ең қолайлысы 10-20 адам  болып табылады.</w:t>
      </w:r>
      <w:r w:rsidR="006A7E53" w:rsidRPr="004F3E47">
        <w:rPr>
          <w:rFonts w:ascii="Times New Roman" w:hAnsi="Times New Roman"/>
          <w:noProof/>
          <w:szCs w:val="28"/>
          <w:lang w:val="kk-KZ"/>
        </w:rPr>
        <w:t xml:space="preserve"> </w:t>
      </w:r>
      <w:r w:rsidRPr="004F3E47">
        <w:rPr>
          <w:rFonts w:ascii="Times New Roman" w:hAnsi="Times New Roman"/>
          <w:noProof/>
          <w:szCs w:val="28"/>
          <w:lang w:val="kk-KZ"/>
        </w:rPr>
        <w:t>Мұндай топта тығыз байланыс орнату, еңбек операцияларын бірлесіп орындау қамтамасыз етіледі.</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ab/>
        <w:t>Жапон кәсіпорындарында әрбір жас менеджерге қамқоршы,яғни американдық мамандардың айтуынша “Өкіл әке” тағайындалады. Өкіл әке орта денгейдегі беделді басшыдан таңдап алынады. Ол міндетті түрде өзі қамқорлыққа алған адам бітірген жоғарғы оқу орнының  түлегі болуы тиіс. Өкіл әкені ешқашанда тікелей басшысы немесе жас менеджер жұмыс істеп  жүрген бөлімшенің бастығы тағайындамайды.</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ab/>
        <w:t>Жапонияда  шешім қабылдаудың елеулі ерекшелігі – келісу принципі.</w:t>
      </w:r>
      <w:r w:rsidR="006A7E53" w:rsidRPr="004F3E47">
        <w:rPr>
          <w:rFonts w:ascii="Times New Roman" w:hAnsi="Times New Roman"/>
          <w:noProof/>
          <w:szCs w:val="28"/>
          <w:lang w:val="kk-KZ"/>
        </w:rPr>
        <w:t xml:space="preserve"> </w:t>
      </w:r>
      <w:r w:rsidRPr="004F3E47">
        <w:rPr>
          <w:rFonts w:ascii="Times New Roman" w:hAnsi="Times New Roman"/>
          <w:noProof/>
          <w:szCs w:val="28"/>
          <w:lang w:val="kk-KZ"/>
        </w:rPr>
        <w:t>Еуропалықтардың  шешім қабылдау  тәсілінен айырмашылығы – жапондықтар әуелі мәжілістер мен ресми емес келіссөздерде  түйінді мәселелерді көпшілік дауыспен шешіп алады. Олардың пікірінше,мұндай процедура бірауыздылыққа,</w:t>
      </w:r>
      <w:r w:rsidR="006A7E53" w:rsidRPr="004F3E47">
        <w:rPr>
          <w:rFonts w:ascii="Times New Roman" w:hAnsi="Times New Roman"/>
          <w:noProof/>
          <w:szCs w:val="28"/>
          <w:lang w:val="kk-KZ"/>
        </w:rPr>
        <w:t xml:space="preserve"> </w:t>
      </w:r>
      <w:r w:rsidRPr="004F3E47">
        <w:rPr>
          <w:rFonts w:ascii="Times New Roman" w:hAnsi="Times New Roman"/>
          <w:noProof/>
          <w:szCs w:val="28"/>
          <w:lang w:val="kk-KZ"/>
        </w:rPr>
        <w:t>келісіп әрекет жасауға ықпал етеді.</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ab/>
        <w:t>Жапон менеджменттеріне тән сипат фирманың корпоративтік рухы,</w:t>
      </w:r>
      <w:r w:rsidR="00117528" w:rsidRPr="004F3E47">
        <w:rPr>
          <w:rFonts w:ascii="Times New Roman" w:hAnsi="Times New Roman"/>
          <w:noProof/>
          <w:szCs w:val="28"/>
          <w:lang w:val="kk-KZ"/>
        </w:rPr>
        <w:t xml:space="preserve"> </w:t>
      </w:r>
      <w:r w:rsidRPr="004F3E47">
        <w:rPr>
          <w:rFonts w:ascii="Times New Roman" w:hAnsi="Times New Roman"/>
          <w:noProof/>
          <w:szCs w:val="28"/>
          <w:lang w:val="kk-KZ"/>
        </w:rPr>
        <w:t>мұның өзі өмірлік жалданатын жұмыскерлердің,</w:t>
      </w:r>
      <w:r w:rsidR="00117528" w:rsidRPr="004F3E47">
        <w:rPr>
          <w:rFonts w:ascii="Times New Roman" w:hAnsi="Times New Roman"/>
          <w:noProof/>
          <w:szCs w:val="28"/>
          <w:lang w:val="kk-KZ"/>
        </w:rPr>
        <w:t xml:space="preserve"> </w:t>
      </w:r>
      <w:r w:rsidRPr="004F3E47">
        <w:rPr>
          <w:rFonts w:ascii="Times New Roman" w:hAnsi="Times New Roman"/>
          <w:noProof/>
          <w:szCs w:val="28"/>
          <w:lang w:val="kk-KZ"/>
        </w:rPr>
        <w:t>олардың еңбек ақысының,</w:t>
      </w:r>
      <w:r w:rsidR="00117528" w:rsidRPr="004F3E47">
        <w:rPr>
          <w:rFonts w:ascii="Times New Roman" w:hAnsi="Times New Roman"/>
          <w:noProof/>
          <w:szCs w:val="28"/>
          <w:lang w:val="kk-KZ"/>
        </w:rPr>
        <w:t xml:space="preserve"> </w:t>
      </w:r>
      <w:r w:rsidRPr="004F3E47">
        <w:rPr>
          <w:rFonts w:ascii="Times New Roman" w:hAnsi="Times New Roman"/>
          <w:noProof/>
          <w:szCs w:val="28"/>
          <w:lang w:val="kk-KZ"/>
        </w:rPr>
        <w:t>жасының ұлғайуына қарай қызметінің жоғарылуының,</w:t>
      </w:r>
      <w:r w:rsidR="00117528" w:rsidRPr="004F3E47">
        <w:rPr>
          <w:rFonts w:ascii="Times New Roman" w:hAnsi="Times New Roman"/>
          <w:noProof/>
          <w:szCs w:val="28"/>
          <w:lang w:val="kk-KZ"/>
        </w:rPr>
        <w:t xml:space="preserve"> </w:t>
      </w:r>
      <w:r w:rsidRPr="004F3E47">
        <w:rPr>
          <w:rFonts w:ascii="Times New Roman" w:hAnsi="Times New Roman"/>
          <w:noProof/>
          <w:szCs w:val="28"/>
          <w:lang w:val="kk-KZ"/>
        </w:rPr>
        <w:t>шағын топтар психологиясын сіңірудің  тегеруінді күші болып саналады.</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ab/>
        <w:t>“Корпоративтік рух” ұғымы ұйымдық идеал мен соның жолын  ұстаушылық бірліктің, берілгендіктің көрсеткіші ретінде қабылданады. Жапон болмысында фирма идеясына берілгендік бірқатар дәрежеде байқалады.</w:t>
      </w:r>
      <w:r w:rsidR="00117528" w:rsidRPr="004F3E47">
        <w:rPr>
          <w:rFonts w:ascii="Times New Roman" w:hAnsi="Times New Roman"/>
          <w:noProof/>
          <w:szCs w:val="28"/>
          <w:lang w:val="kk-KZ"/>
        </w:rPr>
        <w:t xml:space="preserve"> </w:t>
      </w:r>
      <w:r w:rsidRPr="004F3E47">
        <w:rPr>
          <w:rFonts w:ascii="Times New Roman" w:hAnsi="Times New Roman"/>
          <w:noProof/>
          <w:szCs w:val="28"/>
          <w:lang w:val="kk-KZ"/>
        </w:rPr>
        <w:t>Біз американдық және жапондық менеджменттің ерекшеліктерін қарастырдық.Жоғарыда айтқандарды түйіндей келе, жапондық және американдық басқару модельдерінің біршама көрнекті салыстырмалы кестесін төменде көрсетіп өттік.</w:t>
      </w:r>
    </w:p>
    <w:p w:rsidR="00C54D0D" w:rsidRPr="004F3E47" w:rsidRDefault="00C54D0D" w:rsidP="00C54D0D">
      <w:pPr>
        <w:jc w:val="both"/>
        <w:rPr>
          <w:rFonts w:ascii="Times New Roman" w:hAnsi="Times New Roman"/>
          <w:noProof/>
          <w:szCs w:val="28"/>
          <w:lang w:val="kk-KZ"/>
        </w:rPr>
      </w:pPr>
    </w:p>
    <w:p w:rsidR="00C54D0D" w:rsidRPr="004F3E47" w:rsidRDefault="00C54D0D" w:rsidP="002838C8">
      <w:pPr>
        <w:ind w:firstLine="709"/>
        <w:jc w:val="center"/>
        <w:rPr>
          <w:rFonts w:ascii="Times New Roman" w:hAnsi="Times New Roman"/>
          <w:b/>
          <w:noProof/>
          <w:szCs w:val="28"/>
          <w:lang w:val="kk-KZ"/>
        </w:rPr>
      </w:pPr>
      <w:r w:rsidRPr="004F3E47">
        <w:rPr>
          <w:rFonts w:ascii="Times New Roman" w:hAnsi="Times New Roman"/>
          <w:b/>
          <w:noProof/>
          <w:szCs w:val="28"/>
          <w:lang w:val="kk-KZ"/>
        </w:rPr>
        <w:t>Жапондық және американдық басқару модельдерінің ерекшеліктері.</w:t>
      </w:r>
    </w:p>
    <w:p w:rsidR="00C54D0D" w:rsidRPr="004F3E47" w:rsidRDefault="00C54D0D" w:rsidP="00C54D0D">
      <w:pPr>
        <w:jc w:val="both"/>
        <w:rPr>
          <w:rFonts w:ascii="Times New Roman" w:hAnsi="Times New Roman"/>
          <w:noProof/>
          <w:szCs w:val="28"/>
          <w:lang w:val="kk-KZ"/>
        </w:rPr>
      </w:pPr>
    </w:p>
    <w:tbl>
      <w:tblPr>
        <w:tblW w:w="92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28"/>
        <w:gridCol w:w="4860"/>
      </w:tblGrid>
      <w:tr w:rsidR="00C54D0D" w:rsidRPr="004F3E47" w:rsidTr="002838C8">
        <w:tc>
          <w:tcPr>
            <w:tcW w:w="4428" w:type="dxa"/>
          </w:tcPr>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lastRenderedPageBreak/>
              <w:t>Жапондық  модель</w:t>
            </w:r>
          </w:p>
        </w:tc>
        <w:tc>
          <w:tcPr>
            <w:tcW w:w="4860" w:type="dxa"/>
          </w:tcPr>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Американдық модель</w:t>
            </w:r>
          </w:p>
        </w:tc>
      </w:tr>
      <w:tr w:rsidR="00C54D0D" w:rsidRPr="009C3250" w:rsidTr="002838C8">
        <w:tc>
          <w:tcPr>
            <w:tcW w:w="4428" w:type="dxa"/>
          </w:tcPr>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Басқару шешімі ұжымда бірауыздан қабылданады.</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Ұжымдық жауапкершілік.</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Басқарудық стандартсыз икемді құрылымы.</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Басқаруды ұйымдастырудың бейресмилігі.</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Жұмысты баяу бағалау және қызметінің жоғарылауы.</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Басшының негізгі критериі –қарамағындағыларды дұрыс үйлестіру және бақылау білуі.</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Топқа басшылық етуді ұйымдастыру.</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Ұжымдағы үйлесімділікке және ұжымдағы нәтижеге жетуді басқаруды бағалау.</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Қарамағындағылармен жеке бейресми қарым-қатынас.</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Жасының үлкендігіне және жұмыс стажына қарап қызметін жоғарылату.</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Әмбебап типтегі басшыларды даярлау.</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 xml:space="preserve">Топ жұмысының көрсеткіші және қызмет стажы т.б. бойынша еңбек ақы төлеу. </w:t>
            </w:r>
          </w:p>
        </w:tc>
        <w:tc>
          <w:tcPr>
            <w:tcW w:w="4860" w:type="dxa"/>
          </w:tcPr>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Шешім қабылдаудың дербес сипаты</w:t>
            </w:r>
          </w:p>
          <w:p w:rsidR="00C54D0D" w:rsidRPr="004F3E47" w:rsidRDefault="00C54D0D" w:rsidP="00C54D0D">
            <w:pPr>
              <w:jc w:val="both"/>
              <w:rPr>
                <w:rFonts w:ascii="Times New Roman" w:hAnsi="Times New Roman"/>
                <w:noProof/>
                <w:szCs w:val="28"/>
                <w:lang w:val="kk-KZ"/>
              </w:rPr>
            </w:pP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Дербес жауапкершілік</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Басқарудың қатаң      ресми құрылымы</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Басқару прцедурасының нақты ресмилігі</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 xml:space="preserve">Басшының жекелей бақылауы </w:t>
            </w:r>
          </w:p>
          <w:p w:rsidR="00C54D0D" w:rsidRPr="004F3E47" w:rsidRDefault="00C54D0D" w:rsidP="00C54D0D">
            <w:pPr>
              <w:jc w:val="both"/>
              <w:rPr>
                <w:rFonts w:ascii="Times New Roman" w:hAnsi="Times New Roman"/>
                <w:noProof/>
                <w:szCs w:val="28"/>
                <w:lang w:val="kk-KZ"/>
              </w:rPr>
            </w:pP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Басшының басты қасиеті профессионализм және инициатива</w:t>
            </w:r>
          </w:p>
          <w:p w:rsidR="00C54D0D" w:rsidRPr="004F3E47" w:rsidRDefault="00C54D0D" w:rsidP="00C54D0D">
            <w:pPr>
              <w:jc w:val="both"/>
              <w:rPr>
                <w:rFonts w:ascii="Times New Roman" w:hAnsi="Times New Roman"/>
                <w:noProof/>
                <w:szCs w:val="28"/>
                <w:lang w:val="kk-KZ"/>
              </w:rPr>
            </w:pP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Жеке адамға басшылық етуді ұйымдастыру</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Жеке нәтижелер бойынша басқаруды бағалау</w:t>
            </w:r>
          </w:p>
          <w:p w:rsidR="00C54D0D" w:rsidRPr="004F3E47" w:rsidRDefault="00C54D0D" w:rsidP="00C54D0D">
            <w:pPr>
              <w:jc w:val="both"/>
              <w:rPr>
                <w:rFonts w:ascii="Times New Roman" w:hAnsi="Times New Roman"/>
                <w:noProof/>
                <w:szCs w:val="28"/>
                <w:lang w:val="kk-KZ"/>
              </w:rPr>
            </w:pP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Қарамағындағылармен ресми қарым-қатынас орнату</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Жеке нәтижелеріне негізделген іскерлік мансабы</w:t>
            </w:r>
          </w:p>
          <w:p w:rsidR="00C54D0D" w:rsidRPr="004F3E47" w:rsidRDefault="00C54D0D" w:rsidP="00C54D0D">
            <w:pPr>
              <w:jc w:val="both"/>
              <w:rPr>
                <w:rFonts w:ascii="Times New Roman" w:hAnsi="Times New Roman"/>
                <w:noProof/>
                <w:szCs w:val="28"/>
                <w:lang w:val="kk-KZ"/>
              </w:rPr>
            </w:pP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Тар мамандықтағы басшыларды даярлау</w:t>
            </w:r>
          </w:p>
          <w:p w:rsidR="00C54D0D" w:rsidRPr="004F3E47" w:rsidRDefault="00C54D0D" w:rsidP="00C54D0D">
            <w:pPr>
              <w:jc w:val="both"/>
              <w:rPr>
                <w:rFonts w:ascii="Times New Roman" w:hAnsi="Times New Roman"/>
                <w:noProof/>
                <w:szCs w:val="28"/>
                <w:lang w:val="kk-KZ"/>
              </w:rPr>
            </w:pPr>
            <w:r w:rsidRPr="004F3E47">
              <w:rPr>
                <w:rFonts w:ascii="Times New Roman" w:hAnsi="Times New Roman"/>
                <w:noProof/>
                <w:szCs w:val="28"/>
                <w:lang w:val="kk-KZ"/>
              </w:rPr>
              <w:t>Жеке жетістіктері бойынша еңбек ақы төлеу.</w:t>
            </w:r>
          </w:p>
          <w:p w:rsidR="00C54D0D" w:rsidRPr="004F3E47" w:rsidRDefault="00C54D0D" w:rsidP="00C54D0D">
            <w:pPr>
              <w:jc w:val="both"/>
              <w:rPr>
                <w:rFonts w:ascii="Times New Roman" w:hAnsi="Times New Roman"/>
                <w:noProof/>
                <w:szCs w:val="28"/>
                <w:lang w:val="kk-KZ"/>
              </w:rPr>
            </w:pPr>
          </w:p>
        </w:tc>
      </w:tr>
    </w:tbl>
    <w:p w:rsidR="00DA6FD4" w:rsidRPr="004F3E47" w:rsidRDefault="00C54D0D" w:rsidP="00117528">
      <w:pPr>
        <w:jc w:val="both"/>
        <w:rPr>
          <w:rFonts w:ascii="Times New Roman" w:hAnsi="Times New Roman"/>
          <w:noProof/>
          <w:szCs w:val="28"/>
          <w:lang w:val="kk-KZ"/>
        </w:rPr>
      </w:pPr>
      <w:r w:rsidRPr="004F3E47">
        <w:rPr>
          <w:rFonts w:ascii="Times New Roman" w:hAnsi="Times New Roman"/>
          <w:noProof/>
          <w:szCs w:val="28"/>
          <w:lang w:val="kk-KZ"/>
        </w:rPr>
        <w:t xml:space="preserve">  </w:t>
      </w:r>
    </w:p>
    <w:p w:rsidR="0017606D" w:rsidRPr="004F3E47" w:rsidRDefault="002838C8" w:rsidP="00F54316">
      <w:pPr>
        <w:ind w:firstLine="709"/>
        <w:jc w:val="both"/>
        <w:rPr>
          <w:rFonts w:ascii="Times New Roman" w:hAnsi="Times New Roman"/>
          <w:szCs w:val="28"/>
          <w:lang w:val="kk-KZ"/>
        </w:rPr>
      </w:pPr>
      <w:r w:rsidRPr="004F3E47">
        <w:rPr>
          <w:rFonts w:ascii="Times New Roman" w:hAnsi="Times New Roman"/>
          <w:b/>
          <w:bCs/>
          <w:szCs w:val="28"/>
          <w:lang w:val="kk-KZ"/>
        </w:rPr>
        <w:t>Тақырып</w:t>
      </w:r>
      <w:r w:rsidR="0025068C">
        <w:rPr>
          <w:rFonts w:ascii="Times New Roman" w:hAnsi="Times New Roman"/>
          <w:b/>
          <w:bCs/>
          <w:szCs w:val="28"/>
          <w:lang w:val="kk-KZ"/>
        </w:rPr>
        <w:t xml:space="preserve"> 10</w:t>
      </w:r>
      <w:r w:rsidR="00F54316" w:rsidRPr="004F3E47">
        <w:rPr>
          <w:rFonts w:ascii="Times New Roman" w:hAnsi="Times New Roman"/>
          <w:b/>
          <w:bCs/>
          <w:szCs w:val="28"/>
          <w:lang w:val="kk-KZ"/>
        </w:rPr>
        <w:t xml:space="preserve">. </w:t>
      </w:r>
      <w:r w:rsidR="00BD0EBC" w:rsidRPr="00BD0EBC">
        <w:rPr>
          <w:rFonts w:ascii="Times New Roman" w:hAnsi="Times New Roman"/>
          <w:b/>
          <w:lang w:val="kk-KZ"/>
        </w:rPr>
        <w:t>Арнайы мектепте ана тілін оқытудың әдістемесінің ерекшеліктері</w:t>
      </w:r>
    </w:p>
    <w:p w:rsidR="0017606D" w:rsidRPr="004F3E47" w:rsidRDefault="00251456" w:rsidP="00F54316">
      <w:pPr>
        <w:ind w:firstLine="709"/>
        <w:jc w:val="both"/>
        <w:rPr>
          <w:rFonts w:ascii="Times New Roman" w:hAnsi="Times New Roman"/>
          <w:b/>
          <w:szCs w:val="28"/>
          <w:lang w:val="kk-KZ"/>
        </w:rPr>
      </w:pPr>
      <w:r w:rsidRPr="004F3E47">
        <w:rPr>
          <w:rFonts w:ascii="Times New Roman" w:hAnsi="Times New Roman"/>
          <w:b/>
          <w:szCs w:val="28"/>
          <w:lang w:val="kk-KZ"/>
        </w:rPr>
        <w:t>Қаралатын сұрақтар:</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1.Педагогикалық менеджмент субъектері қызметінің мақсаты.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2.Педагогикалық менеджмент міндеттері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3.Білім берудің ұлттық жүйесі: түсінік және құрылым .Білім беру жүйесінің міндеттері </w:t>
      </w:r>
    </w:p>
    <w:p w:rsidR="00251456" w:rsidRPr="004F3E47" w:rsidRDefault="00251456" w:rsidP="00251456">
      <w:pPr>
        <w:ind w:firstLine="709"/>
        <w:jc w:val="both"/>
        <w:rPr>
          <w:rFonts w:ascii="Times New Roman" w:hAnsi="Times New Roman"/>
          <w:szCs w:val="28"/>
          <w:lang w:val="kk-KZ"/>
        </w:rPr>
      </w:pP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xml:space="preserve">Өндірісті шоғырландыру мен жаратылыстану техникалық білімдері жетістіктері нәтижесінде басқаруға ғылыми жүйе ретінде қызығып көңіл бөлу 20 ғасырдың басынан орын алды. 1911 жылы жарияланған Фредерик У. Тейлордың «Ғылыми басқару қағидалары» атты еңбегі осы үлкен ғылыми бастаманың ұйытқысы еді. Тейлордың пікірінше тиімді ғылыми басқару ұдайы бақылау, тәжірибе жасау және ой- саналық, топшылау арқылы анықталған көрсеткіштер көмегімен бизенсті жпандандыратын қызмет </w:t>
      </w:r>
      <w:r w:rsidRPr="004F3E47">
        <w:rPr>
          <w:rFonts w:ascii="Times New Roman" w:hAnsi="Times New Roman"/>
          <w:szCs w:val="28"/>
          <w:lang w:val="kk-KZ"/>
        </w:rPr>
        <w:lastRenderedPageBreak/>
        <w:t>саласы болып саналады. Тейлор өз теориясын тұжырымдай келе, мынадай тоқтамға келеді: «дәстүрлі әдістің орнына – ғылым, қарама- қарсылықтың орнына – үйлесімділік, дербес </w:t>
      </w:r>
      <w:hyperlink r:id="rId7" w:history="1">
        <w:r w:rsidRPr="004F3E47">
          <w:rPr>
            <w:rFonts w:ascii="Times New Roman" w:hAnsi="Times New Roman"/>
            <w:szCs w:val="28"/>
            <w:lang w:val="kk-KZ"/>
          </w:rPr>
          <w:t>жұмыстың орнына ынтымақтастық</w:t>
        </w:r>
      </w:hyperlink>
      <w:r w:rsidRPr="004F3E47">
        <w:rPr>
          <w:rFonts w:ascii="Times New Roman" w:hAnsi="Times New Roman"/>
          <w:szCs w:val="28"/>
          <w:lang w:val="kk-KZ"/>
        </w:rPr>
        <w:t>, еңбек өнімділігін арттыру, өте қажетті барынша қолайлы жағдай жасау...»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Басқару ол біздің айналамыздағы дүние элементтерінің бірі болып табылады. Бірақ басқару процестерін тарихтан тыс және басқаруды жүзеге асыру саласынан қол үзген деп қарастыруға болмайды.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Басқарудың анықтамалары көп. Олардың кейбіреулері мынандай: </w:t>
      </w:r>
    </w:p>
    <w:p w:rsidR="00F54316" w:rsidRPr="004F3E47" w:rsidRDefault="00F54316" w:rsidP="002F2677">
      <w:pPr>
        <w:numPr>
          <w:ilvl w:val="0"/>
          <w:numId w:val="28"/>
        </w:numPr>
        <w:tabs>
          <w:tab w:val="clear" w:pos="720"/>
          <w:tab w:val="num" w:pos="0"/>
          <w:tab w:val="left" w:pos="851"/>
        </w:tabs>
        <w:ind w:left="0" w:firstLine="709"/>
        <w:jc w:val="both"/>
        <w:rPr>
          <w:rFonts w:ascii="Times New Roman" w:hAnsi="Times New Roman"/>
          <w:szCs w:val="28"/>
          <w:lang w:val="kk-KZ"/>
        </w:rPr>
      </w:pPr>
      <w:r w:rsidRPr="004F3E47">
        <w:rPr>
          <w:rFonts w:ascii="Times New Roman" w:hAnsi="Times New Roman"/>
          <w:szCs w:val="28"/>
          <w:lang w:val="kk-KZ"/>
        </w:rPr>
        <w:t>Басқару дегеніміз жүйенің жаңа сол жүйеге арналған күйге көшуі (академик Берг); </w:t>
      </w:r>
    </w:p>
    <w:p w:rsidR="00251456" w:rsidRPr="004F3E47" w:rsidRDefault="00F54316" w:rsidP="002F2677">
      <w:pPr>
        <w:numPr>
          <w:ilvl w:val="0"/>
          <w:numId w:val="28"/>
        </w:numPr>
        <w:tabs>
          <w:tab w:val="clear" w:pos="720"/>
          <w:tab w:val="num" w:pos="0"/>
          <w:tab w:val="left" w:pos="851"/>
        </w:tabs>
        <w:ind w:left="0" w:firstLine="709"/>
        <w:jc w:val="both"/>
        <w:rPr>
          <w:rFonts w:ascii="Times New Roman" w:hAnsi="Times New Roman"/>
          <w:szCs w:val="28"/>
          <w:lang w:val="kk-KZ"/>
        </w:rPr>
      </w:pPr>
      <w:r w:rsidRPr="004F3E47">
        <w:rPr>
          <w:rFonts w:ascii="Times New Roman" w:hAnsi="Times New Roman"/>
          <w:szCs w:val="28"/>
          <w:lang w:val="kk-KZ"/>
        </w:rPr>
        <w:t>Басқару – не істеуге тура келетінін және мұны қайткенде, мейлінше жақсы және арзан істеуге болатынын білу өнері (Тейлор). </w:t>
      </w:r>
    </w:p>
    <w:p w:rsidR="00F54316" w:rsidRPr="004F3E47" w:rsidRDefault="00F54316" w:rsidP="002F2677">
      <w:pPr>
        <w:numPr>
          <w:ilvl w:val="0"/>
          <w:numId w:val="28"/>
        </w:numPr>
        <w:tabs>
          <w:tab w:val="clear" w:pos="720"/>
          <w:tab w:val="num" w:pos="0"/>
          <w:tab w:val="left" w:pos="851"/>
        </w:tabs>
        <w:ind w:left="0" w:firstLine="709"/>
        <w:jc w:val="both"/>
        <w:rPr>
          <w:rFonts w:ascii="Times New Roman" w:hAnsi="Times New Roman"/>
          <w:szCs w:val="28"/>
          <w:lang w:val="kk-KZ"/>
        </w:rPr>
      </w:pPr>
      <w:r w:rsidRPr="004F3E47">
        <w:rPr>
          <w:rFonts w:ascii="Times New Roman" w:hAnsi="Times New Roman"/>
          <w:szCs w:val="28"/>
          <w:lang w:val="kk-KZ"/>
        </w:rPr>
        <w:t>Басқарудың екі жағы бар. Бірінші жағы еңбек бөлінісінің қажеттігіне байланысты. Екінші жағы басқару қашанда билігі бар өкілеттікпен (әлеуметтік экономикалық аспект), белгілі бір мақсатты іске асырумен байланысты.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Барлық қоғамдық жүйелер ішінен зерттеу үшін басқару ғылымы қоғамдық өндірісті басқаруды таңдап алады. Ол мынандай буындардан: жалпы қоғамдық өндірісті басқару, материалдық игіліктер өндіруді басқару, рухани игіліктер өндіруді басқару және қызмет көрсетуді басқару буындарынан тұрады.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Бұл арада олардың арасында көлбеу байланыстар бар екені әбден айқын көрінеді. Материалдық игіліктер өндіру басым болады, өйткені басқарудың басты объектісі сол. Ол материалдық негіз ретінде рухани игіліктер өндіру мен қызмет көрсетуді алдын – ала анықтайды, ал сонымен қатар, олар материалдық игіліктер өндіруге ықпал жасайды.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Басқарудың бастапқы негізі басқарудың қалыптастырылуы мен мақсатын таңдап алу болып табылады. Адамның кез- келген қызметінің басты белгісі – нысаналы қызмет. Сондықтан да ерекше әлеуметтік қызмет ретінде басқаруға нысаналық тән.</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Әлеуметтік басқарудың айырмашылығы мынада: басқару субъектісі басқару объектісіне қызметтің мақсатын анықтау жолымен ықпал жасайды.</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Кең мағынасында алғанда, басқару дегеніміз- қоғамдық ұдайы өндірісті нысаналы түрде үйлестіріп отыру. Басқару табиғаттың барлық құбылыстарына тән. Бүкіл айналадағы дүниеден оның үш компонентін: өлі табиғаттағы тірі табиғатты және адам қоғамын бөліп көрсетуге болады. Мұның өзі басқару процестерін былайша ірі көлемде саралауға мүмкіндік береді: өлі табиғаттағы басқару процестері техникалық жүйелер (техникалық жүйелерді басқару), Ф. Энгельс еңбек құралдарын басқаруға «заттарды басқару» деген анықтама берген:</w:t>
      </w:r>
    </w:p>
    <w:p w:rsidR="00F54316" w:rsidRPr="004F3E47" w:rsidRDefault="00F54316" w:rsidP="002F2677">
      <w:pPr>
        <w:numPr>
          <w:ilvl w:val="0"/>
          <w:numId w:val="29"/>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тірі организмдерді (биологиялық жүйелердегі) басқару процестері; </w:t>
      </w:r>
    </w:p>
    <w:p w:rsidR="00F54316" w:rsidRPr="004F3E47" w:rsidRDefault="00F54316" w:rsidP="002F2677">
      <w:pPr>
        <w:numPr>
          <w:ilvl w:val="0"/>
          <w:numId w:val="29"/>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қоғамдағы (әлеуметтік жүйедегі) </w:t>
      </w:r>
      <w:hyperlink r:id="rId8" w:history="1">
        <w:r w:rsidRPr="004F3E47">
          <w:rPr>
            <w:rFonts w:ascii="Times New Roman" w:hAnsi="Times New Roman"/>
            <w:szCs w:val="28"/>
          </w:rPr>
          <w:t>басқару процестері </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Кәсіби педагогикалық іс-әрекет педагогикалық жүйелерді басқару мәнін, принциптерін, мазмұнын толық білуді қажет етеді.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Педагогикалық үрдісті басқару – қойылған мақсатқа сәйкес шешім қабылдау, ұйымдастыру, бақылау, басқару объектісін зерттеу, алынған ақпараттарды талдау және қорытындылау іс-әрекеті болып табылады.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Басқару объектісі биологиялық, техникалық, әлеуметтік жүйелер бола алады. Білім беру әлеуметтік жүйеге жатады және елдің, өлкенің, облыстың, қаланың және ауданның аумағында қызмет етеді. Сондықтан басқару субъектілері министрлік, </w:t>
      </w:r>
      <w:hyperlink r:id="rId9" w:history="1">
        <w:r w:rsidRPr="004F3E47">
          <w:rPr>
            <w:rFonts w:ascii="Times New Roman" w:hAnsi="Times New Roman"/>
            <w:szCs w:val="28"/>
          </w:rPr>
          <w:t>облыстық</w:t>
        </w:r>
      </w:hyperlink>
      <w:r w:rsidRPr="004F3E47">
        <w:rPr>
          <w:rFonts w:ascii="Times New Roman" w:hAnsi="Times New Roman"/>
          <w:szCs w:val="28"/>
        </w:rPr>
        <w:t>, қалалық, аудандық білім беру басқармалары болып бөлінеді.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Жалпы білім беретін мектептер күрделі динамикалық жүйе ретінде мектепішілік басқару объектісі болып табылады.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Мектепішілік басқару – тиімді нәтижелер</w:t>
      </w:r>
      <w:r w:rsidR="00251456" w:rsidRPr="004F3E47">
        <w:rPr>
          <w:rFonts w:ascii="Times New Roman" w:hAnsi="Times New Roman"/>
          <w:szCs w:val="28"/>
        </w:rPr>
        <w:t>ге қол жеткізу мақсатында тұтас</w:t>
      </w:r>
      <w:r w:rsidR="00251456" w:rsidRPr="004F3E47">
        <w:rPr>
          <w:rFonts w:ascii="Times New Roman" w:hAnsi="Times New Roman"/>
          <w:szCs w:val="28"/>
          <w:lang w:val="kk-KZ"/>
        </w:rPr>
        <w:t xml:space="preserve"> </w:t>
      </w:r>
      <w:r w:rsidRPr="004F3E47">
        <w:rPr>
          <w:rFonts w:ascii="Times New Roman" w:hAnsi="Times New Roman"/>
          <w:szCs w:val="28"/>
        </w:rPr>
        <w:t>педагогикалық үдерістің объективтік заңдылықтарын тануға негізделген оған қатысушылардың мақсатты, саналы өзара әсерлесуі.</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rPr>
        <w:t>Білім беру ұйымының тиімді қызмет атқаруы менеджментті </w:t>
      </w:r>
      <w:r w:rsidRPr="004F3E47">
        <w:rPr>
          <w:rFonts w:ascii="Times New Roman" w:hAnsi="Times New Roman"/>
          <w:i/>
          <w:iCs/>
          <w:szCs w:val="28"/>
        </w:rPr>
        <w:t>ішкі басқару жүйесінің </w:t>
      </w:r>
      <w:r w:rsidRPr="004F3E47">
        <w:rPr>
          <w:rFonts w:ascii="Times New Roman" w:hAnsi="Times New Roman"/>
          <w:szCs w:val="28"/>
        </w:rPr>
        <w:t>тұжырымдамалық негізі ретінде пайдалануға негізделеді, соның нәтижесінде оқу-тәрбие үдерісін ұйымдастыруда адамға бағдарланған тәсіл іске асырылып, ұйым қызметінің күтілетін нәтижелеріне қол жеткізуде барлық ресурстар жұмылдырылады.</w:t>
      </w:r>
    </w:p>
    <w:p w:rsidR="00251456" w:rsidRPr="005975F9" w:rsidRDefault="00F54316" w:rsidP="00251456">
      <w:pPr>
        <w:ind w:firstLine="709"/>
        <w:jc w:val="both"/>
        <w:rPr>
          <w:rFonts w:ascii="Times New Roman" w:hAnsi="Times New Roman"/>
          <w:szCs w:val="28"/>
          <w:lang w:val="kk-KZ"/>
        </w:rPr>
      </w:pPr>
      <w:r w:rsidRPr="005975F9">
        <w:rPr>
          <w:rFonts w:ascii="Times New Roman" w:hAnsi="Times New Roman"/>
          <w:bCs/>
          <w:szCs w:val="28"/>
          <w:lang w:val="kk-KZ"/>
        </w:rPr>
        <w:t>Қызмет мақсаты</w:t>
      </w:r>
      <w:r w:rsidR="00251456" w:rsidRPr="005975F9">
        <w:rPr>
          <w:rFonts w:ascii="Times New Roman" w:hAnsi="Times New Roman"/>
          <w:szCs w:val="28"/>
          <w:lang w:val="kk-KZ"/>
        </w:rPr>
        <w:t>- жоспарланатын, болжанатын</w:t>
      </w:r>
      <w:r w:rsidRPr="005975F9">
        <w:rPr>
          <w:rFonts w:ascii="Times New Roman" w:hAnsi="Times New Roman"/>
          <w:szCs w:val="28"/>
          <w:lang w:val="kk-KZ"/>
        </w:rPr>
        <w:t>, күтілетін нәтиже; </w:t>
      </w:r>
    </w:p>
    <w:p w:rsidR="00251456" w:rsidRPr="005975F9" w:rsidRDefault="00F54316" w:rsidP="00251456">
      <w:pPr>
        <w:ind w:firstLine="709"/>
        <w:jc w:val="both"/>
        <w:rPr>
          <w:rFonts w:ascii="Times New Roman" w:hAnsi="Times New Roman"/>
          <w:szCs w:val="28"/>
          <w:lang w:val="kk-KZ"/>
        </w:rPr>
      </w:pPr>
      <w:r w:rsidRPr="005975F9">
        <w:rPr>
          <w:rFonts w:ascii="Times New Roman" w:hAnsi="Times New Roman"/>
          <w:bCs/>
          <w:szCs w:val="28"/>
          <w:lang w:val="kk-KZ"/>
        </w:rPr>
        <w:t>Сабақ мақсаты</w:t>
      </w:r>
      <w:r w:rsidRPr="005975F9">
        <w:rPr>
          <w:rFonts w:ascii="Times New Roman" w:hAnsi="Times New Roman"/>
          <w:szCs w:val="28"/>
          <w:lang w:val="kk-KZ"/>
        </w:rPr>
        <w:t> - оқытушы мен білім алушының біріккен әрекетінің нәтижесі, оқу сабағы барысында білім алушылардың басым көпшілігін шығаруға жоспарлайтын білім дәрежесі. </w:t>
      </w:r>
    </w:p>
    <w:p w:rsidR="00251456" w:rsidRPr="005975F9" w:rsidRDefault="00F54316" w:rsidP="00251456">
      <w:pPr>
        <w:ind w:firstLine="709"/>
        <w:jc w:val="both"/>
        <w:rPr>
          <w:rFonts w:ascii="Times New Roman" w:hAnsi="Times New Roman"/>
          <w:szCs w:val="28"/>
          <w:lang w:val="kk-KZ"/>
        </w:rPr>
      </w:pPr>
      <w:r w:rsidRPr="005975F9">
        <w:rPr>
          <w:rFonts w:ascii="Times New Roman" w:hAnsi="Times New Roman"/>
          <w:bCs/>
          <w:szCs w:val="28"/>
          <w:lang w:val="kk-KZ"/>
        </w:rPr>
        <w:t>Сабаққа қатысу мақсаты- </w:t>
      </w:r>
      <w:r w:rsidRPr="005975F9">
        <w:rPr>
          <w:rFonts w:ascii="Times New Roman" w:hAnsi="Times New Roman"/>
          <w:szCs w:val="28"/>
          <w:lang w:val="kk-KZ"/>
        </w:rPr>
        <w:t xml:space="preserve">кез келген оқытушының әр сабағында бақыланатын және ауызша, сандық бағаланатын оқытушы мен білім алушының </w:t>
      </w:r>
      <w:r w:rsidR="00251456" w:rsidRPr="005975F9">
        <w:rPr>
          <w:rFonts w:ascii="Times New Roman" w:hAnsi="Times New Roman"/>
          <w:szCs w:val="28"/>
          <w:lang w:val="kk-KZ"/>
        </w:rPr>
        <w:t>әрекетінің нәтижесі мен түрі. </w:t>
      </w:r>
    </w:p>
    <w:p w:rsidR="00F54316" w:rsidRPr="005975F9" w:rsidRDefault="00F54316" w:rsidP="00251456">
      <w:pPr>
        <w:ind w:firstLine="709"/>
        <w:jc w:val="both"/>
        <w:rPr>
          <w:rFonts w:ascii="Times New Roman" w:hAnsi="Times New Roman"/>
          <w:szCs w:val="28"/>
          <w:lang w:val="kk-KZ"/>
        </w:rPr>
      </w:pPr>
      <w:r w:rsidRPr="005975F9">
        <w:rPr>
          <w:rFonts w:ascii="Times New Roman" w:hAnsi="Times New Roman"/>
          <w:szCs w:val="28"/>
        </w:rPr>
        <w:t>Педаг</w:t>
      </w:r>
      <w:r w:rsidR="00251456" w:rsidRPr="005975F9">
        <w:rPr>
          <w:rFonts w:ascii="Times New Roman" w:hAnsi="Times New Roman"/>
          <w:szCs w:val="28"/>
        </w:rPr>
        <w:t>ог келесілерді жүзеге асырады: </w:t>
      </w:r>
    </w:p>
    <w:p w:rsidR="00F54316" w:rsidRPr="005975F9" w:rsidRDefault="00F54316" w:rsidP="002F2677">
      <w:pPr>
        <w:numPr>
          <w:ilvl w:val="0"/>
          <w:numId w:val="30"/>
        </w:numPr>
        <w:tabs>
          <w:tab w:val="clear" w:pos="720"/>
          <w:tab w:val="num" w:pos="0"/>
          <w:tab w:val="left" w:pos="851"/>
        </w:tabs>
        <w:ind w:left="0" w:firstLine="709"/>
        <w:jc w:val="both"/>
        <w:rPr>
          <w:rFonts w:ascii="Times New Roman" w:hAnsi="Times New Roman"/>
          <w:szCs w:val="28"/>
          <w:lang w:val="kk-KZ"/>
        </w:rPr>
      </w:pPr>
      <w:r w:rsidRPr="005975F9">
        <w:rPr>
          <w:rFonts w:ascii="Times New Roman" w:hAnsi="Times New Roman"/>
          <w:szCs w:val="28"/>
          <w:lang w:val="kk-KZ"/>
        </w:rPr>
        <w:t>Басқаратын объектінің қалпын өзгерту бойынша шешім қабылдау үшін ақпаратты түрлендіру; </w:t>
      </w:r>
    </w:p>
    <w:p w:rsidR="00F54316" w:rsidRPr="004F3E47" w:rsidRDefault="00F54316" w:rsidP="002F2677">
      <w:pPr>
        <w:numPr>
          <w:ilvl w:val="0"/>
          <w:numId w:val="30"/>
        </w:numPr>
        <w:tabs>
          <w:tab w:val="clear" w:pos="720"/>
          <w:tab w:val="num" w:pos="0"/>
          <w:tab w:val="left" w:pos="851"/>
        </w:tabs>
        <w:ind w:left="0" w:firstLine="709"/>
        <w:jc w:val="both"/>
        <w:rPr>
          <w:rFonts w:ascii="Times New Roman" w:hAnsi="Times New Roman"/>
          <w:szCs w:val="28"/>
          <w:lang w:val="kk-KZ"/>
        </w:rPr>
      </w:pPr>
      <w:r w:rsidRPr="005975F9">
        <w:rPr>
          <w:rFonts w:ascii="Times New Roman" w:hAnsi="Times New Roman"/>
          <w:szCs w:val="28"/>
          <w:lang w:val="kk-KZ"/>
        </w:rPr>
        <w:t>Оқыту мен тәрбиелеу үдерісін қағидаттар, әдістер, құралдар мен нысандардың өзара</w:t>
      </w:r>
      <w:r w:rsidRPr="004F3E47">
        <w:rPr>
          <w:rFonts w:ascii="Times New Roman" w:hAnsi="Times New Roman"/>
          <w:szCs w:val="28"/>
          <w:lang w:val="kk-KZ"/>
        </w:rPr>
        <w:t xml:space="preserve"> байланысты жүйесіндей басқару; </w:t>
      </w:r>
    </w:p>
    <w:p w:rsidR="00F54316" w:rsidRPr="004F3E47" w:rsidRDefault="00F54316" w:rsidP="002F2677">
      <w:pPr>
        <w:numPr>
          <w:ilvl w:val="0"/>
          <w:numId w:val="30"/>
        </w:numPr>
        <w:tabs>
          <w:tab w:val="clear" w:pos="720"/>
          <w:tab w:val="num" w:pos="0"/>
          <w:tab w:val="left" w:pos="851"/>
        </w:tabs>
        <w:ind w:left="0" w:firstLine="709"/>
        <w:jc w:val="both"/>
        <w:rPr>
          <w:rFonts w:ascii="Times New Roman" w:hAnsi="Times New Roman"/>
          <w:szCs w:val="28"/>
          <w:lang w:val="kk-KZ"/>
        </w:rPr>
      </w:pPr>
      <w:r w:rsidRPr="004F3E47">
        <w:rPr>
          <w:rFonts w:ascii="Times New Roman" w:hAnsi="Times New Roman"/>
          <w:szCs w:val="28"/>
          <w:lang w:val="kk-KZ"/>
        </w:rPr>
        <w:t>Оқушылардың еңбегін, уәждері мен қажеттіліктерін пайдалана отырып, қойған мақсаттарға жету; </w:t>
      </w:r>
    </w:p>
    <w:p w:rsidR="00251456" w:rsidRPr="00BD0EBC" w:rsidRDefault="00F54316" w:rsidP="00BD0EBC">
      <w:pPr>
        <w:numPr>
          <w:ilvl w:val="0"/>
          <w:numId w:val="30"/>
        </w:numPr>
        <w:tabs>
          <w:tab w:val="clear" w:pos="720"/>
          <w:tab w:val="num" w:pos="0"/>
          <w:tab w:val="left" w:pos="851"/>
        </w:tabs>
        <w:ind w:left="0" w:firstLine="709"/>
        <w:jc w:val="both"/>
        <w:rPr>
          <w:rFonts w:ascii="Times New Roman" w:hAnsi="Times New Roman"/>
          <w:szCs w:val="28"/>
          <w:lang w:val="kk-KZ"/>
        </w:rPr>
      </w:pPr>
      <w:r w:rsidRPr="004F3E47">
        <w:rPr>
          <w:rFonts w:ascii="Times New Roman" w:hAnsi="Times New Roman"/>
          <w:szCs w:val="28"/>
          <w:lang w:val="kk-KZ"/>
        </w:rPr>
        <w:t>Білім беру тұжырымдамалары негізінде қабылданатын, жүзеге асырылатын және адам факторын есепке ала отырып, оқу тәрбиелеу мақсаттарының жүйесін оқушылардың жету үдерістерін ұйымдастыру және т.б. </w:t>
      </w:r>
    </w:p>
    <w:p w:rsidR="00F54316" w:rsidRPr="005975F9" w:rsidRDefault="00F54316" w:rsidP="00F54316">
      <w:pPr>
        <w:ind w:firstLine="709"/>
        <w:jc w:val="both"/>
        <w:rPr>
          <w:rFonts w:ascii="Times New Roman" w:hAnsi="Times New Roman"/>
          <w:szCs w:val="28"/>
          <w:lang w:val="kk-KZ"/>
        </w:rPr>
      </w:pPr>
      <w:r w:rsidRPr="005975F9">
        <w:rPr>
          <w:rFonts w:ascii="Times New Roman" w:hAnsi="Times New Roman"/>
          <w:bCs/>
          <w:szCs w:val="28"/>
          <w:lang w:val="kk-KZ"/>
        </w:rPr>
        <w:t>Білім беру жүйесінің міндеттері:</w:t>
      </w:r>
    </w:p>
    <w:p w:rsidR="00F54316" w:rsidRPr="004F3E47" w:rsidRDefault="00F54316" w:rsidP="00F54316">
      <w:pPr>
        <w:ind w:firstLine="709"/>
        <w:jc w:val="both"/>
        <w:rPr>
          <w:rFonts w:ascii="Times New Roman" w:hAnsi="Times New Roman"/>
          <w:szCs w:val="28"/>
          <w:lang w:val="kk-KZ"/>
        </w:rPr>
      </w:pPr>
      <w:r w:rsidRPr="005975F9">
        <w:rPr>
          <w:rFonts w:ascii="Times New Roman" w:hAnsi="Times New Roman"/>
          <w:szCs w:val="28"/>
          <w:lang w:val="kk-KZ"/>
        </w:rPr>
        <w:t>1) ұлттық және жалпы адамзаттық құндылықтар, ғылым мен практика жетістіктері негізінде жеке адамды қалыптастыруға</w:t>
      </w:r>
      <w:r w:rsidRPr="004F3E47">
        <w:rPr>
          <w:rFonts w:ascii="Times New Roman" w:hAnsi="Times New Roman"/>
          <w:szCs w:val="28"/>
          <w:lang w:val="kk-KZ"/>
        </w:rPr>
        <w:t>, дамытуға және кәсіптік шыңдауға бағытталған сапалы білім алу үшін қажетті жағдайлар жасау.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2) жеке адамның шығармашылық, рухани және күш-қуат мүмкіндіктерін дамыту, адамгершілік пен салауатты өмір салтының берік негіздерін қалыптастыру, даралықты дамыту үшін жағдай жасау арқылы ой-өрісін байыту;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lastRenderedPageBreak/>
        <w:t>3) </w:t>
      </w:r>
      <w:hyperlink r:id="rId10" w:history="1">
        <w:r w:rsidRPr="004F3E47">
          <w:rPr>
            <w:rFonts w:ascii="Times New Roman" w:hAnsi="Times New Roman"/>
            <w:szCs w:val="28"/>
            <w:lang w:val="kk-KZ"/>
          </w:rPr>
          <w:t>азаматтық пен патриотизмге</w:t>
        </w:r>
      </w:hyperlink>
      <w:r w:rsidRPr="004F3E47">
        <w:rPr>
          <w:rFonts w:ascii="Times New Roman" w:hAnsi="Times New Roman"/>
          <w:szCs w:val="28"/>
          <w:lang w:val="kk-KZ"/>
        </w:rPr>
        <w:t>, өз Отаны - Қазақстан Республикасына сүйіспеншілікке, мемлекеттік рәміздерді құрметтеуге, халық дәстүр</w:t>
      </w:r>
      <w:r w:rsidRPr="004F3E47">
        <w:rPr>
          <w:rFonts w:ascii="Times New Roman" w:hAnsi="Times New Roman"/>
          <w:szCs w:val="28"/>
          <w:lang w:val="kk-KZ"/>
        </w:rPr>
        <w:softHyphen/>
        <w:t>лерін қастерлеуге, Конституцияға қайшы және қоғамға жат кез келген көріністерге төзбеуге тәрбиелеу;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4) белсенді азаматтық ұстанымы бар жеке адамды тәрбиелеу, республиканың қоғамдық-саяси, экономикалық және мәдени өміріне қатысу қажет</w:t>
      </w:r>
      <w:r w:rsidRPr="004F3E47">
        <w:rPr>
          <w:rFonts w:ascii="Times New Roman" w:hAnsi="Times New Roman"/>
          <w:szCs w:val="28"/>
          <w:lang w:val="kk-KZ"/>
        </w:rPr>
        <w:softHyphen/>
        <w:t>тігін, жеке адамның өз құқықтары мен міндеттеріне саналы көзқарасын қалыптастыру;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5) отандық және әлемдік мәдениеттің жетістіктеріне баулу; қазақ халқы мен республиканың басқа да халықтарының тарихын, әдет-ғұрпы мен дәстүрлерін зерделеу; </w:t>
      </w:r>
      <w:hyperlink r:id="rId11" w:history="1">
        <w:r w:rsidRPr="004F3E47">
          <w:rPr>
            <w:rFonts w:ascii="Times New Roman" w:hAnsi="Times New Roman"/>
            <w:szCs w:val="28"/>
            <w:lang w:val="kk-KZ"/>
          </w:rPr>
          <w:t>мемлекеттік тілді</w:t>
        </w:r>
      </w:hyperlink>
      <w:r w:rsidRPr="004F3E47">
        <w:rPr>
          <w:rFonts w:ascii="Times New Roman" w:hAnsi="Times New Roman"/>
          <w:szCs w:val="28"/>
          <w:lang w:val="kk-KZ"/>
        </w:rPr>
        <w:t>, орыс, шетел тілдерін меңгерту;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6) педагог қызметкерлердің әлеуметтік мәрте</w:t>
      </w:r>
      <w:r w:rsidRPr="004F3E47">
        <w:rPr>
          <w:rFonts w:ascii="Times New Roman" w:hAnsi="Times New Roman"/>
          <w:szCs w:val="28"/>
          <w:lang w:val="kk-KZ"/>
        </w:rPr>
        <w:softHyphen/>
        <w:t>бесін арттыруды қамтамасыз ету;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7) білім беру ұйымдарының еріктілігін, дер</w:t>
      </w:r>
      <w:r w:rsidRPr="004F3E47">
        <w:rPr>
          <w:rFonts w:ascii="Times New Roman" w:hAnsi="Times New Roman"/>
          <w:szCs w:val="28"/>
          <w:lang w:val="kk-KZ"/>
        </w:rPr>
        <w:softHyphen/>
        <w:t>бестігін кеңейту, білім беру ісін басқаруды демократияландыру;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8) қоғам мен экономиканың қажеттеріне жауап беретін білім беру сапасын бағалаудың ұлттық жүйесінің жұмыс істеуі;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9) оқытудың жаңа технологияларын, оның ішінде кәсіптік білім беру бағдарламаларының қоғам мен еңбек нарығының өзгеріп отыратын қажеттеріне тез бейімделуіне ықпал ететін кредиттік, қашықтан оқыту, ақпараттық-коммуникациялық технология</w:t>
      </w:r>
      <w:r w:rsidRPr="004F3E47">
        <w:rPr>
          <w:rFonts w:ascii="Times New Roman" w:hAnsi="Times New Roman"/>
          <w:szCs w:val="28"/>
          <w:lang w:val="kk-KZ"/>
        </w:rPr>
        <w:softHyphen/>
        <w:t>ларды енгізу және тиімді пайдалану;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10) </w:t>
      </w:r>
      <w:hyperlink r:id="rId12" w:history="1">
        <w:r w:rsidRPr="004F3E47">
          <w:rPr>
            <w:rFonts w:ascii="Times New Roman" w:hAnsi="Times New Roman"/>
            <w:szCs w:val="28"/>
            <w:lang w:val="kk-KZ"/>
          </w:rPr>
          <w:t>жалпы оқытудың</w:t>
        </w:r>
      </w:hyperlink>
      <w:r w:rsidRPr="004F3E47">
        <w:rPr>
          <w:rFonts w:ascii="Times New Roman" w:hAnsi="Times New Roman"/>
          <w:szCs w:val="28"/>
          <w:lang w:val="kk-KZ"/>
        </w:rPr>
        <w:t>, жұмыс орны бойынша оқытудың және еңбек нарығының қажеттері арасындағы өзара байланысты қамтамасыз ететін және әркімге өзінің білімге негізделген жеке әлеуетін қоғамда барынша пайдалануға көмектесетін оқыту жүйесін өмір бойы дамыту;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11) білімнің, ғылымның және өндірістің интеграциясы;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12) білім алушылардың кәсіптік бағдарлануын қамтамасыз ету;</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13) жұмыс берушілермен және басқа да әлеуметтік әріптестермен белсенді өзара іс-қимыл арқылы техникалық және кәсіптік білім берудің озық қарқынмен дамытылуын қамтамасыз ету болып табылады.</w:t>
      </w:r>
    </w:p>
    <w:p w:rsidR="00F54316" w:rsidRPr="005975F9" w:rsidRDefault="00251456" w:rsidP="00251456">
      <w:pPr>
        <w:ind w:firstLine="709"/>
        <w:jc w:val="both"/>
        <w:rPr>
          <w:rFonts w:ascii="Times New Roman" w:hAnsi="Times New Roman"/>
          <w:szCs w:val="28"/>
          <w:lang w:val="kk-KZ"/>
        </w:rPr>
      </w:pPr>
      <w:r w:rsidRPr="005975F9">
        <w:rPr>
          <w:rFonts w:ascii="Times New Roman" w:hAnsi="Times New Roman"/>
          <w:bCs/>
          <w:szCs w:val="28"/>
          <w:lang w:val="kk-KZ"/>
        </w:rPr>
        <w:t>Білім беру министрлігі</w:t>
      </w:r>
      <w:r w:rsidR="00F54316" w:rsidRPr="005975F9">
        <w:rPr>
          <w:rFonts w:ascii="Times New Roman" w:hAnsi="Times New Roman"/>
          <w:bCs/>
          <w:szCs w:val="28"/>
          <w:lang w:val="kk-KZ"/>
        </w:rPr>
        <w:t>: міндеттері мен қызметтері. Білім берушілік мекемелердің түрлері .</w:t>
      </w:r>
    </w:p>
    <w:p w:rsidR="00F54316" w:rsidRPr="004F3E47" w:rsidRDefault="00F54316" w:rsidP="00F54316">
      <w:pPr>
        <w:ind w:firstLine="709"/>
        <w:jc w:val="both"/>
        <w:rPr>
          <w:rFonts w:ascii="Times New Roman" w:hAnsi="Times New Roman"/>
          <w:szCs w:val="28"/>
          <w:lang w:val="kk-KZ"/>
        </w:rPr>
      </w:pPr>
      <w:r w:rsidRPr="005975F9">
        <w:rPr>
          <w:rFonts w:ascii="Times New Roman" w:hAnsi="Times New Roman"/>
          <w:szCs w:val="28"/>
          <w:lang w:val="kk-KZ"/>
        </w:rPr>
        <w:t> 1. Қазақстан Республикасы Білім және ғылым министрлігі білім, ғылым, балалардың құқықтарын</w:t>
      </w:r>
      <w:r w:rsidRPr="004F3E47">
        <w:rPr>
          <w:rFonts w:ascii="Times New Roman" w:hAnsi="Times New Roman"/>
          <w:szCs w:val="28"/>
          <w:lang w:val="kk-KZ"/>
        </w:rPr>
        <w:t xml:space="preserve"> қорғау және жастар саясаты салаларында басшылықты жүзеге асыратын мемлекеттік орган болып табылады.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2. Қазақстан Республикасы Білім және ғылым министрлігінің мынадай ведомстволары бар: </w:t>
      </w:r>
    </w:p>
    <w:p w:rsidR="00F54316" w:rsidRPr="004F3E47" w:rsidRDefault="00F54316" w:rsidP="002F2677">
      <w:pPr>
        <w:numPr>
          <w:ilvl w:val="0"/>
          <w:numId w:val="31"/>
        </w:numPr>
        <w:tabs>
          <w:tab w:val="clear" w:pos="720"/>
          <w:tab w:val="num" w:pos="0"/>
          <w:tab w:val="left" w:pos="993"/>
        </w:tabs>
        <w:ind w:left="0" w:firstLine="709"/>
        <w:jc w:val="both"/>
        <w:rPr>
          <w:rFonts w:ascii="Times New Roman" w:hAnsi="Times New Roman"/>
          <w:szCs w:val="28"/>
        </w:rPr>
      </w:pPr>
      <w:r w:rsidRPr="004F3E47">
        <w:rPr>
          <w:rFonts w:ascii="Times New Roman" w:hAnsi="Times New Roman"/>
          <w:szCs w:val="28"/>
        </w:rPr>
        <w:t>Қазақстан Республикасы Білім және ғылым министрлігінің Білім және ғылым саласындағы бақылау комитеті; </w:t>
      </w:r>
    </w:p>
    <w:p w:rsidR="00F54316" w:rsidRPr="004F3E47" w:rsidRDefault="00F54316" w:rsidP="002F2677">
      <w:pPr>
        <w:numPr>
          <w:ilvl w:val="0"/>
          <w:numId w:val="31"/>
        </w:numPr>
        <w:tabs>
          <w:tab w:val="clear" w:pos="720"/>
          <w:tab w:val="num" w:pos="0"/>
          <w:tab w:val="left" w:pos="993"/>
        </w:tabs>
        <w:ind w:left="0" w:firstLine="709"/>
        <w:jc w:val="both"/>
        <w:rPr>
          <w:rFonts w:ascii="Times New Roman" w:hAnsi="Times New Roman"/>
          <w:szCs w:val="28"/>
        </w:rPr>
      </w:pPr>
      <w:r w:rsidRPr="004F3E47">
        <w:rPr>
          <w:rFonts w:ascii="Times New Roman" w:hAnsi="Times New Roman"/>
          <w:szCs w:val="28"/>
        </w:rPr>
        <w:t>Қазақстан Республикасы Білім және ғылым министрлігінің Ғылым комитеті; </w:t>
      </w:r>
    </w:p>
    <w:p w:rsidR="00F54316" w:rsidRPr="004F3E47" w:rsidRDefault="00F54316" w:rsidP="002F2677">
      <w:pPr>
        <w:numPr>
          <w:ilvl w:val="0"/>
          <w:numId w:val="31"/>
        </w:numPr>
        <w:tabs>
          <w:tab w:val="clear" w:pos="720"/>
          <w:tab w:val="num" w:pos="0"/>
          <w:tab w:val="left" w:pos="993"/>
        </w:tabs>
        <w:ind w:left="0" w:firstLine="709"/>
        <w:jc w:val="both"/>
        <w:rPr>
          <w:rFonts w:ascii="Times New Roman" w:hAnsi="Times New Roman"/>
          <w:szCs w:val="28"/>
        </w:rPr>
      </w:pPr>
      <w:r w:rsidRPr="004F3E47">
        <w:rPr>
          <w:rFonts w:ascii="Times New Roman" w:hAnsi="Times New Roman"/>
          <w:szCs w:val="28"/>
        </w:rPr>
        <w:t>Қазақстан Республикасы Білім және ғылым министрлігінің Балалардың құқықтарын қорғау комитеті;      </w:t>
      </w:r>
    </w:p>
    <w:p w:rsidR="00F54316" w:rsidRPr="004F3E47" w:rsidRDefault="00F54316" w:rsidP="002F2677">
      <w:pPr>
        <w:numPr>
          <w:ilvl w:val="0"/>
          <w:numId w:val="31"/>
        </w:numPr>
        <w:tabs>
          <w:tab w:val="clear" w:pos="720"/>
          <w:tab w:val="num" w:pos="0"/>
          <w:tab w:val="left" w:pos="993"/>
        </w:tabs>
        <w:ind w:left="0" w:firstLine="709"/>
        <w:jc w:val="both"/>
        <w:rPr>
          <w:rFonts w:ascii="Times New Roman" w:hAnsi="Times New Roman"/>
          <w:szCs w:val="28"/>
        </w:rPr>
      </w:pPr>
      <w:r w:rsidRPr="004F3E47">
        <w:rPr>
          <w:rFonts w:ascii="Times New Roman" w:hAnsi="Times New Roman"/>
          <w:szCs w:val="28"/>
        </w:rPr>
        <w:lastRenderedPageBreak/>
        <w:t>Қазақстан Республикасы Білім және ғылым министрлігінің Жастар ісі комитеті.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 Қазақстан Республикасы Білім және ғылым министрлігі өз қызметін Қазақстан Республикасының Конституциясына, Қазақстан Республикасының заңдарына, Қазақстан Республикасының Президенті мен Үкіметінің </w:t>
      </w:r>
      <w:hyperlink r:id="rId13" w:history="1">
        <w:r w:rsidRPr="004F3E47">
          <w:rPr>
            <w:rFonts w:ascii="Times New Roman" w:hAnsi="Times New Roman"/>
            <w:szCs w:val="28"/>
          </w:rPr>
          <w:t>актілеріне</w:t>
        </w:r>
      </w:hyperlink>
      <w:r w:rsidRPr="004F3E47">
        <w:rPr>
          <w:rFonts w:ascii="Times New Roman" w:hAnsi="Times New Roman"/>
          <w:szCs w:val="28"/>
        </w:rPr>
        <w:t>, Қазақстан Республикасының өзге де нормативтік құқықтық актілеріне, сондай-ақ осы Ережеге сәйкес жүзеге асырады.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4. Қазақстан Республикасы Білім және ғылым министрлігі мемлекеттік мекеме ұйымдық-құқықтық нысанындағы заңды тұлға болып табылады, мемлекеттік тілде өз атауы бар мөрі мен мөртаңбалары, белгіленген үлгідегі бланкілері, сондай-ақ Қазақстан Республикасының заңнамасына сәйкес қазынашылық органдарында шоттары болады.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rPr>
        <w:t>5. Қазақстан Республикасы Білім және ғылым министрлігі азаматтық-құқықтық қатынастарға өз атынан түседі.    </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6. Қазақстан Республикасы Білім және ғылым министрлігінің, егер заңнамаға сәйкес осыған уәкілетті берілген болса, мемлекеттің атынан азаматтық-құқықтық қатынастардың тарапы болуға құқығы бар.     </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7. Қазақстан Республикасы Білім және ғылым министрлігі өз құзыретінің мәселелері бойынша заңнамада белгіленген тәртіппен Қазақстан Республикасы Білім және ғылым министрлігі басшының бұйрықтарымен және Қазақстан Республикасының заңнамасында көзделген басқа да актілермен ресімделетін шешімдер қабылдайды.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2. Қазақстан Республикасы Білім және ғылым министрлігінің миссиясы, негізгі міндеттері, функциялары, </w:t>
      </w:r>
      <w:hyperlink r:id="rId14" w:history="1">
        <w:r w:rsidRPr="004F3E47">
          <w:rPr>
            <w:rFonts w:ascii="Times New Roman" w:hAnsi="Times New Roman"/>
            <w:szCs w:val="28"/>
            <w:lang w:val="kk-KZ"/>
          </w:rPr>
          <w:t>құқықтары мен міндеттері</w:t>
        </w:r>
      </w:hyperlink>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Қазақстан Республикасы Білім және ғылым министрлігінің миссиясы:      ұлттың зияткерлік әлеуетін дамыту, бәсекеге қабілеттілікті және орнықты әлеуметтік-экономикалық өсуді қамтамасыз ететін білім және ғылым саласындағы мемлекеттік саясатты қалыптастыру және іске асыру.</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Міндеттері:</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1) білім, ғылым және ғылыми-техникалық қызмет саласында бірыңғай мемлекетт</w:t>
      </w:r>
      <w:r w:rsidR="00251456" w:rsidRPr="004F3E47">
        <w:rPr>
          <w:rFonts w:ascii="Times New Roman" w:hAnsi="Times New Roman"/>
          <w:szCs w:val="28"/>
          <w:lang w:val="kk-KZ"/>
        </w:rPr>
        <w:t>ік саясатты қалыптастыру;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2) мемлекеттік жастар саясаты саласында бірыңғай мемлекетт</w:t>
      </w:r>
      <w:r w:rsidR="00251456" w:rsidRPr="004F3E47">
        <w:rPr>
          <w:rFonts w:ascii="Times New Roman" w:hAnsi="Times New Roman"/>
          <w:szCs w:val="28"/>
          <w:lang w:val="kk-KZ"/>
        </w:rPr>
        <w:t>ік саясатты қалыптастыру; </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3) білім алу үшін қажетті жағдайлар жасау;     </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4) ғылыми зерттеулер ұйымдастыруды жетілдіру және олардың бәсекеге қабілеттілігін арттыру;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5) балалардың құқықтары мен заңды мүдделерін қорғауды қамтамасыз ету.     </w:t>
      </w:r>
    </w:p>
    <w:p w:rsidR="00251456" w:rsidRPr="004F3E47" w:rsidRDefault="00251456" w:rsidP="00251456">
      <w:pPr>
        <w:ind w:firstLine="709"/>
        <w:jc w:val="both"/>
        <w:rPr>
          <w:rFonts w:ascii="Times New Roman" w:hAnsi="Times New Roman"/>
          <w:szCs w:val="28"/>
          <w:lang w:val="kk-KZ"/>
        </w:rPr>
      </w:pPr>
      <w:r w:rsidRPr="004F3E47">
        <w:rPr>
          <w:rFonts w:ascii="Times New Roman" w:hAnsi="Times New Roman"/>
          <w:szCs w:val="28"/>
          <w:lang w:val="kk-KZ"/>
        </w:rPr>
        <w:t xml:space="preserve">Функциялары:      </w:t>
      </w:r>
      <w:r w:rsidR="00F54316" w:rsidRPr="004F3E47">
        <w:rPr>
          <w:rFonts w:ascii="Times New Roman" w:hAnsi="Times New Roman"/>
          <w:szCs w:val="28"/>
          <w:lang w:val="kk-KZ"/>
        </w:rPr>
        <w:t xml:space="preserve">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xml:space="preserve">1) білім беру саласында азаматтардың конституциялық құқықтары мен бостандықтарын сақтауды қамтамасыз ету;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xml:space="preserve">2) білім беру сапасын басқаруды жүзеге асыру, білім беру ұйымдары ұсынатын білім беру қызметтерінің сапасын әдістемелік және әдіснамалық қамтамасыз ету;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lastRenderedPageBreak/>
        <w:t xml:space="preserve">3) мемлекеттік жастар саясатын жүргізу;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xml:space="preserve">4) мемлекеттік жастар саясатын іске асыру жөніндегі бағдарламаларды әзірлеу және Қазақстан Республикасының Үкіметіне бекітуге енгізу;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5) ғылым және жастар саясаты саласындағы халықаралық ынтымақтастықты жүзеге асыру, арнаулы әлеуметтік қызметтер көрсету саласындағы халықаралық ынтымақтастықт</w:t>
      </w:r>
      <w:r w:rsidR="00251456" w:rsidRPr="004F3E47">
        <w:rPr>
          <w:rFonts w:ascii="Times New Roman" w:hAnsi="Times New Roman"/>
          <w:szCs w:val="28"/>
          <w:lang w:val="kk-KZ"/>
        </w:rPr>
        <w:t>ы дамытуды қамтамасыз ету;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6) баланың негізгі құқықтарын іске асыру жөніндегі әртүрлі </w:t>
      </w:r>
      <w:hyperlink r:id="rId15" w:history="1">
        <w:r w:rsidRPr="004F3E47">
          <w:rPr>
            <w:rFonts w:ascii="Times New Roman" w:hAnsi="Times New Roman"/>
            <w:szCs w:val="28"/>
            <w:lang w:val="kk-KZ"/>
          </w:rPr>
          <w:t>бағдарламаларды әзірлеу</w:t>
        </w:r>
      </w:hyperlink>
      <w:r w:rsidRPr="004F3E47">
        <w:rPr>
          <w:rFonts w:ascii="Times New Roman" w:hAnsi="Times New Roman"/>
          <w:szCs w:val="28"/>
          <w:lang w:val="kk-KZ"/>
        </w:rPr>
        <w:t xml:space="preserve">;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xml:space="preserve">7) шетелдік әріптестермен келіссөздер жүргізу және білім, сондай-ақ ғылыми қызмет саласындағы халықаралық шарттар (келісімдер) мен бағдарламаларға қол қою;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xml:space="preserve">8) аккредиттеу органдарына, оның ішінде шетелдік аккредиттеу органдарына қойылатын талаптарды және оларды танудың тәртібін белгілеу, танылған аккредиттеу органдарының, аккредиттелген білім беру ұйымдарының және білім беретін оқу бағдарламаларының тізілімін қалыптастыру;      </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 xml:space="preserve">9) тиісті білім беру деңгейлерінің мемлекеттік жалпыға міндетті білім беру стандарттарын әзірлеуді ұйымдастыру, барлық білім беру деңгейлерінің үлгілік білім беретін оқу бағдарламаларын және үлгілік оқу жоспарларын бекіту;      </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10) медициналық, фармацевтикалық және әскери білім берудің мемлекеттік жалпыға міндетті білім </w:t>
      </w:r>
      <w:hyperlink r:id="rId16" w:history="1">
        <w:r w:rsidRPr="004F3E47">
          <w:rPr>
            <w:rFonts w:ascii="Times New Roman" w:hAnsi="Times New Roman"/>
            <w:szCs w:val="28"/>
            <w:lang w:val="kk-KZ"/>
          </w:rPr>
          <w:t>беру стандарттарын келісу</w:t>
        </w:r>
      </w:hyperlink>
      <w:r w:rsidRPr="004F3E47">
        <w:rPr>
          <w:rFonts w:ascii="Times New Roman" w:hAnsi="Times New Roman"/>
          <w:szCs w:val="28"/>
          <w:lang w:val="kk-KZ"/>
        </w:rPr>
        <w:t>;</w:t>
      </w:r>
      <w:r w:rsidR="00251456" w:rsidRPr="004F3E47">
        <w:rPr>
          <w:rFonts w:ascii="Times New Roman" w:hAnsi="Times New Roman"/>
          <w:szCs w:val="28"/>
          <w:lang w:val="kk-KZ"/>
        </w:rPr>
        <w:t xml:space="preserve"> </w:t>
      </w:r>
      <w:r w:rsidRPr="004F3E47">
        <w:rPr>
          <w:rFonts w:ascii="Times New Roman" w:hAnsi="Times New Roman"/>
          <w:szCs w:val="28"/>
          <w:lang w:val="kk-KZ"/>
        </w:rPr>
        <w:t>т.б. </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Қазақстандық білім беруді жаңғыртуды жалғастыруды қамтамасыз ететін Қазақстан Республикасындағы білім беруді дамытудың 2011-2020 жылдарға арналған мемлекеттік бағдарламасы (бұдан кейін – Бағдарлама) Қазақстан Республикасының мемлекеттік саясатын жүзеге асырудың ұйымдастырушылық негізі болуы тиіс.</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Бағдарлама білім беру жүйесіндегі мемлекеттік саясаттың ұйымдастырушы негізі ретінде білім берудің, басқару жүйесінің, білім беру қызметі субъектілерінің құқықтық-ұйымдастырушылық формаларының және экономикалық-қаржылық механизмдерінің құрылымындағы, мазмұны мен технологияларындағы өзгерістерді құрайтын ресурстары мен мерзімі бойынша бір-бірімен байланыстағы шаралар кешені болып табылады.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Аталған элементтердің әрқайсысының автономды дамуы білім беру жүйесінің мемлекеттің әлеуметтік-экономикалық дамуының қазіргі кезеңдегі деңгейіне көтерілуіне мүмкіндік бермейді.</w:t>
      </w:r>
    </w:p>
    <w:p w:rsidR="0025145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Одан басқа, Бағдарлама шараларын жүзеге асыру салааралық мазмұнға ие және бірыңғай білім беру саясатын жүргізуге мүмкіндік беретін, бірыңғай білім беру және ақпараттық кеңістікті қалыптастыруды, білім беру жүйесінің өңірлік дамуындағы сәйкессіздік мәселелерін қамтамасыз ететін білім беру жүйесінің барлық субъектілеріне бағытталған. </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bCs/>
          <w:szCs w:val="28"/>
          <w:lang w:val="kk-KZ"/>
        </w:rPr>
        <w:t>Бағдарлама мақсаттары</w:t>
      </w:r>
      <w:r w:rsidRPr="004F3E47">
        <w:rPr>
          <w:rFonts w:ascii="Times New Roman" w:hAnsi="Times New Roman"/>
          <w:szCs w:val="28"/>
          <w:lang w:val="kk-KZ"/>
        </w:rPr>
        <w:t>:</w:t>
      </w:r>
      <w:r w:rsidR="00251456" w:rsidRPr="004F3E47">
        <w:rPr>
          <w:rFonts w:ascii="Times New Roman" w:hAnsi="Times New Roman"/>
          <w:szCs w:val="28"/>
          <w:lang w:val="kk-KZ"/>
        </w:rPr>
        <w:t xml:space="preserve"> </w:t>
      </w:r>
      <w:r w:rsidRPr="004F3E47">
        <w:rPr>
          <w:rFonts w:ascii="Times New Roman" w:hAnsi="Times New Roman"/>
          <w:szCs w:val="28"/>
          <w:lang w:val="kk-KZ"/>
        </w:rPr>
        <w:t>қаржыландыруды жетілдіру</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білім беру жүйесін жоғары білікті кадрлармен </w:t>
      </w:r>
      <w:hyperlink r:id="rId17" w:history="1">
        <w:r w:rsidRPr="004F3E47">
          <w:rPr>
            <w:rFonts w:ascii="Times New Roman" w:hAnsi="Times New Roman"/>
            <w:szCs w:val="28"/>
            <w:lang w:val="kk-KZ"/>
          </w:rPr>
          <w:t>қамтамасыз ету</w:t>
        </w:r>
      </w:hyperlink>
      <w:r w:rsidRPr="004F3E47">
        <w:rPr>
          <w:rFonts w:ascii="Times New Roman" w:hAnsi="Times New Roman"/>
          <w:szCs w:val="28"/>
          <w:lang w:val="kk-KZ"/>
        </w:rPr>
        <w:t xml:space="preserve">, мемлекеттік қолдауды күшейту және педагогикалық жұмыскерлердің еңбегін </w:t>
      </w:r>
      <w:r w:rsidRPr="004F3E47">
        <w:rPr>
          <w:rFonts w:ascii="Times New Roman" w:hAnsi="Times New Roman"/>
          <w:szCs w:val="28"/>
          <w:lang w:val="kk-KZ"/>
        </w:rPr>
        <w:lastRenderedPageBreak/>
        <w:t>ынталандыру</w:t>
      </w:r>
      <w:r w:rsidR="00251456" w:rsidRPr="004F3E47">
        <w:rPr>
          <w:rFonts w:ascii="Times New Roman" w:hAnsi="Times New Roman"/>
          <w:szCs w:val="28"/>
          <w:lang w:val="kk-KZ"/>
        </w:rPr>
        <w:t xml:space="preserve"> </w:t>
      </w:r>
      <w:r w:rsidRPr="004F3E47">
        <w:rPr>
          <w:rFonts w:ascii="Times New Roman" w:hAnsi="Times New Roman"/>
          <w:szCs w:val="28"/>
          <w:lang w:val="kk-KZ"/>
        </w:rPr>
        <w:t>білім беру саясатының барлық субъектілерінің рөлін және олардың өзара байланысын арттыру</w:t>
      </w:r>
      <w:r w:rsidR="00251456" w:rsidRPr="004F3E47">
        <w:rPr>
          <w:rFonts w:ascii="Times New Roman" w:hAnsi="Times New Roman"/>
          <w:szCs w:val="28"/>
          <w:lang w:val="kk-KZ"/>
        </w:rPr>
        <w:t xml:space="preserve"> </w:t>
      </w:r>
      <w:r w:rsidRPr="004F3E47">
        <w:rPr>
          <w:rFonts w:ascii="Times New Roman" w:hAnsi="Times New Roman"/>
          <w:szCs w:val="28"/>
          <w:lang w:val="kk-KZ"/>
        </w:rPr>
        <w:t>үздік білім беру ресурстары мен технологияларына оқушылардың, мұғалімдердің бірдей қолдану мүмкіндігін қамтамасыз ету, білім сапасын жақсарту мен басқару тиімділігін арттыру үшін оқу процесін автоматтандыру 1 жастан 6 жасқа дейінгі балаларды мектепке дейінгі сапалы тәрбие және оқытумен толық қамтамасыз ету, олардың мектепке даярлығы үшін әр түрлі мектепке дейінгі тәрбие және оқыту бағдарламаларына балалардың теңдей қолжетімділігі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12-жылдық мектепте интеллектуалдылықты, Қазақстан Республикасының рухани және дене жағынан дамыған азаматын қалыптастыру, жылдам өзгеретін өмірде жетістікті қамтамасыз ететін оның білім алу қажеттілігін қанағаттандыру, еліміздің экономикалық әл-ауқаты үшін адамзат бәсекеге қабілетті адами капиталды дамыту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индустриалды-инновациялық даму талаптарына сәйкес ТжКБ жүйесін жетілдіру</w:t>
      </w:r>
    </w:p>
    <w:p w:rsidR="000A62C9" w:rsidRPr="004F3E47" w:rsidRDefault="00F54316" w:rsidP="000A62C9">
      <w:pPr>
        <w:ind w:firstLine="709"/>
        <w:jc w:val="both"/>
        <w:rPr>
          <w:rFonts w:ascii="Times New Roman" w:hAnsi="Times New Roman"/>
          <w:szCs w:val="28"/>
          <w:lang w:val="kk-KZ"/>
        </w:rPr>
      </w:pPr>
      <w:r w:rsidRPr="004F3E47">
        <w:rPr>
          <w:rFonts w:ascii="Times New Roman" w:hAnsi="Times New Roman"/>
          <w:szCs w:val="28"/>
          <w:lang w:val="kk-KZ"/>
        </w:rPr>
        <w:t>тұлғалық қажеттілік пен елдің индустриалды-инновациялық даму міндеті, еңбек нарығының қажеттілігін қанағаттандыратын жоғары білім сапасының деңгейін жетілдіру</w:t>
      </w:r>
    </w:p>
    <w:p w:rsidR="000A62C9" w:rsidRPr="004F3E47" w:rsidRDefault="000A62C9" w:rsidP="000A62C9">
      <w:pPr>
        <w:ind w:firstLine="709"/>
        <w:jc w:val="both"/>
        <w:rPr>
          <w:rFonts w:ascii="Times New Roman" w:hAnsi="Times New Roman"/>
          <w:szCs w:val="28"/>
          <w:lang w:val="kk-KZ"/>
        </w:rPr>
      </w:pPr>
      <w:r w:rsidRPr="004F3E47">
        <w:rPr>
          <w:rFonts w:ascii="Times New Roman" w:hAnsi="Times New Roman"/>
          <w:b/>
        </w:rPr>
        <w:t xml:space="preserve">Сұрақтар мен тапсырмалар </w:t>
      </w:r>
    </w:p>
    <w:p w:rsidR="000A62C9" w:rsidRPr="004F3E47" w:rsidRDefault="000A62C9" w:rsidP="002F2677">
      <w:pPr>
        <w:pStyle w:val="a7"/>
        <w:numPr>
          <w:ilvl w:val="0"/>
          <w:numId w:val="43"/>
        </w:numPr>
        <w:tabs>
          <w:tab w:val="left" w:pos="0"/>
          <w:tab w:val="left" w:pos="993"/>
        </w:tabs>
        <w:ind w:left="0" w:firstLine="709"/>
        <w:jc w:val="both"/>
        <w:rPr>
          <w:rFonts w:ascii="Times New Roman" w:hAnsi="Times New Roman"/>
          <w:lang w:val="kk-KZ"/>
        </w:rPr>
      </w:pPr>
      <w:r w:rsidRPr="004F3E47">
        <w:rPr>
          <w:rFonts w:ascii="Times New Roman" w:hAnsi="Times New Roman"/>
          <w:lang w:val="kk-KZ"/>
        </w:rPr>
        <w:t xml:space="preserve">Басқарудың ғылыми-теориялық негіздері және басқарудың әдіснамасы. </w:t>
      </w:r>
    </w:p>
    <w:p w:rsidR="000A62C9" w:rsidRPr="004F3E47" w:rsidRDefault="000A62C9" w:rsidP="002F2677">
      <w:pPr>
        <w:pStyle w:val="a7"/>
        <w:numPr>
          <w:ilvl w:val="0"/>
          <w:numId w:val="43"/>
        </w:numPr>
        <w:tabs>
          <w:tab w:val="left" w:pos="0"/>
          <w:tab w:val="left" w:pos="993"/>
        </w:tabs>
        <w:ind w:left="0" w:firstLine="709"/>
        <w:jc w:val="both"/>
        <w:rPr>
          <w:rFonts w:ascii="Times New Roman" w:hAnsi="Times New Roman"/>
        </w:rPr>
      </w:pPr>
      <w:r w:rsidRPr="004F3E47">
        <w:rPr>
          <w:rFonts w:ascii="Times New Roman" w:hAnsi="Times New Roman"/>
        </w:rPr>
        <w:t>Сапа менеджменті жүйесі дегеніміз....</w:t>
      </w:r>
    </w:p>
    <w:p w:rsidR="000A62C9" w:rsidRPr="004F3E47" w:rsidRDefault="000A62C9" w:rsidP="002F2677">
      <w:pPr>
        <w:pStyle w:val="a7"/>
        <w:numPr>
          <w:ilvl w:val="0"/>
          <w:numId w:val="43"/>
        </w:numPr>
        <w:tabs>
          <w:tab w:val="left" w:pos="0"/>
          <w:tab w:val="left" w:pos="993"/>
        </w:tabs>
        <w:ind w:left="0" w:firstLine="709"/>
        <w:jc w:val="both"/>
        <w:rPr>
          <w:rFonts w:ascii="Times New Roman" w:hAnsi="Times New Roman"/>
        </w:rPr>
      </w:pPr>
      <w:r w:rsidRPr="004F3E47">
        <w:rPr>
          <w:rFonts w:ascii="Times New Roman" w:hAnsi="Times New Roman"/>
        </w:rPr>
        <w:t>СМЖ ны жоспарлауға, басқаруға, білім бері нәтижелерінің сапасын</w:t>
      </w:r>
      <w:r w:rsidRPr="004F3E47">
        <w:rPr>
          <w:rFonts w:ascii="Times New Roman" w:hAnsi="Times New Roman"/>
          <w:lang w:val="kk-KZ"/>
        </w:rPr>
        <w:t xml:space="preserve"> </w:t>
      </w:r>
      <w:r w:rsidRPr="004F3E47">
        <w:rPr>
          <w:rFonts w:ascii="Times New Roman" w:hAnsi="Times New Roman"/>
        </w:rPr>
        <w:t>бағалауға ендіру қажеттілігін  түсіндіріңіз.</w:t>
      </w:r>
    </w:p>
    <w:p w:rsidR="000A62C9" w:rsidRPr="004F3E47" w:rsidRDefault="000A62C9" w:rsidP="002F2677">
      <w:pPr>
        <w:pStyle w:val="a7"/>
        <w:numPr>
          <w:ilvl w:val="0"/>
          <w:numId w:val="43"/>
        </w:numPr>
        <w:tabs>
          <w:tab w:val="left" w:pos="0"/>
          <w:tab w:val="left" w:pos="993"/>
        </w:tabs>
        <w:ind w:left="0" w:firstLine="709"/>
        <w:jc w:val="both"/>
        <w:rPr>
          <w:rFonts w:ascii="Times New Roman" w:hAnsi="Times New Roman"/>
        </w:rPr>
      </w:pPr>
      <w:r w:rsidRPr="004F3E47">
        <w:rPr>
          <w:rFonts w:ascii="Times New Roman" w:hAnsi="Times New Roman"/>
        </w:rPr>
        <w:t xml:space="preserve">Педагогикалық кадрларды аттестациялау қалай жүзеге асады? </w:t>
      </w:r>
    </w:p>
    <w:p w:rsidR="000A62C9" w:rsidRPr="004F3E47" w:rsidRDefault="000A62C9" w:rsidP="002F2677">
      <w:pPr>
        <w:pStyle w:val="a7"/>
        <w:numPr>
          <w:ilvl w:val="0"/>
          <w:numId w:val="43"/>
        </w:numPr>
        <w:tabs>
          <w:tab w:val="left" w:pos="0"/>
          <w:tab w:val="left" w:pos="993"/>
        </w:tabs>
        <w:ind w:left="0" w:firstLine="709"/>
        <w:jc w:val="both"/>
        <w:rPr>
          <w:rFonts w:ascii="Times New Roman" w:hAnsi="Times New Roman"/>
        </w:rPr>
      </w:pPr>
      <w:r w:rsidRPr="004F3E47">
        <w:rPr>
          <w:rFonts w:ascii="Times New Roman" w:hAnsi="Times New Roman"/>
        </w:rPr>
        <w:t>Ұстаз еңбегін бақылауға қойылатын жалпы талаптарды анақтаңыз.</w:t>
      </w:r>
    </w:p>
    <w:p w:rsidR="000A62C9" w:rsidRPr="004F3E47" w:rsidRDefault="000A62C9" w:rsidP="002F2677">
      <w:pPr>
        <w:pStyle w:val="a7"/>
        <w:numPr>
          <w:ilvl w:val="0"/>
          <w:numId w:val="43"/>
        </w:numPr>
        <w:tabs>
          <w:tab w:val="left" w:pos="0"/>
          <w:tab w:val="left" w:pos="993"/>
        </w:tabs>
        <w:ind w:left="0" w:firstLine="709"/>
        <w:jc w:val="both"/>
        <w:rPr>
          <w:rFonts w:ascii="Times New Roman" w:hAnsi="Times New Roman"/>
        </w:rPr>
      </w:pPr>
      <w:r w:rsidRPr="004F3E47">
        <w:rPr>
          <w:rFonts w:ascii="Times New Roman" w:hAnsi="Times New Roman"/>
        </w:rPr>
        <w:t xml:space="preserve">Біліктілік  арттыру және өздігінен білімін жетілдіру жрлдарын атаңыз. </w:t>
      </w:r>
    </w:p>
    <w:p w:rsidR="000A62C9" w:rsidRPr="004F3E47" w:rsidRDefault="000A62C9" w:rsidP="000A62C9">
      <w:pPr>
        <w:ind w:firstLine="709"/>
        <w:rPr>
          <w:rFonts w:ascii="Times New Roman" w:hAnsi="Times New Roman"/>
          <w:b/>
        </w:rPr>
      </w:pPr>
      <w:r w:rsidRPr="004F3E47">
        <w:rPr>
          <w:rFonts w:ascii="Times New Roman" w:hAnsi="Times New Roman"/>
          <w:b/>
        </w:rPr>
        <w:t>Әдебиеттер:</w:t>
      </w:r>
    </w:p>
    <w:p w:rsidR="000A62C9" w:rsidRPr="004F3E47" w:rsidRDefault="000A62C9" w:rsidP="002F2677">
      <w:pPr>
        <w:pStyle w:val="a7"/>
        <w:numPr>
          <w:ilvl w:val="0"/>
          <w:numId w:val="44"/>
        </w:numPr>
        <w:tabs>
          <w:tab w:val="left" w:pos="993"/>
        </w:tabs>
        <w:ind w:left="0" w:firstLine="709"/>
        <w:jc w:val="both"/>
        <w:rPr>
          <w:rFonts w:ascii="Times New Roman" w:hAnsi="Times New Roman"/>
        </w:rPr>
      </w:pPr>
      <w:r w:rsidRPr="004F3E47">
        <w:rPr>
          <w:rFonts w:ascii="Times New Roman" w:hAnsi="Times New Roman"/>
        </w:rPr>
        <w:t>Баймолдаев Т.М. Педагогический менеджмент и современное управление школой.-А:2001г</w:t>
      </w:r>
    </w:p>
    <w:p w:rsidR="000A62C9" w:rsidRPr="004F3E47" w:rsidRDefault="000A62C9" w:rsidP="002F2677">
      <w:pPr>
        <w:pStyle w:val="a7"/>
        <w:numPr>
          <w:ilvl w:val="0"/>
          <w:numId w:val="44"/>
        </w:numPr>
        <w:tabs>
          <w:tab w:val="left" w:pos="993"/>
        </w:tabs>
        <w:ind w:left="0" w:firstLine="709"/>
        <w:jc w:val="both"/>
        <w:rPr>
          <w:rFonts w:ascii="Times New Roman" w:hAnsi="Times New Roman"/>
        </w:rPr>
      </w:pPr>
      <w:r w:rsidRPr="004F3E47">
        <w:rPr>
          <w:rFonts w:ascii="Times New Roman" w:hAnsi="Times New Roman"/>
        </w:rPr>
        <w:t>Менеджмент в управлениии школой. Уч.пос / под.ред Т.И.Шамовой – М:2000г</w:t>
      </w:r>
    </w:p>
    <w:p w:rsidR="000A62C9" w:rsidRPr="004F3E47" w:rsidRDefault="000A62C9" w:rsidP="002F2677">
      <w:pPr>
        <w:pStyle w:val="a7"/>
        <w:numPr>
          <w:ilvl w:val="0"/>
          <w:numId w:val="44"/>
        </w:numPr>
        <w:tabs>
          <w:tab w:val="left" w:pos="993"/>
        </w:tabs>
        <w:ind w:left="0" w:firstLine="709"/>
        <w:jc w:val="both"/>
        <w:rPr>
          <w:rFonts w:ascii="Times New Roman" w:hAnsi="Times New Roman"/>
        </w:rPr>
      </w:pPr>
      <w:r w:rsidRPr="004F3E47">
        <w:rPr>
          <w:rFonts w:ascii="Times New Roman" w:hAnsi="Times New Roman"/>
        </w:rPr>
        <w:t>Бердалиева Н., Байболенова Л.А., Балошо Қ.Т. Ақпараттық менеджмент негіздері.-Алматы,2000</w:t>
      </w:r>
    </w:p>
    <w:p w:rsidR="000A62C9" w:rsidRPr="00924185" w:rsidRDefault="000A62C9" w:rsidP="000A62C9">
      <w:pPr>
        <w:pStyle w:val="a7"/>
        <w:numPr>
          <w:ilvl w:val="0"/>
          <w:numId w:val="44"/>
        </w:numPr>
        <w:tabs>
          <w:tab w:val="left" w:pos="993"/>
        </w:tabs>
        <w:ind w:left="0" w:firstLine="709"/>
        <w:jc w:val="both"/>
        <w:rPr>
          <w:rFonts w:ascii="Times New Roman" w:hAnsi="Times New Roman"/>
        </w:rPr>
      </w:pPr>
      <w:r w:rsidRPr="004F3E47">
        <w:rPr>
          <w:rFonts w:ascii="Times New Roman" w:hAnsi="Times New Roman"/>
          <w:lang w:val="ru-MO"/>
        </w:rPr>
        <w:t>Рахымбаев А</w:t>
      </w:r>
      <w:r w:rsidRPr="004F3E47">
        <w:rPr>
          <w:rFonts w:ascii="Times New Roman" w:hAnsi="Times New Roman"/>
        </w:rPr>
        <w:t>. Б., Сабатаева Б.О. Меенджмент. Алматы,2006</w:t>
      </w:r>
    </w:p>
    <w:p w:rsidR="00BD0EBC" w:rsidRDefault="00BD0EBC" w:rsidP="00251456">
      <w:pPr>
        <w:ind w:firstLine="709"/>
        <w:jc w:val="both"/>
        <w:rPr>
          <w:rFonts w:ascii="Times New Roman" w:hAnsi="Times New Roman"/>
          <w:b/>
          <w:bCs/>
          <w:szCs w:val="28"/>
          <w:lang w:val="en-US"/>
        </w:rPr>
      </w:pPr>
    </w:p>
    <w:p w:rsidR="00F54316" w:rsidRPr="004F3E47" w:rsidRDefault="0025068C" w:rsidP="00251456">
      <w:pPr>
        <w:ind w:firstLine="709"/>
        <w:jc w:val="both"/>
        <w:rPr>
          <w:rFonts w:ascii="Times New Roman" w:hAnsi="Times New Roman"/>
          <w:szCs w:val="28"/>
          <w:lang w:val="kk-KZ"/>
        </w:rPr>
      </w:pPr>
      <w:r>
        <w:rPr>
          <w:rFonts w:ascii="Times New Roman" w:hAnsi="Times New Roman"/>
          <w:b/>
          <w:bCs/>
          <w:szCs w:val="28"/>
          <w:lang w:val="kk-KZ"/>
        </w:rPr>
        <w:t>Тақырып 11</w:t>
      </w:r>
      <w:r w:rsidR="00F54316" w:rsidRPr="004F3E47">
        <w:rPr>
          <w:rFonts w:ascii="Times New Roman" w:hAnsi="Times New Roman"/>
          <w:b/>
          <w:bCs/>
          <w:szCs w:val="28"/>
          <w:lang w:val="kk-KZ"/>
        </w:rPr>
        <w:t xml:space="preserve">. </w:t>
      </w:r>
      <w:r w:rsidR="00BD0EBC" w:rsidRPr="00BD0EBC">
        <w:rPr>
          <w:rFonts w:ascii="Times New Roman" w:hAnsi="Times New Roman"/>
          <w:b/>
          <w:lang w:val="kk-KZ"/>
        </w:rPr>
        <w:t>Мүмкіншілігі шектелген балаларды ауызша сөйлеу тіліне оқыту әдістемесі</w:t>
      </w:r>
    </w:p>
    <w:p w:rsidR="000A62C9" w:rsidRPr="004F3E47" w:rsidRDefault="00BE0B60" w:rsidP="00251456">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1.Педагогикалық менеджменттің функциялары туралы ұғым.</w:t>
      </w:r>
    </w:p>
    <w:p w:rsidR="00F5431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2. Объектіні бағдарлау және басқару жүйесі арасындағы қатынас.</w:t>
      </w:r>
    </w:p>
    <w:p w:rsidR="00251456" w:rsidRPr="004F3E47" w:rsidRDefault="00F54316" w:rsidP="00251456">
      <w:pPr>
        <w:ind w:firstLine="709"/>
        <w:jc w:val="both"/>
        <w:rPr>
          <w:rFonts w:ascii="Times New Roman" w:hAnsi="Times New Roman"/>
          <w:szCs w:val="28"/>
          <w:lang w:val="kk-KZ"/>
        </w:rPr>
      </w:pPr>
      <w:r w:rsidRPr="004F3E47">
        <w:rPr>
          <w:rFonts w:ascii="Times New Roman" w:hAnsi="Times New Roman"/>
          <w:szCs w:val="28"/>
          <w:lang w:val="kk-KZ"/>
        </w:rPr>
        <w:t>3.Шешім қабылдау және жоспарлау функциясы.</w:t>
      </w:r>
    </w:p>
    <w:p w:rsidR="00251456" w:rsidRPr="004F3E47" w:rsidRDefault="00251456" w:rsidP="00251456">
      <w:pPr>
        <w:ind w:firstLine="709"/>
        <w:jc w:val="both"/>
        <w:rPr>
          <w:rFonts w:ascii="Times New Roman" w:hAnsi="Times New Roman"/>
          <w:szCs w:val="28"/>
          <w:lang w:val="kk-KZ"/>
        </w:rPr>
      </w:pPr>
    </w:p>
    <w:p w:rsidR="00F54316" w:rsidRPr="004F3E47" w:rsidRDefault="00F54316" w:rsidP="00924185">
      <w:pPr>
        <w:ind w:firstLine="709"/>
        <w:jc w:val="both"/>
        <w:rPr>
          <w:rFonts w:ascii="Times New Roman" w:hAnsi="Times New Roman"/>
          <w:szCs w:val="28"/>
          <w:lang w:val="kk-KZ"/>
        </w:rPr>
      </w:pPr>
      <w:r w:rsidRPr="005975F9">
        <w:rPr>
          <w:rFonts w:ascii="Times New Roman" w:hAnsi="Times New Roman"/>
          <w:bCs/>
          <w:szCs w:val="28"/>
          <w:lang w:val="kk-KZ"/>
        </w:rPr>
        <w:lastRenderedPageBreak/>
        <w:t>Басқару функциясы</w:t>
      </w:r>
      <w:r w:rsidRPr="005975F9">
        <w:rPr>
          <w:rFonts w:ascii="Times New Roman" w:hAnsi="Times New Roman"/>
          <w:szCs w:val="28"/>
          <w:lang w:val="kk-KZ"/>
        </w:rPr>
        <w:t> – басқару қызметінің нақты түрі, оны жүзеге асыру үшін арнайы амалдар мен әдістер, сондай-ақ тиісті ұйымдық жұмыстар қолданылады.</w:t>
      </w:r>
      <w:r w:rsidR="00924185" w:rsidRPr="00924185">
        <w:rPr>
          <w:rFonts w:ascii="Times New Roman" w:hAnsi="Times New Roman"/>
          <w:szCs w:val="28"/>
          <w:lang w:val="kk-KZ"/>
        </w:rPr>
        <w:t xml:space="preserve"> </w:t>
      </w:r>
      <w:r w:rsidRPr="005975F9">
        <w:rPr>
          <w:rFonts w:ascii="Times New Roman" w:hAnsi="Times New Roman"/>
          <w:szCs w:val="28"/>
          <w:lang w:val="kk-KZ"/>
        </w:rPr>
        <w:t>Әрбір басқару функциясы үдеріс болып саналады, өйткені, бұлар да өзара байланысты</w:t>
      </w:r>
      <w:r w:rsidRPr="004F3E47">
        <w:rPr>
          <w:rFonts w:ascii="Times New Roman" w:hAnsi="Times New Roman"/>
          <w:szCs w:val="28"/>
          <w:lang w:val="kk-KZ"/>
        </w:rPr>
        <w:t xml:space="preserve"> әрекеттер сериясынан тұрады. Басқару функциясы барлық функцияның жалпы жиынтығы. Функция – көпмәнді термин. Философияда бұл екі объектінің (топтың) қарым-қатынасы, онда біреуінің өзгеруі екіншісінің өзгеруіне түрткі болады, әлеуметтануда – белгілі бір әлеуметтік институт немесе жеке әлеуметтік үдеріс жоғары деңгейдегі қоғамдық жүйенің қажетін орындайды.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Функция – бұл сонымен қоса әрекет, міндет, жұмыс. Бұл мағынада функция ұғымы басқару функциясының категориясын анықтаған кезде басқару теориясында, сондай-ақ олардың ұйымдастыру жүйесіндегі басқа функциялардан - өндірістік, әлеуметтік т. б. өзгешелігін көрсету үшін пайдаланылады.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Басқару функциясының өзіндік өзгешелігі, ерекше мазмұны болады, әрі дербес жүзеге асырылуы мүмкін. Оларды кез келген басқару саласындағы адамдар қызметіне теңдестіруге болады. Шындығында, кез келген салада басқару үшін шешімді әзірлеу және қабылдау, </w:t>
      </w:r>
      <w:hyperlink r:id="rId18" w:history="1">
        <w:r w:rsidRPr="004F3E47">
          <w:rPr>
            <w:rFonts w:ascii="Times New Roman" w:hAnsi="Times New Roman"/>
            <w:szCs w:val="28"/>
            <w:lang w:val="kk-KZ"/>
          </w:rPr>
          <w:t>оның орындалуын ұйымдастыру</w:t>
        </w:r>
      </w:hyperlink>
      <w:r w:rsidRPr="004F3E47">
        <w:rPr>
          <w:rFonts w:ascii="Times New Roman" w:hAnsi="Times New Roman"/>
          <w:szCs w:val="28"/>
          <w:lang w:val="kk-KZ"/>
        </w:rPr>
        <w:t>, оның орындалу барысын үйлестіру, орындалу нәтижесінбақылау жәнеде осы деректердің негізінде келесі шешімді шығару және қабылдау қажет.</w:t>
      </w:r>
    </w:p>
    <w:p w:rsidR="00BE0B60" w:rsidRPr="00A256DF" w:rsidRDefault="00F54316" w:rsidP="00924185">
      <w:pPr>
        <w:ind w:firstLine="709"/>
        <w:jc w:val="both"/>
        <w:rPr>
          <w:rFonts w:ascii="Times New Roman" w:hAnsi="Times New Roman"/>
          <w:szCs w:val="28"/>
          <w:lang w:val="kk-KZ"/>
        </w:rPr>
      </w:pPr>
      <w:r w:rsidRPr="004F3E47">
        <w:rPr>
          <w:rFonts w:ascii="Times New Roman" w:hAnsi="Times New Roman"/>
          <w:szCs w:val="28"/>
          <w:lang w:val="kk-KZ"/>
        </w:rPr>
        <w:t>Басқарудың барлық функциясы бір-біріне тығыз байланысты, сонымен қоса, олар бір-бірімен сіңісіп кетеді. Жоғарыда атап көрсетілгендей, басқару функциясына деген көзқарас және олардың жіктелуі алуан түрлі. «Менеджмент негіздері» кітабының авторлары (М. Х. Мескон, М. Альберт, Ф. Хедоури) басқару қызметінің елеулі түрлерін шағын категорияларға бөледі. Мұның өзін қазіргі кезде барлық ұйымдарға қолдануға болады. Авторлардың пікірінше, басқару үдерісі олардың өзара байланысты функцияларынан: жоспарлаудан, ұйымдастырудан, мотивация және бақылаудан тұрады.</w:t>
      </w:r>
    </w:p>
    <w:p w:rsidR="009D77A9" w:rsidRPr="00924185" w:rsidRDefault="00F54316" w:rsidP="00924185">
      <w:pPr>
        <w:ind w:firstLine="709"/>
        <w:jc w:val="center"/>
        <w:rPr>
          <w:rFonts w:ascii="Times New Roman" w:hAnsi="Times New Roman"/>
          <w:b/>
          <w:szCs w:val="28"/>
          <w:lang w:val="en-US"/>
        </w:rPr>
      </w:pPr>
      <w:r w:rsidRPr="004F3E47">
        <w:rPr>
          <w:rFonts w:ascii="Times New Roman" w:hAnsi="Times New Roman"/>
          <w:b/>
          <w:szCs w:val="28"/>
        </w:rPr>
        <w:t>Басқару функциясы</w:t>
      </w:r>
    </w:p>
    <w:tbl>
      <w:tblPr>
        <w:tblStyle w:val="af3"/>
        <w:tblW w:w="0" w:type="auto"/>
        <w:jc w:val="center"/>
        <w:tblInd w:w="675" w:type="dxa"/>
        <w:tblLook w:val="04A0"/>
      </w:tblPr>
      <w:tblGrid>
        <w:gridCol w:w="2236"/>
        <w:gridCol w:w="2034"/>
        <w:gridCol w:w="1841"/>
        <w:gridCol w:w="2783"/>
      </w:tblGrid>
      <w:tr w:rsidR="009D77A9" w:rsidRPr="004F3E47" w:rsidTr="007A418D">
        <w:trPr>
          <w:jc w:val="center"/>
        </w:trPr>
        <w:tc>
          <w:tcPr>
            <w:tcW w:w="2236" w:type="dxa"/>
          </w:tcPr>
          <w:p w:rsidR="009D77A9" w:rsidRPr="004F3E47" w:rsidRDefault="009D77A9" w:rsidP="00F54316">
            <w:pPr>
              <w:jc w:val="both"/>
              <w:rPr>
                <w:rFonts w:ascii="Times New Roman" w:hAnsi="Times New Roman"/>
                <w:szCs w:val="28"/>
              </w:rPr>
            </w:pPr>
            <w:r w:rsidRPr="004F3E47">
              <w:rPr>
                <w:rFonts w:ascii="Times New Roman" w:hAnsi="Times New Roman"/>
                <w:szCs w:val="28"/>
              </w:rPr>
              <w:t>Жоспарлау.</w:t>
            </w:r>
          </w:p>
        </w:tc>
        <w:tc>
          <w:tcPr>
            <w:tcW w:w="2034" w:type="dxa"/>
          </w:tcPr>
          <w:p w:rsidR="009D77A9" w:rsidRPr="004F3E47" w:rsidRDefault="009D77A9" w:rsidP="00F54316">
            <w:pPr>
              <w:jc w:val="both"/>
              <w:rPr>
                <w:rFonts w:ascii="Times New Roman" w:hAnsi="Times New Roman"/>
                <w:szCs w:val="28"/>
              </w:rPr>
            </w:pPr>
            <w:r w:rsidRPr="004F3E47">
              <w:rPr>
                <w:rFonts w:ascii="Times New Roman" w:hAnsi="Times New Roman"/>
                <w:szCs w:val="28"/>
              </w:rPr>
              <w:t>Ұйымдастыру.</w:t>
            </w:r>
          </w:p>
        </w:tc>
        <w:tc>
          <w:tcPr>
            <w:tcW w:w="1841" w:type="dxa"/>
          </w:tcPr>
          <w:p w:rsidR="009D77A9" w:rsidRPr="004F3E47" w:rsidRDefault="009D77A9" w:rsidP="00F54316">
            <w:pPr>
              <w:jc w:val="both"/>
              <w:rPr>
                <w:rFonts w:ascii="Times New Roman" w:hAnsi="Times New Roman"/>
                <w:szCs w:val="28"/>
              </w:rPr>
            </w:pPr>
            <w:r w:rsidRPr="004F3E47">
              <w:rPr>
                <w:rFonts w:ascii="Times New Roman" w:hAnsi="Times New Roman"/>
                <w:szCs w:val="28"/>
              </w:rPr>
              <w:t>Мотивация.</w:t>
            </w:r>
          </w:p>
        </w:tc>
        <w:tc>
          <w:tcPr>
            <w:tcW w:w="2706" w:type="dxa"/>
          </w:tcPr>
          <w:p w:rsidR="009D77A9" w:rsidRPr="004F3E47" w:rsidRDefault="009D77A9" w:rsidP="00F54316">
            <w:pPr>
              <w:jc w:val="both"/>
              <w:rPr>
                <w:rFonts w:ascii="Times New Roman" w:hAnsi="Times New Roman"/>
                <w:szCs w:val="28"/>
              </w:rPr>
            </w:pPr>
            <w:r w:rsidRPr="004F3E47">
              <w:rPr>
                <w:rFonts w:ascii="Times New Roman" w:hAnsi="Times New Roman"/>
                <w:szCs w:val="28"/>
              </w:rPr>
              <w:t>Бақылау </w:t>
            </w:r>
          </w:p>
        </w:tc>
      </w:tr>
      <w:tr w:rsidR="009D77A9" w:rsidRPr="004F3E47" w:rsidTr="007A418D">
        <w:trPr>
          <w:jc w:val="center"/>
        </w:trPr>
        <w:tc>
          <w:tcPr>
            <w:tcW w:w="8817" w:type="dxa"/>
            <w:gridSpan w:val="4"/>
          </w:tcPr>
          <w:p w:rsidR="009D77A9" w:rsidRPr="004F3E47" w:rsidRDefault="009D77A9" w:rsidP="009D77A9">
            <w:pPr>
              <w:ind w:firstLine="709"/>
              <w:jc w:val="both"/>
              <w:rPr>
                <w:rFonts w:ascii="Times New Roman" w:hAnsi="Times New Roman"/>
                <w:szCs w:val="28"/>
                <w:lang w:val="kk-KZ"/>
              </w:rPr>
            </w:pPr>
            <w:r w:rsidRPr="004F3E47">
              <w:rPr>
                <w:rFonts w:ascii="Times New Roman" w:hAnsi="Times New Roman"/>
                <w:szCs w:val="28"/>
              </w:rPr>
              <w:t>П.И. Третьяков «Нәтижелер бойынша мектеппен басқару» кітабында басқарудың келесі функцияларын бөлді:</w:t>
            </w:r>
          </w:p>
        </w:tc>
      </w:tr>
      <w:tr w:rsidR="009D77A9" w:rsidRPr="004F3E47" w:rsidTr="007A418D">
        <w:trPr>
          <w:jc w:val="center"/>
        </w:trPr>
        <w:tc>
          <w:tcPr>
            <w:tcW w:w="2236" w:type="dxa"/>
          </w:tcPr>
          <w:p w:rsidR="007A418D" w:rsidRPr="004F3E47" w:rsidRDefault="009D77A9" w:rsidP="00F54316">
            <w:pPr>
              <w:jc w:val="both"/>
              <w:rPr>
                <w:rFonts w:ascii="Times New Roman" w:hAnsi="Times New Roman"/>
                <w:szCs w:val="28"/>
                <w:lang w:val="kk-KZ"/>
              </w:rPr>
            </w:pPr>
            <w:r w:rsidRPr="004F3E47">
              <w:rPr>
                <w:rFonts w:ascii="Times New Roman" w:hAnsi="Times New Roman"/>
                <w:szCs w:val="28"/>
              </w:rPr>
              <w:t xml:space="preserve">ақпараттық </w:t>
            </w:r>
          </w:p>
          <w:p w:rsidR="009D77A9" w:rsidRPr="004F3E47" w:rsidRDefault="009D77A9" w:rsidP="00F54316">
            <w:pPr>
              <w:jc w:val="both"/>
              <w:rPr>
                <w:rFonts w:ascii="Times New Roman" w:hAnsi="Times New Roman"/>
                <w:szCs w:val="28"/>
                <w:lang w:val="kk-KZ"/>
              </w:rPr>
            </w:pPr>
            <w:r w:rsidRPr="004F3E47">
              <w:rPr>
                <w:rFonts w:ascii="Times New Roman" w:hAnsi="Times New Roman"/>
                <w:szCs w:val="28"/>
              </w:rPr>
              <w:t>-талдау;</w:t>
            </w:r>
          </w:p>
        </w:tc>
        <w:tc>
          <w:tcPr>
            <w:tcW w:w="2034" w:type="dxa"/>
          </w:tcPr>
          <w:p w:rsidR="007A418D" w:rsidRPr="004F3E47" w:rsidRDefault="009D77A9" w:rsidP="00F54316">
            <w:pPr>
              <w:jc w:val="both"/>
              <w:rPr>
                <w:rFonts w:ascii="Times New Roman" w:hAnsi="Times New Roman"/>
                <w:szCs w:val="28"/>
                <w:lang w:val="kk-KZ"/>
              </w:rPr>
            </w:pPr>
            <w:r w:rsidRPr="004F3E47">
              <w:rPr>
                <w:rFonts w:ascii="Times New Roman" w:hAnsi="Times New Roman"/>
                <w:szCs w:val="28"/>
              </w:rPr>
              <w:t xml:space="preserve">уәждеу </w:t>
            </w:r>
          </w:p>
          <w:p w:rsidR="009D77A9" w:rsidRPr="004F3E47" w:rsidRDefault="009D77A9" w:rsidP="00F54316">
            <w:pPr>
              <w:jc w:val="both"/>
              <w:rPr>
                <w:rFonts w:ascii="Times New Roman" w:hAnsi="Times New Roman"/>
                <w:szCs w:val="28"/>
                <w:lang w:val="kk-KZ"/>
              </w:rPr>
            </w:pPr>
            <w:r w:rsidRPr="004F3E47">
              <w:rPr>
                <w:rFonts w:ascii="Times New Roman" w:hAnsi="Times New Roman"/>
                <w:szCs w:val="28"/>
              </w:rPr>
              <w:t>–мақсаттық;</w:t>
            </w:r>
          </w:p>
        </w:tc>
        <w:tc>
          <w:tcPr>
            <w:tcW w:w="1841" w:type="dxa"/>
          </w:tcPr>
          <w:p w:rsidR="007A418D" w:rsidRPr="004F3E47" w:rsidRDefault="009D77A9" w:rsidP="00F54316">
            <w:pPr>
              <w:jc w:val="both"/>
              <w:rPr>
                <w:rFonts w:ascii="Times New Roman" w:hAnsi="Times New Roman"/>
                <w:szCs w:val="28"/>
                <w:lang w:val="kk-KZ"/>
              </w:rPr>
            </w:pPr>
            <w:r w:rsidRPr="004F3E47">
              <w:rPr>
                <w:rFonts w:ascii="Times New Roman" w:hAnsi="Times New Roman"/>
                <w:szCs w:val="28"/>
              </w:rPr>
              <w:t xml:space="preserve">жоспарлы </w:t>
            </w:r>
          </w:p>
          <w:p w:rsidR="009D77A9" w:rsidRPr="004F3E47" w:rsidRDefault="009D77A9" w:rsidP="00F54316">
            <w:pPr>
              <w:jc w:val="both"/>
              <w:rPr>
                <w:rFonts w:ascii="Times New Roman" w:hAnsi="Times New Roman"/>
                <w:szCs w:val="28"/>
                <w:lang w:val="kk-KZ"/>
              </w:rPr>
            </w:pPr>
            <w:r w:rsidRPr="004F3E47">
              <w:rPr>
                <w:rFonts w:ascii="Times New Roman" w:hAnsi="Times New Roman"/>
                <w:szCs w:val="28"/>
              </w:rPr>
              <w:t>–болжамдық;</w:t>
            </w:r>
          </w:p>
        </w:tc>
        <w:tc>
          <w:tcPr>
            <w:tcW w:w="2706" w:type="dxa"/>
          </w:tcPr>
          <w:p w:rsidR="009D77A9" w:rsidRPr="004F3E47" w:rsidRDefault="007A418D" w:rsidP="00F54316">
            <w:pPr>
              <w:jc w:val="both"/>
              <w:rPr>
                <w:rFonts w:ascii="Times New Roman" w:hAnsi="Times New Roman"/>
                <w:szCs w:val="28"/>
                <w:lang w:val="kk-KZ"/>
              </w:rPr>
            </w:pPr>
            <w:r w:rsidRPr="004F3E47">
              <w:rPr>
                <w:rFonts w:ascii="Times New Roman" w:hAnsi="Times New Roman"/>
                <w:szCs w:val="28"/>
              </w:rPr>
              <w:t>Ұ</w:t>
            </w:r>
            <w:r w:rsidR="009D77A9" w:rsidRPr="004F3E47">
              <w:rPr>
                <w:rFonts w:ascii="Times New Roman" w:hAnsi="Times New Roman"/>
                <w:szCs w:val="28"/>
              </w:rPr>
              <w:t>йымдастырушылық</w:t>
            </w:r>
            <w:r w:rsidRPr="004F3E47">
              <w:rPr>
                <w:rFonts w:ascii="Times New Roman" w:hAnsi="Times New Roman"/>
                <w:szCs w:val="28"/>
                <w:lang w:val="kk-KZ"/>
              </w:rPr>
              <w:t xml:space="preserve"> </w:t>
            </w:r>
            <w:r w:rsidR="009D77A9" w:rsidRPr="004F3E47">
              <w:rPr>
                <w:rFonts w:ascii="Times New Roman" w:hAnsi="Times New Roman"/>
                <w:szCs w:val="28"/>
              </w:rPr>
              <w:t>–атқарушы;</w:t>
            </w:r>
          </w:p>
        </w:tc>
      </w:tr>
      <w:tr w:rsidR="009D77A9" w:rsidRPr="004F3E47" w:rsidTr="007A418D">
        <w:trPr>
          <w:jc w:val="center"/>
        </w:trPr>
        <w:tc>
          <w:tcPr>
            <w:tcW w:w="2236" w:type="dxa"/>
          </w:tcPr>
          <w:p w:rsidR="007A418D" w:rsidRPr="004F3E47" w:rsidRDefault="009D77A9" w:rsidP="009D77A9">
            <w:pPr>
              <w:jc w:val="both"/>
              <w:rPr>
                <w:rFonts w:ascii="Times New Roman" w:hAnsi="Times New Roman"/>
                <w:szCs w:val="28"/>
                <w:lang w:val="kk-KZ"/>
              </w:rPr>
            </w:pPr>
            <w:r w:rsidRPr="004F3E47">
              <w:rPr>
                <w:rFonts w:ascii="Times New Roman" w:hAnsi="Times New Roman"/>
                <w:szCs w:val="28"/>
              </w:rPr>
              <w:t xml:space="preserve">бақылау </w:t>
            </w:r>
          </w:p>
          <w:p w:rsidR="009D77A9" w:rsidRPr="00924185" w:rsidRDefault="009D77A9" w:rsidP="00F54316">
            <w:pPr>
              <w:jc w:val="both"/>
              <w:rPr>
                <w:rFonts w:ascii="Times New Roman" w:hAnsi="Times New Roman"/>
                <w:szCs w:val="28"/>
                <w:lang w:val="en-US"/>
              </w:rPr>
            </w:pPr>
            <w:r w:rsidRPr="004F3E47">
              <w:rPr>
                <w:rFonts w:ascii="Times New Roman" w:hAnsi="Times New Roman"/>
                <w:szCs w:val="28"/>
              </w:rPr>
              <w:t>диагностикалық;</w:t>
            </w:r>
          </w:p>
        </w:tc>
        <w:tc>
          <w:tcPr>
            <w:tcW w:w="2034" w:type="dxa"/>
          </w:tcPr>
          <w:p w:rsidR="009D77A9" w:rsidRPr="004F3E47" w:rsidRDefault="009D77A9" w:rsidP="009D77A9">
            <w:pPr>
              <w:jc w:val="both"/>
              <w:rPr>
                <w:rFonts w:ascii="Times New Roman" w:hAnsi="Times New Roman"/>
                <w:szCs w:val="28"/>
              </w:rPr>
            </w:pPr>
            <w:r w:rsidRPr="004F3E47">
              <w:rPr>
                <w:rFonts w:ascii="Times New Roman" w:hAnsi="Times New Roman"/>
                <w:szCs w:val="28"/>
              </w:rPr>
              <w:t>реттеу-түзету.</w:t>
            </w:r>
          </w:p>
          <w:p w:rsidR="009D77A9" w:rsidRPr="004F3E47" w:rsidRDefault="009D77A9" w:rsidP="00F54316">
            <w:pPr>
              <w:jc w:val="both"/>
              <w:rPr>
                <w:rFonts w:ascii="Times New Roman" w:hAnsi="Times New Roman"/>
                <w:szCs w:val="28"/>
              </w:rPr>
            </w:pPr>
          </w:p>
        </w:tc>
        <w:tc>
          <w:tcPr>
            <w:tcW w:w="1841" w:type="dxa"/>
          </w:tcPr>
          <w:p w:rsidR="009D77A9" w:rsidRPr="004F3E47" w:rsidRDefault="009D77A9" w:rsidP="00F54316">
            <w:pPr>
              <w:jc w:val="both"/>
              <w:rPr>
                <w:rFonts w:ascii="Times New Roman" w:hAnsi="Times New Roman"/>
                <w:szCs w:val="28"/>
              </w:rPr>
            </w:pPr>
          </w:p>
        </w:tc>
        <w:tc>
          <w:tcPr>
            <w:tcW w:w="2706" w:type="dxa"/>
          </w:tcPr>
          <w:p w:rsidR="009D77A9" w:rsidRPr="004F3E47" w:rsidRDefault="009D77A9" w:rsidP="00F54316">
            <w:pPr>
              <w:jc w:val="both"/>
              <w:rPr>
                <w:rFonts w:ascii="Times New Roman" w:hAnsi="Times New Roman"/>
                <w:szCs w:val="28"/>
              </w:rPr>
            </w:pPr>
          </w:p>
        </w:tc>
      </w:tr>
    </w:tbl>
    <w:p w:rsidR="00C901CF" w:rsidRPr="00E301FC" w:rsidRDefault="00F54316" w:rsidP="00924185">
      <w:pPr>
        <w:ind w:firstLine="709"/>
        <w:jc w:val="both"/>
        <w:rPr>
          <w:rFonts w:ascii="Times New Roman" w:hAnsi="Times New Roman"/>
          <w:szCs w:val="28"/>
          <w:lang w:val="kk-KZ"/>
        </w:rPr>
      </w:pPr>
      <w:r w:rsidRPr="004F3E47">
        <w:rPr>
          <w:rFonts w:ascii="Times New Roman" w:hAnsi="Times New Roman"/>
          <w:b/>
          <w:bCs/>
          <w:szCs w:val="28"/>
          <w:lang w:val="kk-KZ"/>
        </w:rPr>
        <w:t>2. </w:t>
      </w:r>
      <w:r w:rsidRPr="004F3E47">
        <w:rPr>
          <w:rFonts w:ascii="Times New Roman" w:hAnsi="Times New Roman"/>
          <w:szCs w:val="28"/>
          <w:lang w:val="kk-KZ"/>
        </w:rPr>
        <w:t xml:space="preserve">Алдыңғы тараудан бізге басқару процесінің төрт функциясы белгілі: жоспарлау, ұйымдастыру, мотивация және бақылау. Олар коммуникация </w:t>
      </w:r>
      <w:r w:rsidRPr="00E301FC">
        <w:rPr>
          <w:rFonts w:ascii="Times New Roman" w:hAnsi="Times New Roman"/>
          <w:szCs w:val="28"/>
          <w:lang w:val="kk-KZ"/>
        </w:rPr>
        <w:t>және шешім қабылдау үдерісерімен байланысып біріккен. Олардың негізгі мазмұнын қарастыралық. </w:t>
      </w:r>
    </w:p>
    <w:p w:rsidR="00C901CF" w:rsidRPr="00E301FC" w:rsidRDefault="00F54316" w:rsidP="00C901CF">
      <w:pPr>
        <w:ind w:firstLine="709"/>
        <w:jc w:val="both"/>
        <w:rPr>
          <w:rFonts w:ascii="Times New Roman" w:hAnsi="Times New Roman"/>
          <w:szCs w:val="28"/>
          <w:lang w:val="kk-KZ"/>
        </w:rPr>
      </w:pPr>
      <w:r w:rsidRPr="00E301FC">
        <w:rPr>
          <w:rFonts w:ascii="Times New Roman" w:hAnsi="Times New Roman"/>
          <w:bCs/>
          <w:szCs w:val="28"/>
          <w:lang w:val="kk-KZ"/>
        </w:rPr>
        <w:lastRenderedPageBreak/>
        <w:t>Жоспарлау</w:t>
      </w:r>
      <w:r w:rsidRPr="00E301FC">
        <w:rPr>
          <w:rFonts w:ascii="Times New Roman" w:hAnsi="Times New Roman"/>
          <w:szCs w:val="28"/>
          <w:lang w:val="kk-KZ"/>
        </w:rPr>
        <w:t> барлық басқару функциясының ішіндегі ең елеулісі болып саналады.</w:t>
      </w:r>
      <w:r w:rsidR="00C901CF" w:rsidRPr="00E301FC">
        <w:rPr>
          <w:rFonts w:ascii="Times New Roman" w:hAnsi="Times New Roman"/>
          <w:szCs w:val="28"/>
          <w:lang w:val="kk-KZ"/>
        </w:rPr>
        <w:t xml:space="preserve"> </w:t>
      </w:r>
      <w:r w:rsidRPr="00E301FC">
        <w:rPr>
          <w:rFonts w:ascii="Times New Roman" w:hAnsi="Times New Roman"/>
          <w:szCs w:val="28"/>
          <w:lang w:val="kk-KZ"/>
        </w:rPr>
        <w:t>Жоспарлау кәсіпорын мен бөлімшенің </w:t>
      </w:r>
      <w:hyperlink r:id="rId19" w:history="1">
        <w:r w:rsidRPr="00E301FC">
          <w:rPr>
            <w:rFonts w:ascii="Times New Roman" w:hAnsi="Times New Roman"/>
            <w:szCs w:val="28"/>
            <w:lang w:val="kk-KZ"/>
          </w:rPr>
          <w:t>мақсатын таңдап алудан тұрады</w:t>
        </w:r>
      </w:hyperlink>
      <w:r w:rsidRPr="00E301FC">
        <w:rPr>
          <w:rFonts w:ascii="Times New Roman" w:hAnsi="Times New Roman"/>
          <w:szCs w:val="28"/>
          <w:lang w:val="kk-KZ"/>
        </w:rPr>
        <w:t>, сондай-ақ осы мақсатқа жету амалдарын қарастырады.</w:t>
      </w:r>
    </w:p>
    <w:p w:rsidR="00C901CF" w:rsidRPr="00E301FC" w:rsidRDefault="00F54316" w:rsidP="00C901CF">
      <w:pPr>
        <w:ind w:firstLine="709"/>
        <w:jc w:val="both"/>
        <w:rPr>
          <w:rFonts w:ascii="Times New Roman" w:hAnsi="Times New Roman"/>
          <w:szCs w:val="28"/>
          <w:lang w:val="kk-KZ"/>
        </w:rPr>
      </w:pPr>
      <w:r w:rsidRPr="00E301FC">
        <w:rPr>
          <w:rFonts w:ascii="Times New Roman" w:hAnsi="Times New Roman"/>
          <w:bCs/>
          <w:szCs w:val="28"/>
          <w:lang w:val="kk-KZ"/>
        </w:rPr>
        <w:t>Ұйымдастыру.</w:t>
      </w:r>
      <w:r w:rsidRPr="00E301FC">
        <w:rPr>
          <w:rFonts w:ascii="Times New Roman" w:hAnsi="Times New Roman"/>
          <w:szCs w:val="28"/>
          <w:lang w:val="kk-KZ"/>
        </w:rPr>
        <w:t> Ұйымдастыру – демек нендей бір құрылым құру. Ұйым өзінің жоспарын орындау, сол арқылы мақсатына жету үшін конструкциялауға қажетті көптеген элементтер болады. </w:t>
      </w:r>
    </w:p>
    <w:p w:rsidR="00C901CF" w:rsidRPr="00E301FC" w:rsidRDefault="00F54316" w:rsidP="00C901CF">
      <w:pPr>
        <w:ind w:firstLine="709"/>
        <w:jc w:val="both"/>
        <w:rPr>
          <w:rFonts w:ascii="Times New Roman" w:hAnsi="Times New Roman"/>
          <w:szCs w:val="28"/>
          <w:lang w:val="kk-KZ"/>
        </w:rPr>
      </w:pPr>
      <w:r w:rsidRPr="00E301FC">
        <w:rPr>
          <w:rFonts w:ascii="Times New Roman" w:hAnsi="Times New Roman"/>
          <w:bCs/>
          <w:szCs w:val="28"/>
          <w:lang w:val="kk-KZ"/>
        </w:rPr>
        <w:t>Мотивация.</w:t>
      </w:r>
      <w:r w:rsidRPr="00E301FC">
        <w:rPr>
          <w:rFonts w:ascii="Times New Roman" w:hAnsi="Times New Roman"/>
          <w:szCs w:val="28"/>
          <w:lang w:val="kk-KZ"/>
        </w:rPr>
        <w:t> Егер кімде кім ұйымдағы нақты жұмысын орындамаса, онда тіптен ойдағыдай жасалған жоспардың және ұйымның неғұрлым жетілдірілген құрылымның ешқандай мәні болмайды. Сондықтан да мотивацияның міндеті сол, ұйым мүшелері өздеріне бекітілген міндеттерді жоспарға сәйкес орындау. </w:t>
      </w:r>
    </w:p>
    <w:p w:rsidR="00F54316" w:rsidRPr="004F3E47" w:rsidRDefault="00F54316" w:rsidP="00C901CF">
      <w:pPr>
        <w:ind w:firstLine="709"/>
        <w:jc w:val="both"/>
        <w:rPr>
          <w:rFonts w:ascii="Times New Roman" w:hAnsi="Times New Roman"/>
          <w:szCs w:val="28"/>
          <w:lang w:val="kk-KZ"/>
        </w:rPr>
      </w:pPr>
      <w:r w:rsidRPr="00E301FC">
        <w:rPr>
          <w:rFonts w:ascii="Times New Roman" w:hAnsi="Times New Roman"/>
          <w:bCs/>
          <w:szCs w:val="28"/>
          <w:lang w:val="kk-KZ"/>
        </w:rPr>
        <w:t>Бақылау.</w:t>
      </w:r>
      <w:r w:rsidRPr="00E301FC">
        <w:rPr>
          <w:rFonts w:ascii="Times New Roman" w:hAnsi="Times New Roman"/>
          <w:szCs w:val="28"/>
          <w:lang w:val="kk-KZ"/>
        </w:rPr>
        <w:t> Күтпеген жағдайға байланысты ұйым өзінің бастапқы, басшы белгілеген бағытын өзгертуі мүмкін. Сондықтан да басшының міндеті, ұйымға елеулі зиян келмей тұрғанда алғашқы белгіленген жоспардың өзгеру себебін тауып</w:t>
      </w:r>
      <w:r w:rsidRPr="004F3E47">
        <w:rPr>
          <w:rFonts w:ascii="Times New Roman" w:hAnsi="Times New Roman"/>
          <w:szCs w:val="28"/>
          <w:lang w:val="kk-KZ"/>
        </w:rPr>
        <w:t>, анықтау болуы тиіс.</w:t>
      </w:r>
    </w:p>
    <w:p w:rsidR="00C901CF" w:rsidRPr="004F3E47" w:rsidRDefault="00F54316" w:rsidP="00C901CF">
      <w:pPr>
        <w:ind w:firstLine="709"/>
        <w:jc w:val="both"/>
        <w:rPr>
          <w:rFonts w:ascii="Times New Roman" w:hAnsi="Times New Roman"/>
          <w:szCs w:val="28"/>
          <w:lang w:val="kk-KZ"/>
        </w:rPr>
      </w:pPr>
      <w:r w:rsidRPr="004F3E47">
        <w:rPr>
          <w:rFonts w:ascii="Times New Roman" w:hAnsi="Times New Roman"/>
          <w:szCs w:val="28"/>
          <w:lang w:val="kk-KZ"/>
        </w:rPr>
        <w:t>Бақылау – бұл ұйымның өз мақсатына жетуін қамтамасыз ету процесі.</w:t>
      </w:r>
    </w:p>
    <w:p w:rsidR="00310653" w:rsidRPr="004F3E47" w:rsidRDefault="00310653" w:rsidP="00310653">
      <w:pPr>
        <w:tabs>
          <w:tab w:val="left" w:pos="426"/>
        </w:tabs>
        <w:ind w:firstLine="709"/>
        <w:jc w:val="both"/>
        <w:rPr>
          <w:rFonts w:ascii="Times New Roman" w:hAnsi="Times New Roman"/>
          <w:b/>
          <w:lang w:val="kk-KZ"/>
        </w:rPr>
      </w:pPr>
      <w:r w:rsidRPr="004F3E47">
        <w:rPr>
          <w:rFonts w:ascii="Times New Roman" w:hAnsi="Times New Roman"/>
          <w:b/>
          <w:lang w:val="kk-KZ"/>
        </w:rPr>
        <w:t>Сұрақтар мен тапсырмалар:</w:t>
      </w:r>
    </w:p>
    <w:p w:rsidR="00310653" w:rsidRPr="004F3E47" w:rsidRDefault="00310653" w:rsidP="00310653">
      <w:pPr>
        <w:tabs>
          <w:tab w:val="left" w:pos="426"/>
        </w:tabs>
        <w:ind w:firstLine="709"/>
        <w:jc w:val="both"/>
        <w:rPr>
          <w:rFonts w:ascii="Times New Roman" w:hAnsi="Times New Roman"/>
          <w:lang w:val="kk-KZ"/>
        </w:rPr>
      </w:pPr>
      <w:r w:rsidRPr="004F3E47">
        <w:rPr>
          <w:rFonts w:ascii="Times New Roman" w:hAnsi="Times New Roman"/>
          <w:lang w:val="kk-KZ"/>
        </w:rPr>
        <w:t>1.Білім беру мекемелерінің стратегиялық даму жоспарларын жасау мақсатын түсіндіріңіз.</w:t>
      </w:r>
    </w:p>
    <w:p w:rsidR="00310653" w:rsidRPr="004F3E47" w:rsidRDefault="00310653" w:rsidP="00310653">
      <w:pPr>
        <w:tabs>
          <w:tab w:val="left" w:pos="426"/>
        </w:tabs>
        <w:ind w:firstLine="709"/>
        <w:jc w:val="both"/>
        <w:rPr>
          <w:rFonts w:ascii="Times New Roman" w:hAnsi="Times New Roman"/>
          <w:lang w:val="kk-KZ"/>
        </w:rPr>
      </w:pPr>
      <w:r w:rsidRPr="004F3E47">
        <w:rPr>
          <w:rFonts w:ascii="Times New Roman" w:hAnsi="Times New Roman"/>
          <w:lang w:val="kk-KZ"/>
        </w:rPr>
        <w:t>2.Оқу орындарының стратегиялық дамуына сыртқы ортаның әсерін длелдеңіз.</w:t>
      </w:r>
    </w:p>
    <w:p w:rsidR="00310653" w:rsidRPr="004F3E47" w:rsidRDefault="00310653" w:rsidP="00310653">
      <w:pPr>
        <w:tabs>
          <w:tab w:val="left" w:pos="426"/>
        </w:tabs>
        <w:ind w:firstLine="709"/>
        <w:jc w:val="both"/>
        <w:rPr>
          <w:rFonts w:ascii="Times New Roman" w:hAnsi="Times New Roman"/>
          <w:lang w:val="kk-KZ"/>
        </w:rPr>
      </w:pPr>
      <w:r w:rsidRPr="004F3E47">
        <w:rPr>
          <w:rFonts w:ascii="Times New Roman" w:hAnsi="Times New Roman"/>
          <w:lang w:val="kk-KZ"/>
        </w:rPr>
        <w:t xml:space="preserve">3. Маркетингтік зерттеулердің рөлі қандай? </w:t>
      </w:r>
    </w:p>
    <w:p w:rsidR="00310653" w:rsidRPr="004F3E47" w:rsidRDefault="00310653" w:rsidP="00EB62FC">
      <w:pPr>
        <w:ind w:firstLine="709"/>
        <w:rPr>
          <w:rFonts w:ascii="Times New Roman" w:hAnsi="Times New Roman"/>
          <w:b/>
          <w:lang w:val="kk-KZ"/>
        </w:rPr>
      </w:pPr>
      <w:r w:rsidRPr="004F3E47">
        <w:rPr>
          <w:rFonts w:ascii="Times New Roman" w:hAnsi="Times New Roman"/>
          <w:b/>
          <w:lang w:val="kk-KZ"/>
        </w:rPr>
        <w:t>Әдебиеттер:</w:t>
      </w:r>
    </w:p>
    <w:p w:rsidR="00310653" w:rsidRPr="004F3E47" w:rsidRDefault="00310653" w:rsidP="002F2677">
      <w:pPr>
        <w:pStyle w:val="a7"/>
        <w:numPr>
          <w:ilvl w:val="0"/>
          <w:numId w:val="45"/>
        </w:numPr>
        <w:tabs>
          <w:tab w:val="left" w:pos="0"/>
          <w:tab w:val="left" w:pos="993"/>
        </w:tabs>
        <w:ind w:left="0" w:firstLine="709"/>
        <w:jc w:val="both"/>
        <w:rPr>
          <w:rFonts w:ascii="Times New Roman" w:hAnsi="Times New Roman"/>
        </w:rPr>
      </w:pPr>
      <w:r w:rsidRPr="004F3E47">
        <w:rPr>
          <w:rFonts w:ascii="Times New Roman" w:hAnsi="Times New Roman"/>
        </w:rPr>
        <w:t>Баймолдаев Т.М. Педагогический менеджмент и современное управление школой.-А:2001г</w:t>
      </w:r>
    </w:p>
    <w:p w:rsidR="00310653" w:rsidRPr="004F3E47" w:rsidRDefault="00310653" w:rsidP="002F2677">
      <w:pPr>
        <w:pStyle w:val="a7"/>
        <w:numPr>
          <w:ilvl w:val="0"/>
          <w:numId w:val="45"/>
        </w:numPr>
        <w:tabs>
          <w:tab w:val="left" w:pos="0"/>
          <w:tab w:val="left" w:pos="993"/>
        </w:tabs>
        <w:ind w:left="0" w:firstLine="709"/>
        <w:jc w:val="both"/>
        <w:rPr>
          <w:rFonts w:ascii="Times New Roman" w:hAnsi="Times New Roman"/>
        </w:rPr>
      </w:pPr>
      <w:r w:rsidRPr="004F3E47">
        <w:rPr>
          <w:rFonts w:ascii="Times New Roman" w:hAnsi="Times New Roman"/>
        </w:rPr>
        <w:t>Менеджмент в управлениии школой. Уч.пос / под.ред Т.И.Шамовой – М:2000г</w:t>
      </w:r>
    </w:p>
    <w:p w:rsidR="00310653" w:rsidRPr="004F3E47" w:rsidRDefault="00310653" w:rsidP="002F2677">
      <w:pPr>
        <w:pStyle w:val="a7"/>
        <w:numPr>
          <w:ilvl w:val="0"/>
          <w:numId w:val="45"/>
        </w:numPr>
        <w:tabs>
          <w:tab w:val="left" w:pos="0"/>
          <w:tab w:val="left" w:pos="993"/>
        </w:tabs>
        <w:ind w:left="0" w:firstLine="709"/>
        <w:jc w:val="both"/>
        <w:rPr>
          <w:rFonts w:ascii="Times New Roman" w:hAnsi="Times New Roman"/>
        </w:rPr>
      </w:pPr>
      <w:r w:rsidRPr="004F3E47">
        <w:rPr>
          <w:rFonts w:ascii="Times New Roman" w:hAnsi="Times New Roman"/>
        </w:rPr>
        <w:t>Бердалиев К.Б., Өмірзаков С.П., Есенгазиев Б.К., Ерғалиев Қ.Р. Басқару негіздері.-Алматы, 1997</w:t>
      </w:r>
    </w:p>
    <w:p w:rsidR="00310653" w:rsidRPr="004F3E47" w:rsidRDefault="00310653" w:rsidP="002F2677">
      <w:pPr>
        <w:pStyle w:val="a7"/>
        <w:numPr>
          <w:ilvl w:val="0"/>
          <w:numId w:val="45"/>
        </w:numPr>
        <w:tabs>
          <w:tab w:val="left" w:pos="0"/>
          <w:tab w:val="left" w:pos="993"/>
        </w:tabs>
        <w:ind w:left="0" w:firstLine="709"/>
        <w:jc w:val="both"/>
        <w:rPr>
          <w:rFonts w:ascii="Times New Roman" w:hAnsi="Times New Roman"/>
        </w:rPr>
      </w:pPr>
      <w:r w:rsidRPr="004F3E47">
        <w:rPr>
          <w:rFonts w:ascii="Times New Roman" w:hAnsi="Times New Roman"/>
        </w:rPr>
        <w:t>Бердалиева Н., Байболенова Л.А., Балошо Қ.Т. Ақпараттық менеджмент негіздері.-Алматы,2000</w:t>
      </w:r>
    </w:p>
    <w:p w:rsidR="00310653" w:rsidRPr="004F3E47" w:rsidRDefault="00310653" w:rsidP="002F2677">
      <w:pPr>
        <w:pStyle w:val="a7"/>
        <w:numPr>
          <w:ilvl w:val="0"/>
          <w:numId w:val="45"/>
        </w:numPr>
        <w:tabs>
          <w:tab w:val="left" w:pos="0"/>
          <w:tab w:val="left" w:pos="993"/>
        </w:tabs>
        <w:ind w:left="0" w:firstLine="709"/>
        <w:jc w:val="both"/>
      </w:pPr>
      <w:r w:rsidRPr="004F3E47">
        <w:rPr>
          <w:rFonts w:ascii="Times New Roman" w:hAnsi="Times New Roman"/>
        </w:rPr>
        <w:t>Бабаев С.Б, Оңалбек Ж.К. «Жалпы педагогика» Алматы 2006.</w:t>
      </w:r>
      <w:r w:rsidRPr="004F3E47">
        <w:t xml:space="preserve"> </w:t>
      </w:r>
    </w:p>
    <w:p w:rsidR="00310653" w:rsidRPr="004F3E47" w:rsidRDefault="00310653" w:rsidP="00EB62FC">
      <w:pPr>
        <w:jc w:val="both"/>
        <w:rPr>
          <w:rFonts w:ascii="Times New Roman" w:hAnsi="Times New Roman"/>
          <w:b/>
          <w:bCs/>
          <w:szCs w:val="28"/>
          <w:lang w:val="kk-KZ"/>
        </w:rPr>
      </w:pPr>
    </w:p>
    <w:p w:rsidR="00F54316" w:rsidRPr="004F3E47" w:rsidRDefault="0025068C" w:rsidP="00C901CF">
      <w:pPr>
        <w:ind w:firstLine="709"/>
        <w:jc w:val="both"/>
        <w:rPr>
          <w:rFonts w:ascii="Times New Roman" w:hAnsi="Times New Roman"/>
          <w:szCs w:val="28"/>
          <w:lang w:val="kk-KZ"/>
        </w:rPr>
      </w:pPr>
      <w:r>
        <w:rPr>
          <w:rFonts w:ascii="Times New Roman" w:hAnsi="Times New Roman"/>
          <w:b/>
          <w:bCs/>
          <w:szCs w:val="28"/>
          <w:lang w:val="kk-KZ"/>
        </w:rPr>
        <w:t>Тақырып 12</w:t>
      </w:r>
      <w:r w:rsidR="00F54316" w:rsidRPr="004F3E47">
        <w:rPr>
          <w:rFonts w:ascii="Times New Roman" w:hAnsi="Times New Roman"/>
          <w:b/>
          <w:bCs/>
          <w:szCs w:val="28"/>
          <w:lang w:val="kk-KZ"/>
        </w:rPr>
        <w:t>.</w:t>
      </w:r>
      <w:r w:rsidR="00F54316" w:rsidRPr="004F3E47">
        <w:rPr>
          <w:rFonts w:ascii="Times New Roman" w:hAnsi="Times New Roman"/>
          <w:szCs w:val="28"/>
          <w:lang w:val="kk-KZ"/>
        </w:rPr>
        <w:t> </w:t>
      </w:r>
      <w:r w:rsidR="00BD0EBC" w:rsidRPr="00BD0EBC">
        <w:rPr>
          <w:rFonts w:ascii="Times New Roman" w:hAnsi="Times New Roman"/>
          <w:b/>
          <w:szCs w:val="28"/>
          <w:lang w:val="kk-KZ"/>
        </w:rPr>
        <w:t>Көркем сөздерді меңгерту, сөздік жұмысын жүргізу, әңгімелесу</w:t>
      </w:r>
    </w:p>
    <w:p w:rsidR="00EB62FC" w:rsidRPr="004F3E47" w:rsidRDefault="00EB62FC" w:rsidP="00C901CF">
      <w:pPr>
        <w:ind w:firstLine="709"/>
        <w:jc w:val="both"/>
        <w:rPr>
          <w:rFonts w:ascii="Times New Roman" w:hAnsi="Times New Roman"/>
          <w:b/>
          <w:szCs w:val="28"/>
          <w:lang w:val="kk-KZ"/>
        </w:rPr>
      </w:pPr>
      <w:r w:rsidRPr="004F3E47">
        <w:rPr>
          <w:rFonts w:ascii="Times New Roman" w:hAnsi="Times New Roman"/>
          <w:b/>
          <w:szCs w:val="28"/>
          <w:lang w:val="kk-KZ"/>
        </w:rPr>
        <w:t>Қарастыралатын сұрақтар:</w:t>
      </w:r>
    </w:p>
    <w:p w:rsidR="00EB62FC" w:rsidRPr="004F3E47" w:rsidRDefault="00760475" w:rsidP="002F2677">
      <w:pPr>
        <w:pStyle w:val="a7"/>
        <w:numPr>
          <w:ilvl w:val="0"/>
          <w:numId w:val="46"/>
        </w:numPr>
        <w:tabs>
          <w:tab w:val="left" w:pos="993"/>
        </w:tabs>
        <w:ind w:left="0" w:firstLine="709"/>
        <w:jc w:val="both"/>
        <w:rPr>
          <w:rFonts w:ascii="Times New Roman" w:hAnsi="Times New Roman"/>
          <w:szCs w:val="28"/>
          <w:lang w:val="kk-KZ"/>
        </w:rPr>
      </w:pPr>
      <w:r w:rsidRPr="004F3E47">
        <w:rPr>
          <w:rFonts w:ascii="Times New Roman" w:hAnsi="Times New Roman"/>
          <w:szCs w:val="28"/>
          <w:lang w:val="kk-KZ"/>
        </w:rPr>
        <w:t>Педагогикалық менеджменттің мазмұны.</w:t>
      </w:r>
    </w:p>
    <w:p w:rsidR="00760475" w:rsidRPr="004F3E47" w:rsidRDefault="00760475" w:rsidP="002F2677">
      <w:pPr>
        <w:pStyle w:val="a7"/>
        <w:numPr>
          <w:ilvl w:val="0"/>
          <w:numId w:val="46"/>
        </w:numPr>
        <w:tabs>
          <w:tab w:val="left" w:pos="993"/>
        </w:tabs>
        <w:ind w:left="0" w:firstLine="709"/>
        <w:jc w:val="both"/>
        <w:rPr>
          <w:rFonts w:ascii="Times New Roman" w:hAnsi="Times New Roman"/>
          <w:szCs w:val="28"/>
          <w:lang w:val="kk-KZ"/>
        </w:rPr>
      </w:pPr>
      <w:r w:rsidRPr="004F3E47">
        <w:rPr>
          <w:rFonts w:ascii="Times New Roman" w:hAnsi="Times New Roman"/>
          <w:szCs w:val="28"/>
          <w:lang w:val="kk-KZ"/>
        </w:rPr>
        <w:t>Педагогикалық менеджмен талаптары.</w:t>
      </w:r>
    </w:p>
    <w:p w:rsidR="00760475" w:rsidRPr="004F3E47" w:rsidRDefault="00760475" w:rsidP="00C901CF">
      <w:pPr>
        <w:ind w:firstLine="709"/>
        <w:jc w:val="both"/>
        <w:rPr>
          <w:rFonts w:ascii="Times New Roman" w:hAnsi="Times New Roman"/>
          <w:szCs w:val="28"/>
          <w:lang w:val="kk-KZ"/>
        </w:rPr>
      </w:pPr>
    </w:p>
    <w:p w:rsidR="00C901CF" w:rsidRPr="004F3E47" w:rsidRDefault="00F54316" w:rsidP="00C901CF">
      <w:pPr>
        <w:ind w:firstLine="709"/>
        <w:jc w:val="both"/>
        <w:rPr>
          <w:rFonts w:ascii="Times New Roman" w:hAnsi="Times New Roman"/>
          <w:szCs w:val="28"/>
          <w:lang w:val="kk-KZ"/>
        </w:rPr>
      </w:pPr>
      <w:r w:rsidRPr="004F3E47">
        <w:rPr>
          <w:rFonts w:ascii="Times New Roman" w:hAnsi="Times New Roman"/>
          <w:szCs w:val="28"/>
          <w:lang w:val="kk-KZ"/>
        </w:rPr>
        <w:t xml:space="preserve">Педагогикалық менеджменттің мазмұнындағы еңбекті ғылыми ұйымдастырудағы ұстаным. Ұтымдылық. Менеджмент субъектісі қызметінің аналитикалық ұстанымы. Оқушылар мен оқытушылар қызметінің тиімділігін бағалау және сараптау менеджердің оқу –тәрбие үдерісін бақылаудағы негізгі ережелер. Нақты мақсат қоюдың ұстанымы. Кез-келген деңгейдегі </w:t>
      </w:r>
      <w:r w:rsidRPr="004F3E47">
        <w:rPr>
          <w:rFonts w:ascii="Times New Roman" w:hAnsi="Times New Roman"/>
          <w:szCs w:val="28"/>
          <w:lang w:val="kk-KZ"/>
        </w:rPr>
        <w:lastRenderedPageBreak/>
        <w:t>менеджердің қызмет мазмұнының негіздері. Кешендік ұстаным . сызықты басқару және функционалдылық, мақсатқа сәйкес келу. Әлеуметтік-педагогикалық жүйелер, ұғымдар және түрлер. Жүйелердің мақсаты және маңызы, олардың түрлері және даму заңдылықтары. Білім беру жүйесі әлеуметтік жүйенің түрі ретінде, оның атқарушы жұмыстары: мақсатты, мазмұны, қызметті, талдау-нәтижелік.</w:t>
      </w:r>
    </w:p>
    <w:p w:rsidR="00F54316" w:rsidRPr="004F3E47" w:rsidRDefault="00760475" w:rsidP="00C901CF">
      <w:pPr>
        <w:ind w:firstLine="709"/>
        <w:jc w:val="both"/>
        <w:rPr>
          <w:rFonts w:ascii="Times New Roman" w:hAnsi="Times New Roman"/>
          <w:szCs w:val="28"/>
          <w:lang w:val="kk-KZ"/>
        </w:rPr>
      </w:pPr>
      <w:r w:rsidRPr="004F3E47">
        <w:rPr>
          <w:rFonts w:ascii="Times New Roman" w:hAnsi="Times New Roman"/>
          <w:szCs w:val="28"/>
          <w:lang w:val="kk-KZ"/>
        </w:rPr>
        <w:t>П</w:t>
      </w:r>
      <w:r w:rsidR="00F54316" w:rsidRPr="004F3E47">
        <w:rPr>
          <w:rFonts w:ascii="Times New Roman" w:hAnsi="Times New Roman"/>
          <w:szCs w:val="28"/>
          <w:lang w:val="kk-KZ"/>
        </w:rPr>
        <w:t>едагогикалык менеджменттің мектеп негізінде болжау ұстанымдарын атуға болады.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 Адамды сыйлау және оған сенімділікпен қарау.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2. Адамдарға тұлға ретінде қарау қағидасы.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3. Ынтымақтастық әрекеті немесе басқарудан қарым-катынасқа көшу.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4. Үздіксіз кәсіптік білімін көтеру. Мұғалімге ықпал жасау кағидасы.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5. Мұғалім </w:t>
      </w:r>
      <w:hyperlink r:id="rId20" w:history="1">
        <w:r w:rsidRPr="004F3E47">
          <w:rPr>
            <w:rFonts w:ascii="Times New Roman" w:hAnsi="Times New Roman"/>
            <w:szCs w:val="28"/>
            <w:lang w:val="kk-KZ"/>
          </w:rPr>
          <w:t>жұмысын бағалау қағидасы</w:t>
        </w:r>
      </w:hyperlink>
      <w:r w:rsidRPr="004F3E47">
        <w:rPr>
          <w:rFonts w:ascii="Times New Roman" w:hAnsi="Times New Roman"/>
          <w:szCs w:val="28"/>
          <w:lang w:val="kk-KZ"/>
        </w:rPr>
        <w:t>,</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Бұл қағидалар педагогикалық менеджментте бірқатар нақты талаптар қояды.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Олар мына төмендегілер:</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адамның жеке басының беделін құрметтеу, адамның құқығы мен мүмкіндіктерін мойындау;</w:t>
      </w:r>
    </w:p>
    <w:p w:rsidR="00F54316" w:rsidRPr="004F3E47" w:rsidRDefault="00F54316" w:rsidP="005B593F">
      <w:pPr>
        <w:ind w:firstLine="709"/>
        <w:jc w:val="both"/>
        <w:rPr>
          <w:rFonts w:ascii="Times New Roman" w:hAnsi="Times New Roman"/>
          <w:szCs w:val="28"/>
          <w:lang w:val="kk-KZ"/>
        </w:rPr>
      </w:pPr>
      <w:r w:rsidRPr="004F3E47">
        <w:rPr>
          <w:rFonts w:ascii="Times New Roman" w:hAnsi="Times New Roman"/>
          <w:szCs w:val="28"/>
          <w:lang w:val="kk-KZ"/>
        </w:rPr>
        <w:t>- адамға сену, оның өзін-өзі тануы және мүмкіндіктерін ашып көрсету үшін</w:t>
      </w:r>
      <w:r w:rsidR="005B593F" w:rsidRPr="004F3E47">
        <w:rPr>
          <w:rFonts w:ascii="Times New Roman" w:hAnsi="Times New Roman"/>
          <w:szCs w:val="28"/>
          <w:lang w:val="kk-KZ"/>
        </w:rPr>
        <w:t xml:space="preserve"> </w:t>
      </w:r>
      <w:r w:rsidRPr="004F3E47">
        <w:rPr>
          <w:rFonts w:ascii="Times New Roman" w:hAnsi="Times New Roman"/>
          <w:szCs w:val="28"/>
          <w:lang w:val="kk-KZ"/>
        </w:rPr>
        <w:t>жағдай жасау;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өзара құрмет негізінде сенім ауанын қалыптастыру;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бастамашылдықты, шыгармашылық бейімділікті, ұжымда өз арнын таба білуді қалыптастыру;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жетістікті, мектептің ісіне әркімнің қосқан жеке үлесін мадақтау.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Адамға құрмет және сенім - басқарудағы ізгілікгің ең жоғары көрінісі.</w:t>
      </w:r>
    </w:p>
    <w:p w:rsidR="00F54316" w:rsidRPr="004F3E47" w:rsidRDefault="005B593F" w:rsidP="00F54316">
      <w:pPr>
        <w:ind w:firstLine="709"/>
        <w:jc w:val="both"/>
        <w:rPr>
          <w:rFonts w:ascii="Times New Roman" w:hAnsi="Times New Roman"/>
          <w:szCs w:val="28"/>
          <w:lang w:val="kk-KZ"/>
        </w:rPr>
      </w:pPr>
      <w:r w:rsidRPr="004F3E47">
        <w:rPr>
          <w:rFonts w:ascii="Times New Roman" w:hAnsi="Times New Roman"/>
          <w:szCs w:val="28"/>
          <w:lang w:val="kk-KZ"/>
        </w:rPr>
        <w:t>-</w:t>
      </w:r>
      <w:r w:rsidR="00F54316" w:rsidRPr="004F3E47">
        <w:rPr>
          <w:rFonts w:ascii="Times New Roman" w:hAnsi="Times New Roman"/>
          <w:szCs w:val="28"/>
          <w:lang w:val="kk-KZ"/>
        </w:rPr>
        <w:t>Адамдарға тұлға ретінде қарау кағидасында педагогикалық менеджментті немесе менеджерді, демек, педагогикалық ұжымның әр мүшесін жай ғана қызметкер, мұғалім деп емес, оны бүкіл кызмет </w:t>
      </w:r>
      <w:hyperlink r:id="rId21" w:history="1">
        <w:r w:rsidR="00F54316" w:rsidRPr="004F3E47">
          <w:rPr>
            <w:rFonts w:ascii="Times New Roman" w:hAnsi="Times New Roman"/>
            <w:szCs w:val="28"/>
            <w:lang w:val="kk-KZ"/>
          </w:rPr>
          <w:t>кезеңіндегі кажеттіліктерімен</w:t>
        </w:r>
      </w:hyperlink>
      <w:r w:rsidR="00F54316" w:rsidRPr="004F3E47">
        <w:rPr>
          <w:rFonts w:ascii="Times New Roman" w:hAnsi="Times New Roman"/>
          <w:szCs w:val="28"/>
          <w:lang w:val="kk-KZ"/>
        </w:rPr>
        <w:t>, мақсаттарымен, бастан кешіретін қобалжуларымен бірге тұлға деп карастырған жөн. Мұғалім де баланы онын үлгірімі тұрғысынан ғана оқушы деп карамай, тұлға ретінде қарастыруы шарт. . Тіпті, оны баланың бойындағы барлық нәрсе қызықтыруы тиіс: оның оқуы, дамуы, қызығуы, қоршаған ортасы, тұрмысы, т.б.</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noProof/>
          <w:szCs w:val="28"/>
          <w:lang w:val="kk-KZ"/>
        </w:rPr>
        <w:t xml:space="preserve">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w:t>
      </w:r>
      <w:r w:rsidRPr="0073352B">
        <w:rPr>
          <w:noProof/>
          <w:szCs w:val="28"/>
          <w:lang w:val="kk-KZ"/>
        </w:rPr>
        <w:lastRenderedPageBreak/>
        <w:t>мүшелерінің ақыл-ойы, сезімі, ерік-жігері педагогикалық қызметке жұмылдырылса, одда табысқа жсту қиын емес.</w:t>
      </w:r>
    </w:p>
    <w:p w:rsidR="00286888" w:rsidRPr="0073352B" w:rsidRDefault="00286888" w:rsidP="00286888">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w:t>
      </w:r>
      <w:r w:rsidRPr="0073352B">
        <w:rPr>
          <w:rFonts w:ascii="Times New Roman" w:hAnsi="Times New Roman"/>
          <w:szCs w:val="28"/>
          <w:lang w:val="kk-KZ"/>
        </w:rPr>
        <w:lastRenderedPageBreak/>
        <w:t xml:space="preserve">жүзеге асуымен байланысты, яғни жаңалықты педагогикалық үpдіске енгiзу және оның жүру барысын, іске асуын бақылау деген сөз. </w:t>
      </w:r>
    </w:p>
    <w:p w:rsidR="005B593F" w:rsidRPr="004F3E47" w:rsidRDefault="00F54316" w:rsidP="005B593F">
      <w:pPr>
        <w:ind w:firstLine="709"/>
        <w:jc w:val="both"/>
        <w:rPr>
          <w:rFonts w:ascii="Times New Roman" w:hAnsi="Times New Roman"/>
          <w:szCs w:val="28"/>
          <w:lang w:val="kk-KZ"/>
        </w:rPr>
      </w:pPr>
      <w:r w:rsidRPr="004F3E47">
        <w:rPr>
          <w:rFonts w:ascii="Times New Roman" w:hAnsi="Times New Roman"/>
          <w:szCs w:val="28"/>
          <w:lang w:val="kk-KZ"/>
        </w:rPr>
        <w:t>Педагогикалық менеджменттің ынтымақтасу кағидасы, яғни, басқарудан қарым-қатынасқа көшуде мынандай қағидалар туындайды:</w:t>
      </w:r>
    </w:p>
    <w:p w:rsidR="005B593F" w:rsidRPr="004F3E47" w:rsidRDefault="00F54316" w:rsidP="002F2677">
      <w:pPr>
        <w:pStyle w:val="a7"/>
        <w:numPr>
          <w:ilvl w:val="0"/>
          <w:numId w:val="47"/>
        </w:numPr>
        <w:tabs>
          <w:tab w:val="left" w:pos="851"/>
        </w:tabs>
        <w:ind w:left="0" w:firstLine="709"/>
        <w:jc w:val="both"/>
        <w:rPr>
          <w:rFonts w:ascii="Times New Roman" w:hAnsi="Times New Roman"/>
          <w:szCs w:val="28"/>
          <w:lang w:val="kk-KZ"/>
        </w:rPr>
      </w:pPr>
      <w:r w:rsidRPr="004F3E47">
        <w:rPr>
          <w:rFonts w:ascii="Times New Roman" w:hAnsi="Times New Roman"/>
          <w:szCs w:val="28"/>
          <w:lang w:val="kk-KZ"/>
        </w:rPr>
        <w:t>мұғалімге жауапкершілік артумен бірге оның мектепшілік басқару ісіне және</w:t>
      </w:r>
      <w:r w:rsidR="005B593F" w:rsidRPr="004F3E47">
        <w:rPr>
          <w:rFonts w:ascii="Times New Roman" w:hAnsi="Times New Roman"/>
          <w:szCs w:val="28"/>
          <w:lang w:val="kk-KZ"/>
        </w:rPr>
        <w:t xml:space="preserve"> </w:t>
      </w:r>
      <w:r w:rsidRPr="004F3E47">
        <w:rPr>
          <w:rFonts w:ascii="Times New Roman" w:hAnsi="Times New Roman"/>
          <w:szCs w:val="28"/>
          <w:lang w:val="kk-KZ"/>
        </w:rPr>
        <w:t>мектептің қоғамдык, өміріне араласу қажеттілігін ұғыну жағдайын жасау;</w:t>
      </w:r>
    </w:p>
    <w:p w:rsidR="005B593F" w:rsidRPr="004F3E47" w:rsidRDefault="00F54316" w:rsidP="002F2677">
      <w:pPr>
        <w:pStyle w:val="a7"/>
        <w:numPr>
          <w:ilvl w:val="0"/>
          <w:numId w:val="47"/>
        </w:numPr>
        <w:tabs>
          <w:tab w:val="left" w:pos="851"/>
        </w:tabs>
        <w:ind w:left="0" w:firstLine="709"/>
        <w:jc w:val="both"/>
        <w:rPr>
          <w:rFonts w:ascii="Times New Roman" w:hAnsi="Times New Roman"/>
          <w:szCs w:val="28"/>
          <w:lang w:val="kk-KZ"/>
        </w:rPr>
      </w:pPr>
      <w:r w:rsidRPr="004F3E47">
        <w:rPr>
          <w:rFonts w:ascii="Times New Roman" w:hAnsi="Times New Roman"/>
          <w:szCs w:val="28"/>
          <w:lang w:val="kk-KZ"/>
        </w:rPr>
        <w:t>мұғалімнің жеке қасиеттерін білу әрі ескеру және олардың оқушыларга деген ізгілікті қатынастарын, құзыреттіліктерін, бастамашылықтары мен</w:t>
      </w:r>
      <w:r w:rsidR="005B593F" w:rsidRPr="004F3E47">
        <w:rPr>
          <w:rFonts w:ascii="Times New Roman" w:hAnsi="Times New Roman"/>
          <w:szCs w:val="28"/>
          <w:lang w:val="kk-KZ"/>
        </w:rPr>
        <w:t xml:space="preserve"> </w:t>
      </w:r>
      <w:r w:rsidRPr="004F3E47">
        <w:rPr>
          <w:rFonts w:ascii="Times New Roman" w:hAnsi="Times New Roman"/>
          <w:szCs w:val="28"/>
          <w:lang w:val="kk-KZ"/>
        </w:rPr>
        <w:t>жауапкершіліктерін бағалау;</w:t>
      </w:r>
    </w:p>
    <w:p w:rsidR="00F54316" w:rsidRPr="004F3E47" w:rsidRDefault="00F54316" w:rsidP="002F2677">
      <w:pPr>
        <w:pStyle w:val="a7"/>
        <w:numPr>
          <w:ilvl w:val="0"/>
          <w:numId w:val="47"/>
        </w:numPr>
        <w:tabs>
          <w:tab w:val="left" w:pos="851"/>
        </w:tabs>
        <w:ind w:left="0" w:firstLine="709"/>
        <w:jc w:val="both"/>
        <w:rPr>
          <w:rFonts w:ascii="Times New Roman" w:hAnsi="Times New Roman"/>
          <w:szCs w:val="28"/>
          <w:lang w:val="kk-KZ"/>
        </w:rPr>
      </w:pPr>
      <w:r w:rsidRPr="004F3E47">
        <w:rPr>
          <w:rFonts w:ascii="Times New Roman" w:hAnsi="Times New Roman"/>
          <w:szCs w:val="28"/>
          <w:lang w:val="kk-KZ"/>
        </w:rPr>
        <w:t>мектеп басшысы мен педагогикалық ұжымның бірлескен қызметінің </w:t>
      </w:r>
      <w:hyperlink r:id="rId22" w:history="1">
        <w:r w:rsidRPr="004F3E47">
          <w:rPr>
            <w:rFonts w:ascii="Times New Roman" w:hAnsi="Times New Roman"/>
            <w:szCs w:val="28"/>
            <w:lang w:val="kk-KZ"/>
          </w:rPr>
          <w:t>негізгі қағидасы - адамгершиік</w:t>
        </w:r>
      </w:hyperlink>
      <w:r w:rsidRPr="004F3E47">
        <w:rPr>
          <w:rFonts w:ascii="Times New Roman" w:hAnsi="Times New Roman"/>
          <w:szCs w:val="28"/>
          <w:lang w:val="kk-KZ"/>
        </w:rPr>
        <w:t>, саналы тәртіп, бастамашылдық, педагогикалык мақсатқа лайық жүмыс болуы тиіс. Ең алдымен, мұқият назар аудару, талдау,сараптау, сонан соң шешім қабылдау.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Ең бастысы, менеджердің қызметіндегі негізгі міндеттердің бірі - педагогтерді бірікгіре, жұмылдыра білу.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Барлық қағидалардың мәні - мұғалімдердің кәсіби қызығуын қолдау, өз әрекетіне сенімділігін ояту. Ол үшін мұғалімдердің кәсіби өсуіне мүмкіндік жасау, семинар, конференция, педагогикалық оқу-байқауларға қатысуға мүмкіндік беру керек.</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Осындай жанашылдық ықпал үздіксіз өзін-өзі дамыту, өзін-өзі жетілдіру кажетгілігін талап етеді.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Д.Карнегидің басқара білудің (әлеуметтік-психологиялық болып табылатын) 10 ережесін үнемі назарда үстау қажет.</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1.Сұхбаттасқан адамдардын ерекшелігін ықыласпен мойындаңыз және мақтаудан бастаңыз.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2. Кемшілікті жанама түрде көрсетіңіз. Тура сынау пайда келтірмейді.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3.Алдымен өз қатеңіз туралы айтудан бастаңыз, сонан соң сұхбаттасушыны сынаңыз.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4.Әнгімелесушіге бұйрық беруден бұрын сұрақ койыңыз.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5.Адамға өз жетістіктерін қорғауға мүмкіндік беріңіз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6.Мақтауға сараң болмаңыз.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7.Адамның үмітін ақтау және сақтау үшін мүмкіндік туғызыңыз.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8. Мадақтаңыз. Кемшілікті оңай түзетуге болатындай, ол қиындык келтірмейтіндей үміт туғызыныз.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9. Өз қалауынша, адам қызығушылыкпен орындайтын күйге қол жеткізіңіз.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10. Адамның өз бейнесін сақтауға мұмкіндік беріңіз.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Д.Карнегидің ұсынып отырған ережесі қарауындағы адамға сыйластықпен қарауға үйретеді. Менеджменттік басқару әдісінде жеке тұлғаға сенімділікпен қарау негізі қаланған</w:t>
      </w:r>
      <w:r w:rsidR="00E1528F" w:rsidRPr="004F3E47">
        <w:rPr>
          <w:rFonts w:ascii="Times New Roman" w:hAnsi="Times New Roman"/>
          <w:szCs w:val="28"/>
          <w:lang w:val="kk-KZ"/>
        </w:rPr>
        <w:t xml:space="preserve">. Менеджменттің басты мақсаты - </w:t>
      </w:r>
      <w:r w:rsidRPr="004F3E47">
        <w:rPr>
          <w:rFonts w:ascii="Times New Roman" w:hAnsi="Times New Roman"/>
          <w:szCs w:val="28"/>
          <w:lang w:val="kk-KZ"/>
        </w:rPr>
        <w:t xml:space="preserve">жетістік. Ал жетістікке ұмтылу адамды дамытуға бастайтын үлкен күш. Осы менеджменттік басқару арқылы педагогикалык қызметтің сапалы нәтижесі үшін атқарылған жұмыстың жемісін көруге болады. Басқарудың </w:t>
      </w:r>
      <w:r w:rsidRPr="004F3E47">
        <w:rPr>
          <w:rFonts w:ascii="Times New Roman" w:hAnsi="Times New Roman"/>
          <w:szCs w:val="28"/>
          <w:lang w:val="kk-KZ"/>
        </w:rPr>
        <w:lastRenderedPageBreak/>
        <w:t>педагогикалық менеджмент негіздерін меңгере отырып кез келген деңгейдегі педагогтердің біліктілігін көтерудегі негізгі міндет — әдістемелік сауаттылыкты меңгере алуы (ағартушылық, </w:t>
      </w:r>
      <w:hyperlink r:id="rId23" w:history="1">
        <w:r w:rsidRPr="004F3E47">
          <w:rPr>
            <w:rFonts w:ascii="Times New Roman" w:hAnsi="Times New Roman"/>
            <w:szCs w:val="28"/>
            <w:lang w:val="kk-KZ"/>
          </w:rPr>
          <w:t>құзырлылық</w:t>
        </w:r>
      </w:hyperlink>
      <w:r w:rsidRPr="004F3E47">
        <w:rPr>
          <w:rFonts w:ascii="Times New Roman" w:hAnsi="Times New Roman"/>
          <w:szCs w:val="28"/>
          <w:lang w:val="kk-KZ"/>
        </w:rPr>
        <w:t>, зерттеушілік мәдениеті).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Педагогикалық менеджмент мектеп басшысы мен мұғалімдердің құзырлылық пен белсенділігін және өзін дамыту үшін жағдай туғызудағы дамытушылықты басқару болып табылады.</w:t>
      </w:r>
    </w:p>
    <w:p w:rsidR="00F54316" w:rsidRPr="004F3E47" w:rsidRDefault="00F54316" w:rsidP="009C5FA4">
      <w:pPr>
        <w:ind w:firstLine="709"/>
        <w:jc w:val="both"/>
        <w:rPr>
          <w:rFonts w:ascii="Times New Roman" w:hAnsi="Times New Roman"/>
          <w:szCs w:val="28"/>
          <w:lang w:val="kk-KZ"/>
        </w:rPr>
      </w:pPr>
      <w:r w:rsidRPr="004F3E47">
        <w:rPr>
          <w:rFonts w:ascii="Times New Roman" w:hAnsi="Times New Roman"/>
          <w:szCs w:val="28"/>
          <w:lang w:val="kk-KZ"/>
        </w:rPr>
        <w:t>Білім беру жүйесін мемлекеттік басқару сипаты мындай қағидалар принциптер жиынтығымен анықталады:</w:t>
      </w:r>
    </w:p>
    <w:p w:rsidR="00F54316" w:rsidRPr="004F3E47" w:rsidRDefault="00F54316" w:rsidP="002F2677">
      <w:pPr>
        <w:numPr>
          <w:ilvl w:val="0"/>
          <w:numId w:val="27"/>
        </w:numPr>
        <w:tabs>
          <w:tab w:val="clear" w:pos="720"/>
          <w:tab w:val="num" w:pos="0"/>
          <w:tab w:val="left" w:pos="851"/>
        </w:tabs>
        <w:ind w:left="0" w:firstLine="709"/>
        <w:jc w:val="both"/>
        <w:rPr>
          <w:rFonts w:ascii="Times New Roman" w:hAnsi="Times New Roman"/>
          <w:szCs w:val="28"/>
          <w:lang w:val="kk-KZ"/>
        </w:rPr>
      </w:pPr>
      <w:r w:rsidRPr="004F3E47">
        <w:rPr>
          <w:rFonts w:ascii="Times New Roman" w:hAnsi="Times New Roman"/>
          <w:szCs w:val="28"/>
          <w:lang w:val="kk-KZ"/>
        </w:rPr>
        <w:t>білім берудің ізгілік сипатта болуы; </w:t>
      </w:r>
    </w:p>
    <w:p w:rsidR="00F54316" w:rsidRPr="004F3E47" w:rsidRDefault="00F54316" w:rsidP="002F2677">
      <w:pPr>
        <w:numPr>
          <w:ilvl w:val="0"/>
          <w:numId w:val="27"/>
        </w:numPr>
        <w:tabs>
          <w:tab w:val="clear" w:pos="720"/>
          <w:tab w:val="num" w:pos="0"/>
          <w:tab w:val="left" w:pos="851"/>
        </w:tabs>
        <w:ind w:left="0" w:firstLine="709"/>
        <w:jc w:val="both"/>
        <w:rPr>
          <w:rFonts w:ascii="Times New Roman" w:hAnsi="Times New Roman"/>
          <w:szCs w:val="28"/>
          <w:lang w:val="kk-KZ"/>
        </w:rPr>
      </w:pPr>
      <w:r w:rsidRPr="004F3E47">
        <w:rPr>
          <w:rFonts w:ascii="Times New Roman" w:hAnsi="Times New Roman"/>
          <w:szCs w:val="28"/>
          <w:lang w:val="kk-KZ"/>
        </w:rPr>
        <w:t>біліім беру жүйесінің ұлттық мәдениеттерді және салт-дәстүрлерді мемлекеттік тараптардан қорғауы; </w:t>
      </w:r>
    </w:p>
    <w:p w:rsidR="00F54316" w:rsidRPr="004F3E47" w:rsidRDefault="00F54316" w:rsidP="002F2677">
      <w:pPr>
        <w:numPr>
          <w:ilvl w:val="0"/>
          <w:numId w:val="2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білім берудің жалпыға бірдейлігі; </w:t>
      </w:r>
    </w:p>
    <w:p w:rsidR="00F54316" w:rsidRPr="004F3E47" w:rsidRDefault="00F54316" w:rsidP="002F2677">
      <w:pPr>
        <w:numPr>
          <w:ilvl w:val="0"/>
          <w:numId w:val="2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білім берудің зиялылығы; </w:t>
      </w:r>
    </w:p>
    <w:p w:rsidR="00F54316" w:rsidRPr="004F3E47" w:rsidRDefault="00F54316" w:rsidP="002F2677">
      <w:pPr>
        <w:numPr>
          <w:ilvl w:val="0"/>
          <w:numId w:val="2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білім берудегі еркіндік пен плюрализм; </w:t>
      </w:r>
    </w:p>
    <w:p w:rsidR="007F6ABD" w:rsidRPr="004F3E47" w:rsidRDefault="00F54316" w:rsidP="002F2677">
      <w:pPr>
        <w:numPr>
          <w:ilvl w:val="0"/>
          <w:numId w:val="2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білім берудің демократиялық сипатта болуы; </w:t>
      </w:r>
    </w:p>
    <w:p w:rsidR="00F54316" w:rsidRPr="004F3E47" w:rsidRDefault="00F54316" w:rsidP="007F6ABD">
      <w:pPr>
        <w:tabs>
          <w:tab w:val="left" w:pos="851"/>
        </w:tabs>
        <w:ind w:firstLine="709"/>
        <w:jc w:val="both"/>
        <w:rPr>
          <w:rFonts w:ascii="Times New Roman" w:hAnsi="Times New Roman"/>
          <w:szCs w:val="28"/>
          <w:lang w:val="kk-KZ"/>
        </w:rPr>
      </w:pPr>
      <w:r w:rsidRPr="004F3E47">
        <w:rPr>
          <w:rFonts w:ascii="Times New Roman" w:hAnsi="Times New Roman"/>
          <w:szCs w:val="28"/>
        </w:rPr>
        <w:t>Білім берудің қоғамдық сипаты б</w:t>
      </w:r>
      <w:r w:rsidR="007F6ABD" w:rsidRPr="004F3E47">
        <w:rPr>
          <w:rFonts w:ascii="Times New Roman" w:hAnsi="Times New Roman"/>
          <w:szCs w:val="28"/>
        </w:rPr>
        <w:t>ірқатар белгілермен анықталады.</w:t>
      </w:r>
      <w:r w:rsidR="007F6ABD" w:rsidRPr="004F3E47">
        <w:rPr>
          <w:rFonts w:ascii="Times New Roman" w:hAnsi="Times New Roman"/>
          <w:szCs w:val="28"/>
          <w:lang w:val="kk-KZ"/>
        </w:rPr>
        <w:t xml:space="preserve"> </w:t>
      </w:r>
      <w:r w:rsidRPr="004F3E47">
        <w:rPr>
          <w:rFonts w:ascii="Times New Roman" w:hAnsi="Times New Roman"/>
          <w:szCs w:val="28"/>
          <w:lang w:val="kk-KZ"/>
        </w:rPr>
        <w:t>Мұндай белгілер қатарына мыналаар жатады.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Мектеп іс-әрекетін ұжымдық басқару органы – мектеп кеңесі басқарады. Оның атқаратын функциялары мен жұмыс мазмұны жалпы білім беру мекемесінің типтік ережелерінде көрсетіледі.</w:t>
      </w:r>
    </w:p>
    <w:p w:rsidR="00F54316" w:rsidRPr="004F3E47" w:rsidRDefault="00F54316" w:rsidP="00BD0EBC">
      <w:pPr>
        <w:ind w:firstLine="709"/>
        <w:jc w:val="both"/>
        <w:rPr>
          <w:rFonts w:ascii="Times New Roman" w:hAnsi="Times New Roman"/>
          <w:szCs w:val="28"/>
          <w:lang w:val="kk-KZ"/>
        </w:rPr>
      </w:pPr>
      <w:r w:rsidRPr="004F3E47">
        <w:rPr>
          <w:rFonts w:ascii="Times New Roman" w:hAnsi="Times New Roman"/>
          <w:szCs w:val="28"/>
          <w:lang w:val="kk-KZ"/>
        </w:rPr>
        <w:t xml:space="preserve">Мектептің жоғары жетекші органы – конференция, жылына кем дегенде бір рет шақырылып отырады. </w:t>
      </w:r>
    </w:p>
    <w:p w:rsidR="007F6ABD" w:rsidRPr="004F3E47" w:rsidRDefault="007F6ABD" w:rsidP="007F6ABD">
      <w:pPr>
        <w:tabs>
          <w:tab w:val="left" w:pos="426"/>
        </w:tabs>
        <w:ind w:firstLine="709"/>
        <w:jc w:val="both"/>
        <w:rPr>
          <w:b/>
        </w:rPr>
      </w:pPr>
      <w:r w:rsidRPr="004F3E47">
        <w:rPr>
          <w:b/>
        </w:rPr>
        <w:t>Сұрақтар мен тапсырмалар:</w:t>
      </w:r>
    </w:p>
    <w:p w:rsidR="007F6ABD" w:rsidRPr="004F3E47" w:rsidRDefault="007F6ABD" w:rsidP="002F2677">
      <w:pPr>
        <w:pStyle w:val="a7"/>
        <w:numPr>
          <w:ilvl w:val="0"/>
          <w:numId w:val="48"/>
        </w:numPr>
        <w:tabs>
          <w:tab w:val="left" w:pos="0"/>
          <w:tab w:val="left" w:pos="993"/>
        </w:tabs>
        <w:ind w:left="0" w:firstLine="720"/>
        <w:jc w:val="both"/>
      </w:pPr>
      <w:r w:rsidRPr="004F3E47">
        <w:t>Білім беру мекемелерінің стратегиялық даму жоспарларын жасау мақсатын түсіндіріңіз.</w:t>
      </w:r>
    </w:p>
    <w:p w:rsidR="007F6ABD" w:rsidRPr="004F3E47" w:rsidRDefault="007F6ABD" w:rsidP="002F2677">
      <w:pPr>
        <w:pStyle w:val="a7"/>
        <w:numPr>
          <w:ilvl w:val="0"/>
          <w:numId w:val="48"/>
        </w:numPr>
        <w:tabs>
          <w:tab w:val="left" w:pos="0"/>
          <w:tab w:val="left" w:pos="993"/>
        </w:tabs>
        <w:ind w:left="0" w:firstLine="720"/>
        <w:jc w:val="both"/>
      </w:pPr>
      <w:r w:rsidRPr="004F3E47">
        <w:t>Оқу орындарының стратегиялық дамуына сыртқы ортаның әсерін длелдеңіз.</w:t>
      </w:r>
    </w:p>
    <w:p w:rsidR="007F6ABD" w:rsidRPr="004F3E47" w:rsidRDefault="007F6ABD" w:rsidP="002F2677">
      <w:pPr>
        <w:pStyle w:val="a7"/>
        <w:numPr>
          <w:ilvl w:val="0"/>
          <w:numId w:val="48"/>
        </w:numPr>
        <w:tabs>
          <w:tab w:val="left" w:pos="0"/>
          <w:tab w:val="left" w:pos="993"/>
        </w:tabs>
        <w:ind w:left="0" w:firstLine="720"/>
        <w:jc w:val="both"/>
      </w:pPr>
      <w:r w:rsidRPr="004F3E47">
        <w:t xml:space="preserve">Маркетингтік зерттеулердің рөлі қандай? </w:t>
      </w:r>
    </w:p>
    <w:p w:rsidR="007F6ABD" w:rsidRPr="004F3E47" w:rsidRDefault="007F6ABD" w:rsidP="00116A26">
      <w:pPr>
        <w:ind w:firstLine="709"/>
        <w:rPr>
          <w:b/>
        </w:rPr>
      </w:pPr>
      <w:r w:rsidRPr="004F3E47">
        <w:rPr>
          <w:b/>
        </w:rPr>
        <w:t>Әдебиеттер:</w:t>
      </w:r>
    </w:p>
    <w:p w:rsidR="007F6ABD" w:rsidRPr="004F3E47" w:rsidRDefault="007F6ABD" w:rsidP="002F2677">
      <w:pPr>
        <w:pStyle w:val="a7"/>
        <w:numPr>
          <w:ilvl w:val="0"/>
          <w:numId w:val="49"/>
        </w:numPr>
        <w:tabs>
          <w:tab w:val="left" w:pos="993"/>
        </w:tabs>
        <w:ind w:left="0" w:firstLine="709"/>
        <w:jc w:val="both"/>
      </w:pPr>
      <w:r w:rsidRPr="004F3E47">
        <w:t>Баймолдаев Т.М. Педагогический менеджмент и современное управление школой.-А:2001г</w:t>
      </w:r>
    </w:p>
    <w:p w:rsidR="007F6ABD" w:rsidRPr="004F3E47" w:rsidRDefault="007F6ABD" w:rsidP="002F2677">
      <w:pPr>
        <w:pStyle w:val="a7"/>
        <w:numPr>
          <w:ilvl w:val="0"/>
          <w:numId w:val="49"/>
        </w:numPr>
        <w:tabs>
          <w:tab w:val="left" w:pos="993"/>
        </w:tabs>
        <w:ind w:left="0" w:firstLine="709"/>
        <w:jc w:val="both"/>
      </w:pPr>
      <w:r w:rsidRPr="004F3E47">
        <w:t>Менеджмент в управлениии школой. Уч.пос / под.ред Т.И.Шамовой – М:2000г</w:t>
      </w:r>
    </w:p>
    <w:p w:rsidR="007F6ABD" w:rsidRPr="004F3E47" w:rsidRDefault="007F6ABD" w:rsidP="002F2677">
      <w:pPr>
        <w:pStyle w:val="a7"/>
        <w:numPr>
          <w:ilvl w:val="0"/>
          <w:numId w:val="49"/>
        </w:numPr>
        <w:tabs>
          <w:tab w:val="left" w:pos="993"/>
        </w:tabs>
        <w:ind w:left="0" w:firstLine="70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7F6ABD" w:rsidRPr="004F3E47" w:rsidRDefault="007F6ABD" w:rsidP="002F2677">
      <w:pPr>
        <w:pStyle w:val="a7"/>
        <w:numPr>
          <w:ilvl w:val="0"/>
          <w:numId w:val="49"/>
        </w:numPr>
        <w:tabs>
          <w:tab w:val="left" w:pos="993"/>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7F6ABD" w:rsidRPr="004F3E47" w:rsidRDefault="007F6ABD" w:rsidP="002F2677">
      <w:pPr>
        <w:pStyle w:val="a7"/>
        <w:numPr>
          <w:ilvl w:val="0"/>
          <w:numId w:val="49"/>
        </w:numPr>
        <w:tabs>
          <w:tab w:val="left" w:pos="993"/>
        </w:tabs>
        <w:ind w:left="0" w:firstLine="709"/>
        <w:jc w:val="both"/>
      </w:pPr>
      <w:r w:rsidRPr="004F3E47">
        <w:t xml:space="preserve">Бабаев С.Б, Оңалбек Ж.К. «Жалпы педагогика» Алматы 2006. </w:t>
      </w:r>
    </w:p>
    <w:p w:rsidR="00116A26" w:rsidRPr="004F3E47" w:rsidRDefault="00116A26" w:rsidP="00F54316">
      <w:pPr>
        <w:ind w:firstLine="709"/>
        <w:jc w:val="both"/>
        <w:rPr>
          <w:rFonts w:ascii="Times New Roman" w:hAnsi="Times New Roman"/>
          <w:szCs w:val="28"/>
          <w:lang w:val="kk-KZ"/>
        </w:rPr>
      </w:pPr>
    </w:p>
    <w:p w:rsidR="00F54316" w:rsidRPr="004F3E47" w:rsidRDefault="005717BD" w:rsidP="00F54316">
      <w:pPr>
        <w:ind w:firstLine="709"/>
        <w:jc w:val="both"/>
        <w:rPr>
          <w:rFonts w:ascii="Times New Roman" w:hAnsi="Times New Roman"/>
          <w:szCs w:val="28"/>
          <w:lang w:val="kk-KZ"/>
        </w:rPr>
      </w:pPr>
      <w:r w:rsidRPr="004F3E47">
        <w:rPr>
          <w:rFonts w:ascii="Times New Roman" w:hAnsi="Times New Roman"/>
          <w:b/>
          <w:bCs/>
          <w:szCs w:val="28"/>
          <w:lang w:val="kk-KZ"/>
        </w:rPr>
        <w:t>Тақырып</w:t>
      </w:r>
      <w:r w:rsidR="00361153">
        <w:rPr>
          <w:rFonts w:ascii="Times New Roman" w:hAnsi="Times New Roman"/>
          <w:b/>
          <w:bCs/>
          <w:szCs w:val="28"/>
          <w:lang w:val="kk-KZ"/>
        </w:rPr>
        <w:t xml:space="preserve"> 13</w:t>
      </w:r>
      <w:r w:rsidR="00F54316" w:rsidRPr="004F3E47">
        <w:rPr>
          <w:rFonts w:ascii="Times New Roman" w:hAnsi="Times New Roman"/>
          <w:b/>
          <w:bCs/>
          <w:szCs w:val="28"/>
          <w:lang w:val="kk-KZ"/>
        </w:rPr>
        <w:t>.</w:t>
      </w:r>
      <w:r w:rsidRPr="00BD0EBC">
        <w:rPr>
          <w:rFonts w:ascii="Times New Roman" w:hAnsi="Times New Roman"/>
          <w:b/>
          <w:bCs/>
          <w:szCs w:val="28"/>
          <w:lang w:val="kk-KZ"/>
        </w:rPr>
        <w:t xml:space="preserve"> </w:t>
      </w:r>
      <w:r w:rsidR="00BD0EBC" w:rsidRPr="00BD0EBC">
        <w:rPr>
          <w:rFonts w:ascii="Times New Roman" w:hAnsi="Times New Roman"/>
          <w:b/>
          <w:lang w:val="kk-KZ"/>
        </w:rPr>
        <w:t>Жазбаша байланыстырып сөйлеу тілін оқытудың әдістемесі</w:t>
      </w:r>
    </w:p>
    <w:p w:rsidR="00116A26" w:rsidRPr="004F3E47" w:rsidRDefault="00724F77" w:rsidP="00F54316">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724F77" w:rsidRPr="004F3E47" w:rsidRDefault="00724F77" w:rsidP="00F54316">
      <w:pPr>
        <w:ind w:firstLine="709"/>
        <w:jc w:val="both"/>
        <w:rPr>
          <w:rFonts w:ascii="Times New Roman" w:hAnsi="Times New Roman"/>
          <w:szCs w:val="28"/>
          <w:lang w:val="kk-KZ"/>
        </w:rPr>
      </w:pPr>
      <w:r w:rsidRPr="004F3E47">
        <w:rPr>
          <w:rFonts w:ascii="Times New Roman" w:hAnsi="Times New Roman"/>
          <w:szCs w:val="28"/>
          <w:lang w:val="kk-KZ"/>
        </w:rPr>
        <w:t>Педагогикалық менеджменттің негізгі функциялары.</w:t>
      </w:r>
    </w:p>
    <w:p w:rsidR="00724F77" w:rsidRPr="004F3E47" w:rsidRDefault="00724F77" w:rsidP="00F54316">
      <w:pPr>
        <w:ind w:firstLine="709"/>
        <w:jc w:val="both"/>
        <w:rPr>
          <w:rFonts w:ascii="Times New Roman" w:hAnsi="Times New Roman"/>
          <w:szCs w:val="28"/>
          <w:lang w:val="kk-KZ"/>
        </w:rPr>
      </w:pPr>
      <w:r w:rsidRPr="004F3E47">
        <w:rPr>
          <w:rFonts w:ascii="Times New Roman" w:hAnsi="Times New Roman"/>
          <w:szCs w:val="28"/>
          <w:lang w:val="kk-KZ"/>
        </w:rPr>
        <w:lastRenderedPageBreak/>
        <w:t>Педагогикалық басқару әдістері.</w:t>
      </w:r>
    </w:p>
    <w:p w:rsidR="00724F77" w:rsidRPr="004F3E47" w:rsidRDefault="00724F77" w:rsidP="00F54316">
      <w:pPr>
        <w:ind w:firstLine="709"/>
        <w:jc w:val="both"/>
        <w:rPr>
          <w:rFonts w:ascii="Times New Roman" w:hAnsi="Times New Roman"/>
          <w:szCs w:val="28"/>
          <w:lang w:val="kk-KZ"/>
        </w:rPr>
      </w:pPr>
    </w:p>
    <w:p w:rsidR="00F54316" w:rsidRPr="004F3E47" w:rsidRDefault="00F54316" w:rsidP="004D33CD">
      <w:pPr>
        <w:ind w:firstLine="709"/>
        <w:jc w:val="both"/>
        <w:rPr>
          <w:rFonts w:ascii="Times New Roman" w:hAnsi="Times New Roman"/>
          <w:szCs w:val="28"/>
          <w:lang w:val="kk-KZ"/>
        </w:rPr>
      </w:pPr>
      <w:r w:rsidRPr="004F3E47">
        <w:rPr>
          <w:rFonts w:ascii="Times New Roman" w:hAnsi="Times New Roman"/>
          <w:szCs w:val="28"/>
          <w:lang w:val="kk-KZ"/>
        </w:rPr>
        <w:t xml:space="preserve">Басқару әдісі-педагогикалық менеджмент оның негізгі функцияларының іске асыруындағы қойылған мақсаттарының іске асуы. Педагогикалық менеджмент әдістерінің төрт түрі. Ынталандырудың экономикалық әдістері. «Әркімнің қабілетіне,әркімге еңбегіне қарай» маңызды ұстаным. </w:t>
      </w:r>
      <w:r w:rsidRPr="00437475">
        <w:rPr>
          <w:rFonts w:ascii="Times New Roman" w:hAnsi="Times New Roman"/>
          <w:szCs w:val="28"/>
          <w:lang w:val="kk-KZ"/>
        </w:rPr>
        <w:t>Педагогикалық қызметкерлердің санға және еңбек сапасындағы сәйкестіктеріне орай экономикалық ынталандыру әдістерін жетілдіру. Әкімшілік әдістер. Орындау қызметіндегі </w:t>
      </w:r>
      <w:hyperlink r:id="rId24" w:history="1">
        <w:r w:rsidRPr="00437475">
          <w:rPr>
            <w:rFonts w:ascii="Times New Roman" w:hAnsi="Times New Roman"/>
            <w:szCs w:val="28"/>
            <w:lang w:val="kk-KZ"/>
          </w:rPr>
          <w:t>уақыттың шектелуін нұсқаулау</w:t>
        </w:r>
      </w:hyperlink>
      <w:r w:rsidRPr="00437475">
        <w:rPr>
          <w:rFonts w:ascii="Times New Roman" w:hAnsi="Times New Roman"/>
          <w:szCs w:val="28"/>
          <w:lang w:val="kk-KZ"/>
        </w:rPr>
        <w:t>, бұйрықтар талаптар және т.б. түрлеріндегі орындаушыларды инструкциялау және нормаға келтіру. Басқарудың автократиялық стилін қалыптастыру. Психология – педагогикалық әсерлердің әдістері.</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286888" w:rsidRPr="0073352B" w:rsidRDefault="00286888" w:rsidP="00286888">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w:t>
      </w:r>
      <w:r w:rsidRPr="0073352B">
        <w:rPr>
          <w:rFonts w:ascii="Times New Roman" w:hAnsi="Times New Roman"/>
          <w:iCs/>
          <w:noProof/>
          <w:szCs w:val="28"/>
          <w:lang w:val="kk-KZ"/>
        </w:rPr>
        <w:lastRenderedPageBreak/>
        <w:t xml:space="preserve">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Педагогикалық басқару əдістері көзделген мақсаттарға жету жəне басқару қызметтерін іске асыру құралдары ретінде қарастырылады. Басқару əдістерінің негізгі топтары төмендегідей:</w:t>
      </w:r>
    </w:p>
    <w:p w:rsidR="004D33CD"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педагогикалық қызметкерлерді экономикалық тұрғыдан қызықтыру (еңбек саны жəне сапасына орай, категориялары мен атақ-дəр</w:t>
      </w:r>
      <w:r w:rsidR="004D33CD" w:rsidRPr="004F3E47">
        <w:rPr>
          <w:rFonts w:ascii="Times New Roman" w:hAnsi="Times New Roman"/>
          <w:szCs w:val="28"/>
          <w:lang w:val="kk-KZ"/>
        </w:rPr>
        <w:t>ежелеріне сəйкес жалақы беру); </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əкімшілік – ұйымдастыру əдістері (орындаушылар қызметтерінің шек-өлшемін белгілеу, көрсетпелер, нұсқаулар, бұйрықтар беру жəне т.б.);</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психологиялық – педагогикалық ықпал жасау (кеңес, өтініш, тілек білдіру, алғыстар жариялау) жəне əсерлендіру (шуақты психологиялық климат қалыптастыру, шығармашылық пен ынталылық сезімдерін көтеру, білім мекемесінің əлеуметтік даму болашағы жөніндегі болжамдармен таныстыру);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қоғамдық ықпалдарды пайдалану (педагогтар мен оқушыларды білім мекемесін басқаруға араластыру);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қоғамдық əсер əдістері (ұжымда демократияны нығайтып, басқалармен қатынаста шыдамдылық сақтау, мекеме қызметкерлерінің беделі мен мəртебесін ұлықтау).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xml:space="preserve">Соңғы жылдары мектепте психологиялық қызметтің қалыптасуымен жаңа басқару əдістері пайда бола бастады. Оқу-тəрбие ақпараттарымен </w:t>
      </w:r>
      <w:r w:rsidRPr="004F3E47">
        <w:rPr>
          <w:rFonts w:ascii="Times New Roman" w:hAnsi="Times New Roman"/>
          <w:szCs w:val="28"/>
          <w:lang w:val="kk-KZ"/>
        </w:rPr>
        <w:lastRenderedPageBreak/>
        <w:t>жұмыс жүргізуші қызметкер оларды жинау, өңдеу, сақтау жəне пайдалану тəсілдерін жақсы білгені жөн. Мектеп басшысы, </w:t>
      </w:r>
      <w:hyperlink r:id="rId25" w:history="1">
        <w:r w:rsidRPr="004F3E47">
          <w:rPr>
            <w:rFonts w:ascii="Times New Roman" w:hAnsi="Times New Roman"/>
            <w:szCs w:val="28"/>
            <w:lang w:val="kk-KZ"/>
          </w:rPr>
          <w:t>менеджер өз қызметінде бақылау</w:t>
        </w:r>
      </w:hyperlink>
      <w:r w:rsidRPr="004F3E47">
        <w:rPr>
          <w:rFonts w:ascii="Times New Roman" w:hAnsi="Times New Roman"/>
          <w:szCs w:val="28"/>
          <w:lang w:val="kk-KZ"/>
        </w:rPr>
        <w:t>, анкетті сауалнама жүргізу, тестілеу, нұсқау жəне əдістемелік материалдармен жұмыс жасау əдістерін белсенді қолдана білуі шарт. Мектеп əкімшілігінің күш-қуаты басқарудың мектепішілік ақпараттық технологиясын нақтылап, тəжірибеге ендіруге жұмсалуы тиіс. Бұл технологиялар басшыларға да, əр мұғалімге де таныс болуы міндетті.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Басқаруды ұйымдастыру формалары əрқилы құрылым жəне бағыттарда болуы мүмкін: нұсқау-əдістемелік, теориялық семинар, оқушылар ұжымының отырыстары, педагогикалық кеңестер, əдістемелік бірлестіктер, ұстаздық, мектеп конференциялары, педагогикалық оқулар, ата-аналарды педагогикалық жаппай сауаттандыру. Əлеуметтік –</w:t>
      </w:r>
      <w:r w:rsidR="009630B3" w:rsidRPr="004F3E47">
        <w:rPr>
          <w:rFonts w:ascii="Times New Roman" w:hAnsi="Times New Roman"/>
          <w:szCs w:val="28"/>
          <w:lang w:val="kk-KZ"/>
        </w:rPr>
        <w:t xml:space="preserve"> </w:t>
      </w:r>
      <w:r w:rsidRPr="004F3E47">
        <w:rPr>
          <w:rFonts w:ascii="Times New Roman" w:hAnsi="Times New Roman"/>
          <w:szCs w:val="28"/>
          <w:lang w:val="kk-KZ"/>
        </w:rPr>
        <w:t>психологиялық əдістерді іске асыру формалары мектептің ішкі тəртіп Ережелерінде көрсетіледі немесе мектеп Жарғысына ендіріледі.</w:t>
      </w:r>
    </w:p>
    <w:p w:rsidR="009630B3" w:rsidRPr="004F3E47" w:rsidRDefault="00F54316" w:rsidP="009630B3">
      <w:pPr>
        <w:tabs>
          <w:tab w:val="left" w:pos="426"/>
        </w:tabs>
        <w:ind w:firstLine="709"/>
        <w:jc w:val="both"/>
        <w:rPr>
          <w:rFonts w:ascii="Times New Roman" w:hAnsi="Times New Roman"/>
          <w:szCs w:val="28"/>
          <w:lang w:val="kk-KZ"/>
        </w:rPr>
      </w:pPr>
      <w:r w:rsidRPr="004F3E47">
        <w:rPr>
          <w:rFonts w:ascii="Times New Roman" w:hAnsi="Times New Roman"/>
          <w:szCs w:val="28"/>
          <w:lang w:val="kk-KZ"/>
        </w:rPr>
        <w:t>Сонымен, мектеп басқарымын ұйымдастырудағы маңызды жағдай– педагогикалық басқару жүйесінің қалыпты күйге келіп, əрекетшеңдік жағдайында болуы жəне оны іске асыру жолдарын əрбір басшының жіті білуі. </w:t>
      </w:r>
    </w:p>
    <w:p w:rsidR="009630B3" w:rsidRPr="004F3E47" w:rsidRDefault="009630B3" w:rsidP="009630B3">
      <w:pPr>
        <w:tabs>
          <w:tab w:val="left" w:pos="426"/>
        </w:tabs>
        <w:ind w:firstLine="709"/>
        <w:jc w:val="both"/>
        <w:rPr>
          <w:b/>
        </w:rPr>
      </w:pPr>
      <w:r w:rsidRPr="004F3E47">
        <w:rPr>
          <w:b/>
        </w:rPr>
        <w:t>Сұрақтар мен тапсырмалар:</w:t>
      </w:r>
    </w:p>
    <w:p w:rsidR="009630B3" w:rsidRPr="004F3E47" w:rsidRDefault="009630B3" w:rsidP="002F2677">
      <w:pPr>
        <w:pStyle w:val="a7"/>
        <w:numPr>
          <w:ilvl w:val="0"/>
          <w:numId w:val="50"/>
        </w:numPr>
        <w:tabs>
          <w:tab w:val="left" w:pos="0"/>
          <w:tab w:val="left" w:pos="993"/>
        </w:tabs>
        <w:ind w:left="0" w:firstLine="720"/>
        <w:jc w:val="both"/>
      </w:pPr>
      <w:r w:rsidRPr="004F3E47">
        <w:t>Білім беру мекемелерінің стратегиялық даму жоспарларын жасау мақсатын түсіндіріңіз.</w:t>
      </w:r>
    </w:p>
    <w:p w:rsidR="009630B3" w:rsidRPr="004F3E47" w:rsidRDefault="009630B3" w:rsidP="002F2677">
      <w:pPr>
        <w:pStyle w:val="a7"/>
        <w:numPr>
          <w:ilvl w:val="0"/>
          <w:numId w:val="50"/>
        </w:numPr>
        <w:tabs>
          <w:tab w:val="left" w:pos="0"/>
          <w:tab w:val="left" w:pos="993"/>
        </w:tabs>
        <w:ind w:left="0" w:firstLine="720"/>
        <w:jc w:val="both"/>
      </w:pPr>
      <w:r w:rsidRPr="004F3E47">
        <w:t>Оқу орындарының стратегиялық дамуына сыртқы ортаның әсерін длелдеңіз.</w:t>
      </w:r>
    </w:p>
    <w:p w:rsidR="009630B3" w:rsidRPr="004F3E47" w:rsidRDefault="009630B3" w:rsidP="002F2677">
      <w:pPr>
        <w:pStyle w:val="a7"/>
        <w:numPr>
          <w:ilvl w:val="0"/>
          <w:numId w:val="50"/>
        </w:numPr>
        <w:tabs>
          <w:tab w:val="left" w:pos="0"/>
          <w:tab w:val="left" w:pos="993"/>
        </w:tabs>
        <w:ind w:left="0" w:firstLine="720"/>
        <w:jc w:val="both"/>
      </w:pPr>
      <w:r w:rsidRPr="004F3E47">
        <w:t xml:space="preserve">Маркетингтік зерттеулердің рөлі қандай? </w:t>
      </w:r>
    </w:p>
    <w:p w:rsidR="009630B3" w:rsidRPr="004F3E47" w:rsidRDefault="009630B3" w:rsidP="009630B3">
      <w:pPr>
        <w:ind w:firstLine="709"/>
        <w:rPr>
          <w:b/>
        </w:rPr>
      </w:pPr>
      <w:r w:rsidRPr="004F3E47">
        <w:rPr>
          <w:b/>
        </w:rPr>
        <w:t>Әдебиеттер:</w:t>
      </w:r>
    </w:p>
    <w:p w:rsidR="009630B3" w:rsidRPr="004F3E47" w:rsidRDefault="009630B3" w:rsidP="002F2677">
      <w:pPr>
        <w:pStyle w:val="a7"/>
        <w:numPr>
          <w:ilvl w:val="0"/>
          <w:numId w:val="51"/>
        </w:numPr>
        <w:tabs>
          <w:tab w:val="left" w:pos="993"/>
        </w:tabs>
        <w:ind w:left="0" w:firstLine="709"/>
        <w:jc w:val="both"/>
      </w:pPr>
      <w:r w:rsidRPr="004F3E47">
        <w:t>Баймолдаев Т.М. Педагогический менеджмент и современное управление школой.-А:2001г</w:t>
      </w:r>
    </w:p>
    <w:p w:rsidR="009630B3" w:rsidRPr="004F3E47" w:rsidRDefault="009630B3" w:rsidP="002F2677">
      <w:pPr>
        <w:pStyle w:val="a7"/>
        <w:numPr>
          <w:ilvl w:val="0"/>
          <w:numId w:val="51"/>
        </w:numPr>
        <w:tabs>
          <w:tab w:val="left" w:pos="993"/>
        </w:tabs>
        <w:ind w:left="0" w:firstLine="709"/>
        <w:jc w:val="both"/>
      </w:pPr>
      <w:r w:rsidRPr="004F3E47">
        <w:t>Менеджмент в управлениии школой. Уч.пос / под.ред Т.И.Шамовой – М:2000г</w:t>
      </w:r>
    </w:p>
    <w:p w:rsidR="009630B3" w:rsidRPr="004F3E47" w:rsidRDefault="009630B3" w:rsidP="002F2677">
      <w:pPr>
        <w:pStyle w:val="a7"/>
        <w:numPr>
          <w:ilvl w:val="0"/>
          <w:numId w:val="51"/>
        </w:numPr>
        <w:tabs>
          <w:tab w:val="left" w:pos="993"/>
        </w:tabs>
        <w:ind w:left="0" w:firstLine="70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9630B3" w:rsidRPr="004F3E47" w:rsidRDefault="009630B3" w:rsidP="002F2677">
      <w:pPr>
        <w:pStyle w:val="a7"/>
        <w:numPr>
          <w:ilvl w:val="0"/>
          <w:numId w:val="51"/>
        </w:numPr>
        <w:tabs>
          <w:tab w:val="left" w:pos="993"/>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9630B3" w:rsidRPr="004F3E47" w:rsidRDefault="009630B3" w:rsidP="002F2677">
      <w:pPr>
        <w:pStyle w:val="a7"/>
        <w:numPr>
          <w:ilvl w:val="0"/>
          <w:numId w:val="51"/>
        </w:numPr>
        <w:tabs>
          <w:tab w:val="left" w:pos="993"/>
        </w:tabs>
        <w:ind w:left="0" w:firstLine="709"/>
        <w:jc w:val="both"/>
      </w:pPr>
      <w:r w:rsidRPr="004F3E47">
        <w:t xml:space="preserve">Бабаев С.Б, Оңалбек Ж.К. «Жалпы педагогика» Алматы 2006. </w:t>
      </w:r>
    </w:p>
    <w:p w:rsidR="009630B3" w:rsidRPr="00A256DF" w:rsidRDefault="009630B3" w:rsidP="009630B3">
      <w:pPr>
        <w:ind w:firstLine="709"/>
        <w:jc w:val="both"/>
        <w:rPr>
          <w:rFonts w:ascii="Times New Roman" w:hAnsi="Times New Roman"/>
          <w:b/>
          <w:bCs/>
          <w:szCs w:val="28"/>
        </w:rPr>
      </w:pPr>
    </w:p>
    <w:p w:rsidR="008948D3" w:rsidRPr="00A256DF" w:rsidRDefault="008948D3" w:rsidP="009630B3">
      <w:pPr>
        <w:ind w:firstLine="709"/>
        <w:jc w:val="both"/>
        <w:rPr>
          <w:rFonts w:ascii="Times New Roman" w:hAnsi="Times New Roman"/>
          <w:b/>
          <w:bCs/>
          <w:szCs w:val="28"/>
        </w:rPr>
      </w:pPr>
    </w:p>
    <w:p w:rsidR="00F54316" w:rsidRPr="004F3E47" w:rsidRDefault="0027349F" w:rsidP="009630B3">
      <w:pPr>
        <w:ind w:firstLine="709"/>
        <w:jc w:val="both"/>
        <w:rPr>
          <w:rFonts w:ascii="Times New Roman" w:hAnsi="Times New Roman"/>
          <w:szCs w:val="28"/>
          <w:lang w:val="kk-KZ"/>
        </w:rPr>
      </w:pPr>
      <w:r w:rsidRPr="004F3E47">
        <w:rPr>
          <w:rFonts w:ascii="Times New Roman" w:hAnsi="Times New Roman"/>
          <w:b/>
          <w:bCs/>
          <w:szCs w:val="28"/>
          <w:lang w:val="kk-KZ"/>
        </w:rPr>
        <w:t>Тақырып</w:t>
      </w:r>
      <w:r w:rsidR="00361153">
        <w:rPr>
          <w:rFonts w:ascii="Times New Roman" w:hAnsi="Times New Roman"/>
          <w:b/>
          <w:bCs/>
          <w:szCs w:val="28"/>
          <w:lang w:val="kk-KZ"/>
        </w:rPr>
        <w:t xml:space="preserve"> 14</w:t>
      </w:r>
      <w:r w:rsidR="00F54316" w:rsidRPr="004F3E47">
        <w:rPr>
          <w:rFonts w:ascii="Times New Roman" w:hAnsi="Times New Roman"/>
          <w:b/>
          <w:bCs/>
          <w:szCs w:val="28"/>
          <w:lang w:val="kk-KZ"/>
        </w:rPr>
        <w:t>. </w:t>
      </w:r>
      <w:r w:rsidR="00BD0EBC" w:rsidRPr="00BD0EBC">
        <w:rPr>
          <w:rFonts w:ascii="Times New Roman" w:hAnsi="Times New Roman"/>
          <w:b/>
          <w:lang w:val="kk-KZ"/>
        </w:rPr>
        <w:t>Оқушыларда сөздік қорын молайтуда ойын түрлерін қолдану</w:t>
      </w:r>
    </w:p>
    <w:p w:rsidR="0027349F" w:rsidRPr="004F3E47" w:rsidRDefault="0027349F" w:rsidP="00F54316">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27349F" w:rsidRPr="004F3E47" w:rsidRDefault="0027349F" w:rsidP="00F54316">
      <w:pPr>
        <w:ind w:firstLine="709"/>
        <w:jc w:val="both"/>
        <w:rPr>
          <w:rFonts w:ascii="Times New Roman" w:hAnsi="Times New Roman"/>
          <w:szCs w:val="28"/>
          <w:lang w:val="kk-KZ"/>
        </w:rPr>
      </w:pPr>
      <w:r w:rsidRPr="004F3E47">
        <w:rPr>
          <w:rFonts w:ascii="Times New Roman" w:hAnsi="Times New Roman"/>
          <w:szCs w:val="28"/>
          <w:lang w:val="kk-KZ"/>
        </w:rPr>
        <w:t>Базалық негізгі ұғымдар.</w:t>
      </w:r>
    </w:p>
    <w:p w:rsidR="0027349F" w:rsidRPr="004F3E47" w:rsidRDefault="0027349F" w:rsidP="00F54316">
      <w:pPr>
        <w:ind w:firstLine="709"/>
        <w:jc w:val="both"/>
        <w:rPr>
          <w:rFonts w:ascii="Times New Roman" w:hAnsi="Times New Roman"/>
          <w:szCs w:val="28"/>
          <w:lang w:val="kk-KZ"/>
        </w:rPr>
      </w:pPr>
      <w:r w:rsidRPr="004F3E47">
        <w:rPr>
          <w:rFonts w:ascii="Times New Roman" w:hAnsi="Times New Roman"/>
          <w:szCs w:val="28"/>
          <w:lang w:val="kk-KZ"/>
        </w:rPr>
        <w:t>Өзін - өзі дамытуды тоқтату.</w:t>
      </w:r>
    </w:p>
    <w:p w:rsidR="0027349F" w:rsidRPr="004F3E47" w:rsidRDefault="0027349F" w:rsidP="00F54316">
      <w:pPr>
        <w:ind w:firstLine="709"/>
        <w:jc w:val="both"/>
        <w:rPr>
          <w:rFonts w:ascii="Times New Roman" w:hAnsi="Times New Roman"/>
          <w:szCs w:val="28"/>
          <w:lang w:val="kk-KZ"/>
        </w:rPr>
      </w:pPr>
      <w:r w:rsidRPr="004F3E47">
        <w:rPr>
          <w:rFonts w:ascii="Times New Roman" w:hAnsi="Times New Roman"/>
          <w:szCs w:val="28"/>
          <w:lang w:val="kk-KZ"/>
        </w:rPr>
        <w:t>Басшылық дағдысының жетімсіздігі.</w:t>
      </w:r>
    </w:p>
    <w:p w:rsidR="0027349F" w:rsidRPr="004F3E47" w:rsidRDefault="0027349F" w:rsidP="00F54316">
      <w:pPr>
        <w:ind w:firstLine="709"/>
        <w:jc w:val="both"/>
        <w:rPr>
          <w:rFonts w:ascii="Times New Roman" w:hAnsi="Times New Roman"/>
          <w:szCs w:val="28"/>
          <w:lang w:val="kk-KZ"/>
        </w:rPr>
      </w:pP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lastRenderedPageBreak/>
        <w:t>Білім беру үдерісіндегі орта білім беру оқу орындарындағы немқұрайлылық. Базалық негізгі ұғымдар. Педагогикалық менеджменттегі немқұрайлылық. Оқытудағы немқұрайлылық. Тәрбиедегі немқұрайлылық. Білім беру үдерісін жоспарлаудағы немқұрайлылық. Ұйымдағы оқу-танымдық қызметіндегі немқұрайлылық. Білім беру үдерісін бақылаудағы немқұрайлылық. Білім беру үдерісін бақылаудағы немқұрайлылық.</w:t>
      </w:r>
    </w:p>
    <w:p w:rsidR="006A6761" w:rsidRPr="004F3E47"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Менеджер қызметінде ж</w:t>
      </w:r>
      <w:r w:rsidR="006A6761" w:rsidRPr="00437475">
        <w:rPr>
          <w:rFonts w:ascii="Times New Roman" w:hAnsi="Times New Roman"/>
          <w:szCs w:val="28"/>
          <w:lang w:val="kk-KZ"/>
        </w:rPr>
        <w:t>етістіктері жету мүмкіндіктерін</w:t>
      </w:r>
      <w:r w:rsidR="006A6761" w:rsidRPr="004F3E47">
        <w:rPr>
          <w:rFonts w:ascii="Times New Roman" w:hAnsi="Times New Roman"/>
          <w:szCs w:val="28"/>
          <w:lang w:val="kk-KZ"/>
        </w:rPr>
        <w:t xml:space="preserve"> </w:t>
      </w:r>
      <w:r w:rsidRPr="00437475">
        <w:rPr>
          <w:rFonts w:ascii="Times New Roman" w:hAnsi="Times New Roman"/>
          <w:szCs w:val="28"/>
          <w:lang w:val="kk-KZ"/>
        </w:rPr>
        <w:t>тежейтін</w:t>
      </w:r>
      <w:r w:rsidR="006A6761" w:rsidRPr="004F3E47">
        <w:rPr>
          <w:rFonts w:ascii="Times New Roman" w:hAnsi="Times New Roman"/>
          <w:szCs w:val="28"/>
          <w:lang w:val="kk-KZ"/>
        </w:rPr>
        <w:t xml:space="preserve"> </w:t>
      </w:r>
      <w:hyperlink r:id="rId26" w:history="1">
        <w:r w:rsidR="006A6761" w:rsidRPr="00437475">
          <w:rPr>
            <w:rFonts w:ascii="Times New Roman" w:hAnsi="Times New Roman"/>
            <w:szCs w:val="28"/>
            <w:lang w:val="kk-KZ"/>
          </w:rPr>
          <w:t>факторлар</w:t>
        </w:r>
        <w:r w:rsidR="006A6761" w:rsidRPr="004F3E47">
          <w:rPr>
            <w:rFonts w:ascii="Times New Roman" w:hAnsi="Times New Roman"/>
            <w:szCs w:val="28"/>
            <w:lang w:val="kk-KZ"/>
          </w:rPr>
          <w:t xml:space="preserve"> </w:t>
        </w:r>
        <w:r w:rsidRPr="00437475">
          <w:rPr>
            <w:rFonts w:ascii="Times New Roman" w:hAnsi="Times New Roman"/>
            <w:szCs w:val="28"/>
            <w:lang w:val="kk-KZ"/>
          </w:rPr>
          <w:t>да жиі кездеседі</w:t>
        </w:r>
      </w:hyperlink>
      <w:r w:rsidRPr="00437475">
        <w:rPr>
          <w:rFonts w:ascii="Times New Roman" w:hAnsi="Times New Roman"/>
          <w:szCs w:val="28"/>
          <w:lang w:val="kk-KZ"/>
        </w:rPr>
        <w:t xml:space="preserve">, олардың қатарында: </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w:t>
      </w:r>
      <w:r w:rsidR="006A6761" w:rsidRPr="004F3E47">
        <w:rPr>
          <w:rFonts w:ascii="Times New Roman" w:hAnsi="Times New Roman"/>
          <w:szCs w:val="28"/>
          <w:lang w:val="kk-KZ"/>
        </w:rPr>
        <w:t xml:space="preserve"> </w:t>
      </w:r>
      <w:r w:rsidRPr="004F3E47">
        <w:rPr>
          <w:rFonts w:ascii="Times New Roman" w:hAnsi="Times New Roman"/>
          <w:szCs w:val="28"/>
          <w:lang w:val="kk-KZ"/>
        </w:rPr>
        <w:t>көп жағдайда өзін басқара алмауы. Өз уақытын тиімді пайдалана алмайды, күш қуатын мардымсыз нәрселерге жұмсайды, бойындағы стресс жағдайларды жеңе алмайды, қарамағындағылармен жиі кикілжіңге келеді, кейде тіпті қызбалыққа салынады.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-жеке құндылықтарын жайып жіберу. Өзінің жеке касиеттері мен істің мақсатын дұрыс түсінбеу.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жеке мақсаттарын жете түсінбеу. Өз жеке басының ісіне, мақсатына деген түсінігінің жоқтығы. –</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286888" w:rsidRPr="0073352B" w:rsidRDefault="00286888" w:rsidP="00286888">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286888" w:rsidRPr="0073352B" w:rsidRDefault="00286888" w:rsidP="00286888">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lastRenderedPageBreak/>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286888" w:rsidRPr="0073352B" w:rsidRDefault="00286888" w:rsidP="00286888">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Өзін</w:t>
      </w:r>
      <w:r w:rsidR="0027349F" w:rsidRPr="004F3E47">
        <w:rPr>
          <w:rFonts w:ascii="Times New Roman" w:hAnsi="Times New Roman"/>
          <w:szCs w:val="28"/>
          <w:lang w:val="kk-KZ"/>
        </w:rPr>
        <w:t xml:space="preserve"> </w:t>
      </w:r>
      <w:r w:rsidRPr="00437475">
        <w:rPr>
          <w:rFonts w:ascii="Times New Roman" w:hAnsi="Times New Roman"/>
          <w:szCs w:val="28"/>
          <w:lang w:val="kk-KZ"/>
        </w:rPr>
        <w:t>- өзі дамытуды тоқтату. Жаңа өмірге,жұмыс жағдайына, түрлі өзгерістерге құлқының жоқтығы, бейімделуге әрекеттенбеуі. Келесі мәселеге тірелу сәттерінде дұрыс шешім қабылдай алмауы. Күрделі жағдаяттарда дұрыс шешім қабылдауға стратегиялық мүмкінд</w:t>
      </w:r>
      <w:r w:rsidR="006A6761" w:rsidRPr="00437475">
        <w:rPr>
          <w:rFonts w:ascii="Times New Roman" w:hAnsi="Times New Roman"/>
          <w:szCs w:val="28"/>
          <w:lang w:val="kk-KZ"/>
        </w:rPr>
        <w:t>ігінің төмендігі, педагогикалық</w:t>
      </w:r>
      <w:r w:rsidR="006A6761" w:rsidRPr="004F3E47">
        <w:rPr>
          <w:rFonts w:ascii="Times New Roman" w:hAnsi="Times New Roman"/>
          <w:szCs w:val="28"/>
          <w:lang w:val="kk-KZ"/>
        </w:rPr>
        <w:t xml:space="preserve"> </w:t>
      </w:r>
      <w:r w:rsidRPr="00437475">
        <w:rPr>
          <w:rFonts w:ascii="Times New Roman" w:hAnsi="Times New Roman"/>
          <w:szCs w:val="28"/>
          <w:lang w:val="kk-KZ"/>
        </w:rPr>
        <w:t>та, басшылык жасау да қабілетінің жетіспеуі.</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w:t>
      </w:r>
      <w:r w:rsidR="006A6761" w:rsidRPr="004F3E47">
        <w:rPr>
          <w:rFonts w:ascii="Times New Roman" w:hAnsi="Times New Roman"/>
          <w:szCs w:val="28"/>
          <w:lang w:val="kk-KZ"/>
        </w:rPr>
        <w:t xml:space="preserve"> </w:t>
      </w:r>
      <w:r w:rsidRPr="00437475">
        <w:rPr>
          <w:rFonts w:ascii="Times New Roman" w:hAnsi="Times New Roman"/>
          <w:szCs w:val="28"/>
          <w:lang w:val="kk-KZ"/>
        </w:rPr>
        <w:t>творчестволык мүмкіндігінің жетімсіздігі. Жаңа идеяларды іске асырудағы қабілетінің жетпеуі. Оны өздігінен жүзеге асыра алмауы.</w:t>
      </w:r>
    </w:p>
    <w:p w:rsidR="00F54316" w:rsidRPr="004F3E47" w:rsidRDefault="00F54316" w:rsidP="00F54316">
      <w:pPr>
        <w:ind w:firstLine="709"/>
        <w:jc w:val="both"/>
        <w:rPr>
          <w:rFonts w:ascii="Times New Roman" w:hAnsi="Times New Roman"/>
          <w:szCs w:val="28"/>
        </w:rPr>
      </w:pPr>
      <w:r w:rsidRPr="00437475">
        <w:rPr>
          <w:rFonts w:ascii="Times New Roman" w:hAnsi="Times New Roman"/>
          <w:szCs w:val="28"/>
          <w:lang w:val="kk-KZ"/>
        </w:rPr>
        <w:t>-</w:t>
      </w:r>
      <w:r w:rsidR="006A6761" w:rsidRPr="004F3E47">
        <w:rPr>
          <w:rFonts w:ascii="Times New Roman" w:hAnsi="Times New Roman"/>
          <w:szCs w:val="28"/>
          <w:lang w:val="kk-KZ"/>
        </w:rPr>
        <w:t xml:space="preserve"> </w:t>
      </w:r>
      <w:r w:rsidRPr="00437475">
        <w:rPr>
          <w:rFonts w:ascii="Times New Roman" w:hAnsi="Times New Roman"/>
          <w:szCs w:val="28"/>
          <w:lang w:val="kk-KZ"/>
        </w:rPr>
        <w:t>адамдармен тіл табысуы қиын . Өзін қоршаған адамдарға әсер ете алмайды,ол олардың шешімдеріне мән бергісі келмейді.Баскару жұмысының ерекшеліктерін жеткілікті дәрежеде ұғынбауы. </w:t>
      </w:r>
      <w:hyperlink r:id="rId27" w:history="1">
        <w:r w:rsidRPr="004F3E47">
          <w:rPr>
            <w:rFonts w:ascii="Times New Roman" w:hAnsi="Times New Roman"/>
            <w:szCs w:val="28"/>
          </w:rPr>
          <w:t>Ескі авторитарлық</w:t>
        </w:r>
      </w:hyperlink>
      <w:r w:rsidRPr="004F3E47">
        <w:rPr>
          <w:rFonts w:ascii="Times New Roman" w:hAnsi="Times New Roman"/>
          <w:szCs w:val="28"/>
        </w:rPr>
        <w:t>, өктемшіл әдіспен басқару шырмауынан шыға алмайтын, қарамағындағыларды жаңа жағдайда жұмыс істеуге жұмылдыруға қабілетсіздігі.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Басшылық дағдысының жетімсіздігі. Қарамағындағылардың кызметі мен іс-әрекетін баскаруда практикалык дағды мен икемділіктің жетіспеуі.</w:t>
      </w:r>
    </w:p>
    <w:p w:rsidR="00F54316" w:rsidRPr="004F3E47" w:rsidRDefault="006A6761" w:rsidP="00F54316">
      <w:pPr>
        <w:ind w:firstLine="709"/>
        <w:jc w:val="both"/>
        <w:rPr>
          <w:rFonts w:ascii="Times New Roman" w:hAnsi="Times New Roman"/>
          <w:szCs w:val="28"/>
        </w:rPr>
      </w:pPr>
      <w:r w:rsidRPr="004F3E47">
        <w:rPr>
          <w:rFonts w:ascii="Times New Roman" w:hAnsi="Times New Roman"/>
          <w:szCs w:val="28"/>
        </w:rPr>
        <w:t>-</w:t>
      </w:r>
      <w:r w:rsidR="00F54316" w:rsidRPr="004F3E47">
        <w:rPr>
          <w:rFonts w:ascii="Times New Roman" w:hAnsi="Times New Roman"/>
          <w:szCs w:val="28"/>
        </w:rPr>
        <w:t>Үйретуге қабілетсіздігі. Қарамағындағыларды тиісті талап тұрғысында үйретуге, көмек беруге кұқықсыздығы, я қабілетінің жоқтығы.</w:t>
      </w:r>
    </w:p>
    <w:p w:rsidR="00F54316" w:rsidRPr="004F3E47" w:rsidRDefault="006A6761" w:rsidP="00F54316">
      <w:pPr>
        <w:ind w:firstLine="709"/>
        <w:jc w:val="both"/>
        <w:rPr>
          <w:rFonts w:ascii="Times New Roman" w:hAnsi="Times New Roman"/>
          <w:szCs w:val="28"/>
        </w:rPr>
      </w:pPr>
      <w:r w:rsidRPr="004F3E47">
        <w:rPr>
          <w:rFonts w:ascii="Times New Roman" w:hAnsi="Times New Roman"/>
          <w:szCs w:val="28"/>
        </w:rPr>
        <w:lastRenderedPageBreak/>
        <w:t>-</w:t>
      </w:r>
      <w:r w:rsidRPr="004F3E47">
        <w:rPr>
          <w:rFonts w:ascii="Times New Roman" w:hAnsi="Times New Roman"/>
          <w:szCs w:val="28"/>
          <w:lang w:val="kk-KZ"/>
        </w:rPr>
        <w:t>Ұ</w:t>
      </w:r>
      <w:r w:rsidR="00F54316" w:rsidRPr="004F3E47">
        <w:rPr>
          <w:rFonts w:ascii="Times New Roman" w:hAnsi="Times New Roman"/>
          <w:szCs w:val="28"/>
        </w:rPr>
        <w:t>жымды қалыптастыру қабілетінің төмендігі. Оқу топтары мен педагогикалық ұжымды тиімді басқару мен да мытуға дәрменсіздігі.</w:t>
      </w:r>
    </w:p>
    <w:p w:rsidR="00F54316" w:rsidRPr="004F3E47" w:rsidRDefault="006A6761" w:rsidP="00F54316">
      <w:pPr>
        <w:ind w:firstLine="709"/>
        <w:jc w:val="both"/>
        <w:rPr>
          <w:rFonts w:ascii="Times New Roman" w:hAnsi="Times New Roman"/>
          <w:szCs w:val="28"/>
        </w:rPr>
      </w:pPr>
      <w:r w:rsidRPr="004F3E47">
        <w:rPr>
          <w:rFonts w:ascii="Times New Roman" w:hAnsi="Times New Roman"/>
          <w:szCs w:val="28"/>
        </w:rPr>
        <w:t>-</w:t>
      </w:r>
      <w:r w:rsidRPr="004F3E47">
        <w:rPr>
          <w:rFonts w:ascii="Times New Roman" w:hAnsi="Times New Roman"/>
          <w:szCs w:val="28"/>
          <w:lang w:val="kk-KZ"/>
        </w:rPr>
        <w:t>П</w:t>
      </w:r>
      <w:r w:rsidR="00F54316" w:rsidRPr="004F3E47">
        <w:rPr>
          <w:rFonts w:ascii="Times New Roman" w:hAnsi="Times New Roman"/>
          <w:szCs w:val="28"/>
        </w:rPr>
        <w:t>едагогикалык және әкімшілік басқару кабілетінің жоқтығы.Білім берудіұйымдастыру менеджерінің басқару,оқыту мен тәрбиелеу ісінен мүлдем бейхабар,кездейсоқ тағайындалған қызметкер.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 еңбегін тыңдауға түрткі болатын ықпалдар 16–кестеде келтірілген.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Басшының мақсаты басқалардың өзіне бекітілген жұмысты орындауына ықпал ету. Осы функциясын орындауы үшін, ол өзінің формальды өкілеттілігімен қоса, билігі болуы қажет. Билік – бұл басқалардың жүріс-тұрысына ықпал ету мүмкіндігі.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Тіпті басшының айқын белгіленген билігі бола тұрса да, қол астындағылардың күш-жігерін дұрыс бағыттай алмайтын кездері болады. Бұл тәуелділік тікелей басқаруға болмайтын факторлар мен адамдарға байланысты және де мұның өзі басқару тиімділігін қиындататын басты себепкердің бірі. Осы проблемаларды шешу үшін басшының бірден-бір қолданатын құралы – билік жүргізу, ықпал ету және жетекшілік ету.</w:t>
      </w:r>
    </w:p>
    <w:p w:rsidR="00E301FC" w:rsidRPr="00A256DF" w:rsidRDefault="00F54316" w:rsidP="008948D3">
      <w:pPr>
        <w:ind w:firstLine="709"/>
        <w:jc w:val="both"/>
        <w:rPr>
          <w:rFonts w:ascii="Times New Roman" w:hAnsi="Times New Roman"/>
          <w:szCs w:val="28"/>
        </w:rPr>
      </w:pPr>
      <w:r w:rsidRPr="004F3E47">
        <w:rPr>
          <w:rFonts w:ascii="Times New Roman" w:hAnsi="Times New Roman"/>
          <w:szCs w:val="28"/>
        </w:rPr>
        <w:t>Ықпал ету мен билік жүргізу ықпал ететін жеке адамдарға, сондай-ақ нақты жағдайларға және басшының қабілетіне байланысты. Ұйымдастыру жағдайында, мәселен, билік жүргізу қызмет лауазымдарының бір-біріне бағынуына қарай белгіленеді. Мұндай жағдайда адамда биліктің қаншалықты болатындығы оның формальды өкілеттігінің деңгейіне қарай емес, басқа адамға тәуелділік дәрежесіне қарай белгіленеді. Адамдар басшыға неғұрлым тәуелді болса, оның билігі десоғұрлым көп болады.</w:t>
      </w:r>
    </w:p>
    <w:p w:rsidR="008948D3" w:rsidRPr="00A256DF" w:rsidRDefault="008948D3" w:rsidP="008948D3">
      <w:pPr>
        <w:ind w:firstLine="709"/>
        <w:jc w:val="both"/>
        <w:rPr>
          <w:rFonts w:ascii="Times New Roman" w:hAnsi="Times New Roman"/>
          <w:szCs w:val="28"/>
        </w:rPr>
      </w:pPr>
    </w:p>
    <w:p w:rsidR="00621343" w:rsidRPr="004F3E47" w:rsidRDefault="00621343" w:rsidP="009419F5">
      <w:pPr>
        <w:ind w:firstLine="709"/>
        <w:jc w:val="both"/>
        <w:rPr>
          <w:rFonts w:ascii="Times New Roman" w:hAnsi="Times New Roman"/>
          <w:b/>
          <w:szCs w:val="28"/>
          <w:lang w:val="kk-KZ"/>
        </w:rPr>
      </w:pPr>
      <w:r w:rsidRPr="004F3E47">
        <w:rPr>
          <w:rFonts w:ascii="Times New Roman" w:hAnsi="Times New Roman"/>
          <w:b/>
          <w:szCs w:val="28"/>
          <w:lang w:val="kk-KZ"/>
        </w:rPr>
        <w:t>Басшы еңбегін таңдауға түрткі болатын </w:t>
      </w:r>
      <w:hyperlink r:id="rId28" w:history="1">
        <w:r w:rsidRPr="004F3E47">
          <w:rPr>
            <w:rFonts w:ascii="Times New Roman" w:hAnsi="Times New Roman"/>
            <w:b/>
            <w:szCs w:val="28"/>
            <w:lang w:val="kk-KZ"/>
          </w:rPr>
          <w:t>ықпалдар</w:t>
        </w:r>
      </w:hyperlink>
      <w:r w:rsidR="009419F5" w:rsidRPr="004F3E47">
        <w:rPr>
          <w:rFonts w:ascii="Times New Roman" w:hAnsi="Times New Roman"/>
          <w:b/>
          <w:szCs w:val="28"/>
          <w:lang w:val="kk-KZ"/>
        </w:rPr>
        <w:t xml:space="preserve"> </w:t>
      </w:r>
      <w:r w:rsidRPr="004F3E47">
        <w:rPr>
          <w:rFonts w:ascii="Times New Roman" w:hAnsi="Times New Roman"/>
          <w:b/>
          <w:szCs w:val="28"/>
          <w:lang w:val="kk-KZ"/>
        </w:rPr>
        <w:t xml:space="preserve">(Эрлих бойынша) </w:t>
      </w:r>
    </w:p>
    <w:p w:rsidR="009419F5" w:rsidRPr="004F3E47" w:rsidRDefault="009419F5" w:rsidP="009419F5">
      <w:pPr>
        <w:ind w:firstLine="709"/>
        <w:jc w:val="both"/>
        <w:rPr>
          <w:rFonts w:ascii="Times New Roman" w:hAnsi="Times New Roman"/>
          <w:szCs w:val="28"/>
          <w:lang w:val="kk-KZ"/>
        </w:rPr>
      </w:pPr>
    </w:p>
    <w:tbl>
      <w:tblPr>
        <w:tblStyle w:val="af3"/>
        <w:tblW w:w="8788" w:type="dxa"/>
        <w:tblInd w:w="392" w:type="dxa"/>
        <w:tblLook w:val="04A0"/>
      </w:tblPr>
      <w:tblGrid>
        <w:gridCol w:w="3190"/>
        <w:gridCol w:w="5598"/>
      </w:tblGrid>
      <w:tr w:rsidR="00621343" w:rsidRPr="009C3250" w:rsidTr="009419F5">
        <w:tc>
          <w:tcPr>
            <w:tcW w:w="8788" w:type="dxa"/>
            <w:gridSpan w:val="2"/>
          </w:tcPr>
          <w:p w:rsidR="00621343" w:rsidRPr="004F3E47" w:rsidRDefault="00621343" w:rsidP="00621343">
            <w:pPr>
              <w:ind w:firstLine="709"/>
              <w:jc w:val="both"/>
              <w:rPr>
                <w:rFonts w:ascii="Times New Roman" w:hAnsi="Times New Roman"/>
                <w:szCs w:val="28"/>
                <w:lang w:val="kk-KZ"/>
              </w:rPr>
            </w:pPr>
            <w:r w:rsidRPr="004F3E47">
              <w:rPr>
                <w:rFonts w:ascii="Times New Roman" w:hAnsi="Times New Roman"/>
                <w:szCs w:val="28"/>
                <w:lang w:val="kk-KZ"/>
              </w:rPr>
              <w:t>Басшы еңбегін таңдауға түрткі болатын </w:t>
            </w:r>
            <w:hyperlink r:id="rId29" w:history="1">
              <w:r w:rsidRPr="004F3E47">
                <w:rPr>
                  <w:rFonts w:ascii="Times New Roman" w:hAnsi="Times New Roman"/>
                  <w:szCs w:val="28"/>
                  <w:lang w:val="kk-KZ"/>
                </w:rPr>
                <w:t>ықпалдар</w:t>
              </w:r>
            </w:hyperlink>
          </w:p>
        </w:tc>
      </w:tr>
      <w:tr w:rsidR="00F6577E" w:rsidRPr="009C3250" w:rsidTr="009419F5">
        <w:tc>
          <w:tcPr>
            <w:tcW w:w="3190" w:type="dxa"/>
          </w:tcPr>
          <w:p w:rsidR="00F6577E" w:rsidRPr="004F3E47" w:rsidRDefault="00F6577E" w:rsidP="00F54316">
            <w:pPr>
              <w:jc w:val="both"/>
              <w:rPr>
                <w:rFonts w:ascii="Times New Roman" w:hAnsi="Times New Roman"/>
                <w:szCs w:val="28"/>
                <w:lang w:val="kk-KZ"/>
              </w:rPr>
            </w:pPr>
            <w:r w:rsidRPr="004F3E47">
              <w:rPr>
                <w:rFonts w:ascii="Times New Roman" w:hAnsi="Times New Roman"/>
                <w:szCs w:val="28"/>
              </w:rPr>
              <w:t>Экономикалық ықпалдар </w:t>
            </w:r>
          </w:p>
        </w:tc>
        <w:tc>
          <w:tcPr>
            <w:tcW w:w="5598" w:type="dxa"/>
          </w:tcPr>
          <w:p w:rsidR="00F6577E" w:rsidRPr="004F3E47" w:rsidRDefault="009419F5" w:rsidP="00F54316">
            <w:pPr>
              <w:jc w:val="both"/>
              <w:rPr>
                <w:rFonts w:ascii="Times New Roman" w:hAnsi="Times New Roman"/>
                <w:szCs w:val="28"/>
                <w:lang w:val="kk-KZ"/>
              </w:rPr>
            </w:pPr>
            <w:r w:rsidRPr="004F3E47">
              <w:rPr>
                <w:rFonts w:ascii="Times New Roman" w:hAnsi="Times New Roman"/>
                <w:szCs w:val="28"/>
                <w:lang w:val="kk-KZ"/>
              </w:rPr>
              <w:t>Қаражат, қоғамдағы әлеуметтік орны, жеке қолдану қажеттілік аумағы</w:t>
            </w:r>
          </w:p>
        </w:tc>
      </w:tr>
      <w:tr w:rsidR="00F6577E" w:rsidRPr="004F3E47" w:rsidTr="009419F5">
        <w:tc>
          <w:tcPr>
            <w:tcW w:w="3190" w:type="dxa"/>
          </w:tcPr>
          <w:p w:rsidR="00F6577E" w:rsidRPr="004F3E47" w:rsidRDefault="00F6577E" w:rsidP="00F54316">
            <w:pPr>
              <w:jc w:val="both"/>
              <w:rPr>
                <w:rFonts w:ascii="Times New Roman" w:hAnsi="Times New Roman"/>
                <w:szCs w:val="28"/>
                <w:lang w:val="kk-KZ"/>
              </w:rPr>
            </w:pPr>
            <w:r w:rsidRPr="004F3E47">
              <w:rPr>
                <w:rFonts w:ascii="Times New Roman" w:hAnsi="Times New Roman"/>
                <w:szCs w:val="28"/>
                <w:lang w:val="kk-KZ"/>
              </w:rPr>
              <w:t>Беделдің формальды атрибуттарына ие болуға тырысатын ықпалдар</w:t>
            </w:r>
          </w:p>
        </w:tc>
        <w:tc>
          <w:tcPr>
            <w:tcW w:w="5598" w:type="dxa"/>
          </w:tcPr>
          <w:p w:rsidR="00F6577E" w:rsidRPr="004F3E47" w:rsidRDefault="00F6577E" w:rsidP="00F54316">
            <w:pPr>
              <w:jc w:val="both"/>
              <w:rPr>
                <w:rFonts w:ascii="Times New Roman" w:hAnsi="Times New Roman"/>
                <w:szCs w:val="28"/>
                <w:lang w:val="kk-KZ"/>
              </w:rPr>
            </w:pPr>
            <w:r w:rsidRPr="004F3E47">
              <w:rPr>
                <w:rFonts w:ascii="Times New Roman" w:hAnsi="Times New Roman"/>
                <w:szCs w:val="28"/>
              </w:rPr>
              <w:t>(жеке жұмыс кабинеті, сәнді мебельдер, телефон т.б.) </w:t>
            </w:r>
            <w:r w:rsidRPr="004F3E47">
              <w:rPr>
                <w:rFonts w:ascii="Times New Roman" w:hAnsi="Times New Roman"/>
                <w:szCs w:val="28"/>
              </w:rPr>
              <w:br/>
            </w:r>
          </w:p>
        </w:tc>
      </w:tr>
      <w:tr w:rsidR="00F6577E" w:rsidRPr="009C3250" w:rsidTr="009419F5">
        <w:tc>
          <w:tcPr>
            <w:tcW w:w="3190" w:type="dxa"/>
          </w:tcPr>
          <w:p w:rsidR="00F6577E" w:rsidRPr="004F3E47" w:rsidRDefault="00F6577E" w:rsidP="00F6577E">
            <w:pPr>
              <w:jc w:val="both"/>
              <w:rPr>
                <w:rFonts w:ascii="Times New Roman" w:hAnsi="Times New Roman"/>
                <w:szCs w:val="28"/>
                <w:lang w:val="kk-KZ"/>
              </w:rPr>
            </w:pPr>
            <w:r w:rsidRPr="004F3E47">
              <w:rPr>
                <w:rFonts w:ascii="Times New Roman" w:hAnsi="Times New Roman"/>
                <w:szCs w:val="28"/>
                <w:lang w:val="kk-KZ"/>
              </w:rPr>
              <w:t xml:space="preserve">Қоғамдық ықпалдар, </w:t>
            </w:r>
          </w:p>
        </w:tc>
        <w:tc>
          <w:tcPr>
            <w:tcW w:w="5598" w:type="dxa"/>
          </w:tcPr>
          <w:p w:rsidR="00F6577E" w:rsidRPr="004F3E47" w:rsidRDefault="00F6577E" w:rsidP="00F54316">
            <w:pPr>
              <w:jc w:val="both"/>
              <w:rPr>
                <w:rFonts w:ascii="Times New Roman" w:hAnsi="Times New Roman"/>
                <w:szCs w:val="28"/>
                <w:lang w:val="kk-KZ"/>
              </w:rPr>
            </w:pPr>
            <w:r w:rsidRPr="004F3E47">
              <w:rPr>
                <w:rFonts w:ascii="Times New Roman" w:hAnsi="Times New Roman"/>
                <w:szCs w:val="28"/>
                <w:lang w:val="kk-KZ"/>
              </w:rPr>
              <w:t>мұның мәнісі, оның формальды атрибуттарына ғана емес «қоғамның шынайы тануына ие болуға» тырысу; қоғамға пайда келтіретініңді сезіну </w:t>
            </w:r>
          </w:p>
        </w:tc>
      </w:tr>
      <w:tr w:rsidR="00F6577E" w:rsidRPr="009C3250" w:rsidTr="009419F5">
        <w:tc>
          <w:tcPr>
            <w:tcW w:w="3190" w:type="dxa"/>
          </w:tcPr>
          <w:p w:rsidR="00F6577E" w:rsidRPr="004F3E47" w:rsidRDefault="00F6577E" w:rsidP="00F6577E">
            <w:pPr>
              <w:jc w:val="both"/>
              <w:rPr>
                <w:rFonts w:ascii="Times New Roman" w:hAnsi="Times New Roman"/>
                <w:szCs w:val="28"/>
                <w:lang w:val="kk-KZ"/>
              </w:rPr>
            </w:pPr>
            <w:r w:rsidRPr="004F3E47">
              <w:rPr>
                <w:rFonts w:ascii="Times New Roman" w:hAnsi="Times New Roman"/>
                <w:szCs w:val="28"/>
                <w:lang w:val="kk-KZ"/>
              </w:rPr>
              <w:t xml:space="preserve">Творчестволық ықпал </w:t>
            </w:r>
          </w:p>
        </w:tc>
        <w:tc>
          <w:tcPr>
            <w:tcW w:w="5598" w:type="dxa"/>
          </w:tcPr>
          <w:p w:rsidR="00F6577E" w:rsidRPr="004F3E47" w:rsidRDefault="00F6577E" w:rsidP="00F54316">
            <w:pPr>
              <w:jc w:val="both"/>
              <w:rPr>
                <w:rFonts w:ascii="Times New Roman" w:hAnsi="Times New Roman"/>
                <w:szCs w:val="28"/>
                <w:lang w:val="kk-KZ"/>
              </w:rPr>
            </w:pPr>
            <w:r w:rsidRPr="004F3E47">
              <w:rPr>
                <w:rFonts w:ascii="Times New Roman" w:hAnsi="Times New Roman"/>
                <w:szCs w:val="28"/>
                <w:lang w:val="kk-KZ"/>
              </w:rPr>
              <w:t>және ой-өрісін дамытуға тырысу – бұл жаңа проблемаларды шешуге, жаңаша жұмыс істеуге ұмтылу </w:t>
            </w:r>
          </w:p>
        </w:tc>
      </w:tr>
      <w:tr w:rsidR="009419F5" w:rsidRPr="004F3E47" w:rsidTr="009419F5">
        <w:tc>
          <w:tcPr>
            <w:tcW w:w="3190" w:type="dxa"/>
          </w:tcPr>
          <w:p w:rsidR="009419F5" w:rsidRPr="004F3E47" w:rsidRDefault="009419F5" w:rsidP="009419F5">
            <w:pPr>
              <w:jc w:val="both"/>
              <w:rPr>
                <w:rFonts w:ascii="Times New Roman" w:hAnsi="Times New Roman"/>
                <w:szCs w:val="28"/>
                <w:lang w:val="kk-KZ"/>
              </w:rPr>
            </w:pPr>
            <w:r w:rsidRPr="004F3E47">
              <w:rPr>
                <w:rFonts w:ascii="Times New Roman" w:hAnsi="Times New Roman"/>
                <w:szCs w:val="28"/>
                <w:lang w:val="kk-KZ"/>
              </w:rPr>
              <w:t xml:space="preserve">Теріс ықпалдар </w:t>
            </w:r>
          </w:p>
        </w:tc>
        <w:tc>
          <w:tcPr>
            <w:tcW w:w="5598" w:type="dxa"/>
          </w:tcPr>
          <w:p w:rsidR="009419F5" w:rsidRPr="004F3E47" w:rsidRDefault="009419F5" w:rsidP="00F54316">
            <w:pPr>
              <w:jc w:val="both"/>
              <w:rPr>
                <w:rFonts w:ascii="Times New Roman" w:hAnsi="Times New Roman"/>
                <w:szCs w:val="28"/>
                <w:lang w:val="kk-KZ"/>
              </w:rPr>
            </w:pPr>
            <w:r w:rsidRPr="004F3E47">
              <w:rPr>
                <w:rFonts w:ascii="Times New Roman" w:hAnsi="Times New Roman"/>
                <w:szCs w:val="28"/>
                <w:lang w:val="kk-KZ"/>
              </w:rPr>
              <w:t>жазалаудан, талқылаудан, сөгістен қауіптену </w:t>
            </w:r>
          </w:p>
        </w:tc>
      </w:tr>
    </w:tbl>
    <w:p w:rsidR="009419F5" w:rsidRPr="004F3E47" w:rsidRDefault="009419F5" w:rsidP="009419F5">
      <w:pPr>
        <w:jc w:val="both"/>
        <w:rPr>
          <w:rFonts w:ascii="Times New Roman" w:hAnsi="Times New Roman"/>
          <w:szCs w:val="28"/>
          <w:lang w:val="kk-KZ"/>
        </w:rPr>
      </w:pPr>
    </w:p>
    <w:p w:rsidR="00F54316" w:rsidRPr="004F3E47" w:rsidRDefault="00F54316" w:rsidP="009419F5">
      <w:pPr>
        <w:ind w:firstLine="709"/>
        <w:jc w:val="both"/>
        <w:rPr>
          <w:rFonts w:ascii="Times New Roman" w:hAnsi="Times New Roman"/>
          <w:szCs w:val="28"/>
          <w:lang w:val="kk-KZ"/>
        </w:rPr>
      </w:pPr>
      <w:r w:rsidRPr="004F3E47">
        <w:rPr>
          <w:rFonts w:ascii="Times New Roman" w:hAnsi="Times New Roman"/>
          <w:szCs w:val="28"/>
          <w:lang w:val="kk-KZ"/>
        </w:rPr>
        <w:t>2. Басқару үшін ықпал ету қажет, ал ықпал ету үшін билік керек. Билік орындаушылардың белсенді талаптарына (физиологиялық талабы, </w:t>
      </w:r>
      <w:hyperlink r:id="rId30" w:history="1">
        <w:r w:rsidRPr="004F3E47">
          <w:rPr>
            <w:rFonts w:ascii="Times New Roman" w:hAnsi="Times New Roman"/>
            <w:szCs w:val="28"/>
            <w:lang w:val="kk-KZ"/>
          </w:rPr>
          <w:t>қорғалу талабы</w:t>
        </w:r>
      </w:hyperlink>
      <w:r w:rsidRPr="004F3E47">
        <w:rPr>
          <w:rFonts w:ascii="Times New Roman" w:hAnsi="Times New Roman"/>
          <w:szCs w:val="28"/>
          <w:lang w:val="kk-KZ"/>
        </w:rPr>
        <w:t>, әлеуметтік талабы, құрметтеу талабы) ықпал етуге негізделген.</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Ықпал етудің барлық формалары басқа адамның тілегін орындауға түрткі болады.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Гренг пен Рейвеннің жіктеуі бойынша биліктің негізгі бес формасы болады: </w:t>
      </w:r>
    </w:p>
    <w:p w:rsidR="00F54316" w:rsidRPr="004F3E47" w:rsidRDefault="00F54316" w:rsidP="002F2677">
      <w:pPr>
        <w:pStyle w:val="a7"/>
        <w:numPr>
          <w:ilvl w:val="0"/>
          <w:numId w:val="52"/>
        </w:numPr>
        <w:tabs>
          <w:tab w:val="left" w:pos="993"/>
        </w:tabs>
        <w:ind w:left="0" w:firstLine="709"/>
        <w:jc w:val="both"/>
        <w:rPr>
          <w:rFonts w:ascii="Times New Roman" w:hAnsi="Times New Roman"/>
          <w:szCs w:val="28"/>
        </w:rPr>
      </w:pPr>
      <w:r w:rsidRPr="004F3E47">
        <w:rPr>
          <w:rFonts w:ascii="Times New Roman" w:hAnsi="Times New Roman"/>
          <w:szCs w:val="28"/>
        </w:rPr>
        <w:t>Мәжбүр етуге негізделген билік. </w:t>
      </w:r>
    </w:p>
    <w:p w:rsidR="00F54316" w:rsidRPr="004F3E47" w:rsidRDefault="00F54316" w:rsidP="002F2677">
      <w:pPr>
        <w:pStyle w:val="a7"/>
        <w:numPr>
          <w:ilvl w:val="0"/>
          <w:numId w:val="52"/>
        </w:numPr>
        <w:tabs>
          <w:tab w:val="left" w:pos="993"/>
        </w:tabs>
        <w:ind w:left="0" w:firstLine="709"/>
        <w:jc w:val="both"/>
        <w:rPr>
          <w:rFonts w:ascii="Times New Roman" w:hAnsi="Times New Roman"/>
          <w:szCs w:val="28"/>
        </w:rPr>
      </w:pPr>
      <w:r w:rsidRPr="004F3E47">
        <w:rPr>
          <w:rFonts w:ascii="Times New Roman" w:hAnsi="Times New Roman"/>
          <w:szCs w:val="28"/>
        </w:rPr>
        <w:t>Көтермелеуге негізделген билік. </w:t>
      </w:r>
    </w:p>
    <w:p w:rsidR="00F54316" w:rsidRPr="004F3E47" w:rsidRDefault="00F54316" w:rsidP="002F2677">
      <w:pPr>
        <w:pStyle w:val="a7"/>
        <w:numPr>
          <w:ilvl w:val="0"/>
          <w:numId w:val="52"/>
        </w:numPr>
        <w:tabs>
          <w:tab w:val="left" w:pos="993"/>
        </w:tabs>
        <w:ind w:left="0" w:firstLine="709"/>
        <w:jc w:val="both"/>
        <w:rPr>
          <w:rFonts w:ascii="Times New Roman" w:hAnsi="Times New Roman"/>
          <w:szCs w:val="28"/>
        </w:rPr>
      </w:pPr>
      <w:r w:rsidRPr="004F3E47">
        <w:rPr>
          <w:rFonts w:ascii="Times New Roman" w:hAnsi="Times New Roman"/>
          <w:szCs w:val="28"/>
        </w:rPr>
        <w:t>Эксперттік билік. </w:t>
      </w:r>
    </w:p>
    <w:p w:rsidR="00F54316" w:rsidRPr="004F3E47" w:rsidRDefault="00F54316" w:rsidP="002F2677">
      <w:pPr>
        <w:pStyle w:val="a7"/>
        <w:numPr>
          <w:ilvl w:val="0"/>
          <w:numId w:val="52"/>
        </w:numPr>
        <w:tabs>
          <w:tab w:val="left" w:pos="993"/>
        </w:tabs>
        <w:ind w:left="0" w:firstLine="709"/>
        <w:jc w:val="both"/>
        <w:rPr>
          <w:rFonts w:ascii="Times New Roman" w:hAnsi="Times New Roman"/>
          <w:szCs w:val="28"/>
        </w:rPr>
      </w:pPr>
      <w:r w:rsidRPr="004F3E47">
        <w:rPr>
          <w:rFonts w:ascii="Times New Roman" w:hAnsi="Times New Roman"/>
          <w:szCs w:val="28"/>
        </w:rPr>
        <w:t>Эталондық билік (үлгі билігі). </w:t>
      </w:r>
    </w:p>
    <w:p w:rsidR="00F54316" w:rsidRPr="004F3E47" w:rsidRDefault="00F54316" w:rsidP="002F2677">
      <w:pPr>
        <w:pStyle w:val="a7"/>
        <w:numPr>
          <w:ilvl w:val="0"/>
          <w:numId w:val="52"/>
        </w:numPr>
        <w:tabs>
          <w:tab w:val="left" w:pos="993"/>
        </w:tabs>
        <w:ind w:left="0" w:firstLine="709"/>
        <w:jc w:val="both"/>
        <w:rPr>
          <w:rFonts w:ascii="Times New Roman" w:hAnsi="Times New Roman"/>
          <w:szCs w:val="28"/>
        </w:rPr>
      </w:pPr>
      <w:r w:rsidRPr="004F3E47">
        <w:rPr>
          <w:rFonts w:ascii="Times New Roman" w:hAnsi="Times New Roman"/>
          <w:szCs w:val="28"/>
        </w:rPr>
        <w:t>Заңды билік.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Биліктің осы негіздері басшының негізгі құралы болып саналады, сол арқылы ол ұйымның мақсатына жету үшін қол астындағыларға жұмысты орындауды міндеттей алады.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Әлеуметтік құндылықтың өзгеруіне байланысты ұйым басшыларының пікірінше, басшылық қызметте істейтіндерге, әріптестерге, сондай-ақ ұйым мүшелігінде жоқ адамдарға ықпал етудің ең тиімді жолы сендіру деп есептейді. Бірақ бұл тәсіл біршамабаяу әсер етеді.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 Әдетте бейресми топтарға ұжым мүшелері арасында беделі бар, іске қабілетті адамдар жетекшілік етеді.</w:t>
      </w:r>
    </w:p>
    <w:p w:rsidR="00E41186" w:rsidRPr="004F3E47" w:rsidRDefault="00F54316" w:rsidP="00E41186">
      <w:pPr>
        <w:ind w:firstLine="709"/>
        <w:jc w:val="both"/>
        <w:rPr>
          <w:rFonts w:ascii="Times New Roman" w:hAnsi="Times New Roman"/>
          <w:szCs w:val="28"/>
          <w:lang w:val="kk-KZ"/>
        </w:rPr>
      </w:pPr>
      <w:r w:rsidRPr="004F3E47">
        <w:rPr>
          <w:rFonts w:ascii="Times New Roman" w:hAnsi="Times New Roman"/>
          <w:szCs w:val="28"/>
        </w:rPr>
        <w:t>Әлеуметтік психологияда шағын топтағы жетекшілер деп, мақсатқа жету мақсатында топқа жетекшілік ететін, басқа топ мүшелерімен өзара қарым-қатынас орнататын адам қызметін айтады.</w:t>
      </w:r>
    </w:p>
    <w:p w:rsidR="00F54316" w:rsidRPr="004F3E47" w:rsidRDefault="00F54316" w:rsidP="00E41186">
      <w:pPr>
        <w:ind w:firstLine="709"/>
        <w:jc w:val="both"/>
        <w:rPr>
          <w:rFonts w:ascii="Times New Roman" w:hAnsi="Times New Roman"/>
          <w:szCs w:val="28"/>
          <w:lang w:val="kk-KZ"/>
        </w:rPr>
      </w:pPr>
      <w:r w:rsidRPr="00E301FC">
        <w:rPr>
          <w:rFonts w:ascii="Times New Roman" w:hAnsi="Times New Roman"/>
          <w:bCs/>
          <w:szCs w:val="28"/>
          <w:lang w:val="kk-KZ"/>
        </w:rPr>
        <w:t>Әлеуметтік мінез-құлық факторлары.</w:t>
      </w:r>
      <w:r w:rsidRPr="00E301FC">
        <w:rPr>
          <w:rFonts w:ascii="Times New Roman" w:hAnsi="Times New Roman"/>
          <w:szCs w:val="28"/>
          <w:lang w:val="kk-KZ"/>
        </w:rPr>
        <w:t> Бұл факторларға қоғамның өзгермелі үміті, қарым-қатынасы мен әдет-ғұрпы жатады. Қазіргі кездегі кейбір маңызды факторларға қоғамның кәсіпкерлерге деген сезім күйі, қоғамдағы әйелдердің</w:t>
      </w:r>
      <w:r w:rsidRPr="004F3E47">
        <w:rPr>
          <w:rFonts w:ascii="Times New Roman" w:hAnsi="Times New Roman"/>
          <w:szCs w:val="28"/>
          <w:lang w:val="kk-KZ"/>
        </w:rPr>
        <w:t xml:space="preserve"> рөлі, менеджерлердің әлеуметтік мақсаты және тұтынушылар мүддесін қорғау қозғалысы жатады. Ұйым үшін көбінесе әлеуметтік фактор, проблеманы туғызады. Корпорацияның өзі де, әлеуметтік факторлардың өзгеруіне қарай бейімделіп отыруы тиіс.</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Сыртқы ортаны талдау арқылы ұйым болатын </w:t>
      </w:r>
      <w:hyperlink r:id="rId31" w:history="1">
        <w:r w:rsidRPr="004F3E47">
          <w:rPr>
            <w:rFonts w:ascii="Times New Roman" w:hAnsi="Times New Roman"/>
            <w:szCs w:val="28"/>
            <w:lang w:val="kk-KZ"/>
          </w:rPr>
          <w:t>қауіп-қатерлерді пайымдап</w:t>
        </w:r>
      </w:hyperlink>
      <w:r w:rsidRPr="004F3E47">
        <w:rPr>
          <w:rFonts w:ascii="Times New Roman" w:hAnsi="Times New Roman"/>
          <w:szCs w:val="28"/>
          <w:lang w:val="kk-KZ"/>
        </w:rPr>
        <w:t>, соған қарсы күні бұрын әрекет ете алады.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 xml:space="preserve">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w:t>
      </w:r>
      <w:r w:rsidRPr="0073352B">
        <w:rPr>
          <w:noProof/>
          <w:szCs w:val="28"/>
          <w:lang w:val="kk-KZ"/>
        </w:rPr>
        <w:lastRenderedPageBreak/>
        <w:t>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F86A42" w:rsidRPr="0073352B" w:rsidRDefault="00F86A42" w:rsidP="00F86A42">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процесінде бір адамның екінші адамға немесе түтас ұжыміа әсері ырықты немесе ырыксыз түрде іск</w:t>
      </w:r>
      <w:r w:rsidR="002E6E48">
        <w:rPr>
          <w:noProof/>
          <w:szCs w:val="28"/>
          <w:lang w:val="kk-KZ"/>
        </w:rPr>
        <w:t>е асады, Се</w:t>
      </w:r>
      <w:r w:rsidR="00361153">
        <w:rPr>
          <w:noProof/>
          <w:szCs w:val="28"/>
          <w:lang w:val="kk-KZ"/>
        </w:rPr>
        <w:t>нтірудің көмегімен п</w:t>
      </w:r>
      <w:r w:rsidRPr="0073352B">
        <w:rPr>
          <w:noProof/>
          <w:szCs w:val="28"/>
          <w:lang w:val="kk-KZ"/>
        </w:rPr>
        <w:t xml:space="preserve">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w:t>
      </w:r>
      <w:r w:rsidRPr="0073352B">
        <w:rPr>
          <w:rFonts w:ascii="Times New Roman" w:hAnsi="Times New Roman"/>
          <w:szCs w:val="28"/>
          <w:lang w:val="kk-KZ"/>
        </w:rPr>
        <w:lastRenderedPageBreak/>
        <w:t xml:space="preserve">жүзеге асуымен байланысты, яғни жаңалықты педагогикалық үpдіске енгiзу және оның жүру барысын, іске асуын бақылау деген сөз. </w:t>
      </w:r>
    </w:p>
    <w:p w:rsidR="00E4118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Жүргізілген талдаудан кейін басшы ұйымның күшті және осал жақтарына баға береді. Жоспарды ойдағыдай жүзеге асыру үшін басшы ұйымның ішкі мүмкіндіктері мен кемшіліктері туралы, сондай-ақ сыртқы проблемалар хақында толық хабардар болуы тиіс. </w:t>
      </w:r>
    </w:p>
    <w:p w:rsidR="00F54316" w:rsidRPr="004F3E47" w:rsidRDefault="00F54316" w:rsidP="00E41186">
      <w:pPr>
        <w:ind w:firstLine="709"/>
        <w:jc w:val="both"/>
        <w:rPr>
          <w:rFonts w:ascii="Times New Roman" w:hAnsi="Times New Roman"/>
          <w:szCs w:val="28"/>
          <w:lang w:val="kk-KZ"/>
        </w:rPr>
      </w:pPr>
      <w:r w:rsidRPr="004F3E47">
        <w:rPr>
          <w:rFonts w:ascii="Times New Roman" w:hAnsi="Times New Roman"/>
          <w:b/>
          <w:bCs/>
          <w:szCs w:val="28"/>
          <w:lang w:val="kk-KZ"/>
        </w:rPr>
        <w:t>Ішкі ортаны бағалау және талдау</w:t>
      </w:r>
      <w:r w:rsidR="00E41186" w:rsidRPr="004F3E47">
        <w:rPr>
          <w:rFonts w:ascii="Times New Roman" w:hAnsi="Times New Roman"/>
          <w:szCs w:val="28"/>
          <w:lang w:val="kk-KZ"/>
        </w:rPr>
        <w:t xml:space="preserve"> </w:t>
      </w:r>
      <w:r w:rsidRPr="004F3E47">
        <w:rPr>
          <w:rFonts w:ascii="Times New Roman" w:hAnsi="Times New Roman"/>
          <w:szCs w:val="28"/>
          <w:lang w:val="kk-KZ"/>
        </w:rPr>
        <w:t>Фирманың ішкі мүмкіндіктерді игере алатындығын, ал сыртқы мүмкіндіктерді пайдалана білетіндігін, сондай-ақ өзіндегі әлсіз тұстарын айыра алуын анықтаудың зор маңызы бар. Процестер көмегімен ішкі проблемалар диагнозын жүзеге асыруды басқарушының тексеруі деп атайды.</w:t>
      </w:r>
    </w:p>
    <w:p w:rsidR="00F54316" w:rsidRPr="004F3E47" w:rsidRDefault="00F54316" w:rsidP="00E41186">
      <w:pPr>
        <w:ind w:firstLine="709"/>
        <w:jc w:val="both"/>
        <w:rPr>
          <w:rFonts w:ascii="Times New Roman" w:hAnsi="Times New Roman"/>
          <w:szCs w:val="28"/>
          <w:lang w:val="kk-KZ"/>
        </w:rPr>
      </w:pPr>
      <w:r w:rsidRPr="004F3E47">
        <w:rPr>
          <w:rFonts w:ascii="Times New Roman" w:hAnsi="Times New Roman"/>
          <w:b/>
          <w:bCs/>
          <w:szCs w:val="28"/>
          <w:lang w:val="kk-KZ"/>
        </w:rPr>
        <w:t>Педагогикалық менеджменттің субъектері қызметінің нәтижесі</w:t>
      </w:r>
      <w:r w:rsidR="00E41186" w:rsidRPr="004F3E47">
        <w:rPr>
          <w:rFonts w:ascii="Times New Roman" w:hAnsi="Times New Roman"/>
          <w:szCs w:val="28"/>
          <w:lang w:val="kk-KZ"/>
        </w:rPr>
        <w:t xml:space="preserve"> </w:t>
      </w:r>
      <w:r w:rsidRPr="004F3E47">
        <w:rPr>
          <w:rFonts w:ascii="Times New Roman" w:hAnsi="Times New Roman"/>
          <w:szCs w:val="28"/>
          <w:lang w:val="kk-KZ"/>
        </w:rPr>
        <w:t>Теория, әдістеме және педагогикалық менеджменттің тәжірибесінің негізгі ұғымдары.Оқушылар білімінің сапасы. Элементарлық білік және дағды, түсіну, есте сақтау ажырата білу тасымалдау – бұлар оқытудағы біртіндеп көрсеткіш дәрежелері. Балдық бағаның мазмұны. Жоғары деңгейдегі талап.Орта деңгейдегі талап.Төменгі деңгейдегі талап.</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1. Педагогикалық менеджмент басқару заңдарына негізделеді, сондай-ақ психология және педагогика ғылымдары заңдылықтарына да арқа сүйейді, яғни ғылыми негіздемесі бар</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2. Білім беру ісінің менеджері қызметін тиімді ұйымдастыру - оның жеке мінездері мен педагогикалық шеберлігімен, басқару қабілеттілігімен де сипатталады.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З. Ғылыми негізде басқару, психологиялық және жеке адамгершілік касиеттер білім беру менеджеріне оны оқу тәрбие жұмысына қолдануға,көшіруге толық мүмкіндік береді. Бұл педагогикалық </w:t>
      </w:r>
      <w:hyperlink r:id="rId32" w:history="1">
        <w:r w:rsidRPr="004F3E47">
          <w:rPr>
            <w:rFonts w:ascii="Times New Roman" w:hAnsi="Times New Roman"/>
            <w:szCs w:val="28"/>
            <w:lang w:val="kk-KZ"/>
          </w:rPr>
          <w:t>менеджменттің әрі ғылым</w:t>
        </w:r>
      </w:hyperlink>
      <w:r w:rsidRPr="004F3E47">
        <w:rPr>
          <w:rFonts w:ascii="Times New Roman" w:hAnsi="Times New Roman"/>
          <w:szCs w:val="28"/>
          <w:lang w:val="kk-KZ"/>
        </w:rPr>
        <w:t>, әрі өнер екендігін дәлелдейді.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-Кәсіптік мектеп менеджері,өз карамағындағыларымен кикілжіңсіз. әрі тиімді істсй алуы үшін оның кажетті білім коры болуы керек.</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-Кәсіптік мектеп менеджері жоғары білікті педагог болуы қажет</w:t>
      </w:r>
    </w:p>
    <w:p w:rsidR="00F54316" w:rsidRPr="004F3E47" w:rsidRDefault="00E41186" w:rsidP="00F54316">
      <w:pPr>
        <w:ind w:firstLine="709"/>
        <w:jc w:val="both"/>
        <w:rPr>
          <w:rFonts w:ascii="Times New Roman" w:hAnsi="Times New Roman"/>
          <w:szCs w:val="28"/>
          <w:lang w:val="kk-KZ"/>
        </w:rPr>
      </w:pPr>
      <w:r w:rsidRPr="004F3E47">
        <w:rPr>
          <w:rFonts w:ascii="Times New Roman" w:hAnsi="Times New Roman"/>
          <w:szCs w:val="28"/>
          <w:lang w:val="kk-KZ"/>
        </w:rPr>
        <w:t xml:space="preserve">Білім сапасы </w:t>
      </w:r>
      <w:r w:rsidR="00F54316" w:rsidRPr="004F3E47">
        <w:rPr>
          <w:rFonts w:ascii="Times New Roman" w:hAnsi="Times New Roman"/>
          <w:szCs w:val="28"/>
          <w:lang w:val="kk-KZ"/>
        </w:rPr>
        <w:t>- білім түрлерінің (заңдар, теориялар, қолданбалы, әдіснамалық, бағалау білімдері) білім мазмұны элементтерімен және меңгеру деңгейлерінің арақатынасы.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Әрбір-білім оны қолдану тәсілімен потенциалды түрде байланысқандықтан ол шығармашылық процеске қатсып қандай да бір маңызға ие болғандықтан мұндай арақатынасты белгілеу қажет.</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Білім сапасы адамның білімді меңгеруімен тҥрлі іс-әрекетте қолданудың көп жақты талдауы нәтижесінде айқындалады және толықтық, тереңдік, жүйелілік, шапшандық, икемділік, нақтылық, түйіндеу сипатына ие болады.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Сол сияқты ол түйінделу және өрістелу, сапалылық және беріктігімен сипатталады. Білімнің барлық сапасы өзара </w:t>
      </w:r>
      <w:hyperlink r:id="rId33" w:history="1">
        <w:r w:rsidRPr="004F3E47">
          <w:rPr>
            <w:rFonts w:ascii="Times New Roman" w:hAnsi="Times New Roman"/>
            <w:szCs w:val="28"/>
            <w:lang w:val="kk-KZ"/>
          </w:rPr>
          <w:t>байланысты және өзінше дербес</w:t>
        </w:r>
      </w:hyperlink>
      <w:r w:rsidRPr="004F3E47">
        <w:rPr>
          <w:rFonts w:ascii="Times New Roman" w:hAnsi="Times New Roman"/>
          <w:szCs w:val="28"/>
          <w:lang w:val="kk-KZ"/>
        </w:rPr>
        <w:t>, себебі бірін-бірі алмастырмайды.</w:t>
      </w:r>
    </w:p>
    <w:p w:rsidR="00F54316" w:rsidRPr="004F3E47" w:rsidRDefault="00E41186" w:rsidP="00F54316">
      <w:pPr>
        <w:ind w:firstLine="709"/>
        <w:jc w:val="both"/>
        <w:rPr>
          <w:rFonts w:ascii="Times New Roman" w:hAnsi="Times New Roman"/>
          <w:szCs w:val="28"/>
          <w:lang w:val="kk-KZ"/>
        </w:rPr>
      </w:pPr>
      <w:r w:rsidRPr="004F3E47">
        <w:rPr>
          <w:rFonts w:ascii="Times New Roman" w:hAnsi="Times New Roman"/>
          <w:szCs w:val="28"/>
          <w:lang w:val="kk-KZ"/>
        </w:rPr>
        <w:lastRenderedPageBreak/>
        <w:t>Білім сапасын бағалаудың ұлттық жүйесі (бсбұж)</w:t>
      </w:r>
      <w:r w:rsidR="00F54316" w:rsidRPr="004F3E47">
        <w:rPr>
          <w:rFonts w:ascii="Times New Roman" w:hAnsi="Times New Roman"/>
          <w:szCs w:val="28"/>
          <w:lang w:val="kk-KZ"/>
        </w:rPr>
        <w:t>-білім сапасының білімнің мемлекеттік жалпыға міндетті стандарттарына, жеке тұлғаның, қоғам мен мемлекет сұранысына сәйкестігін анықтау тәсілдерінің, түрлерінің, рәсімдері мен институционалдық құрылымдарының жиынтығы.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Мақсаты</w:t>
      </w:r>
      <w:r w:rsidR="00E41186" w:rsidRPr="004F3E47">
        <w:rPr>
          <w:rFonts w:ascii="Times New Roman" w:hAnsi="Times New Roman"/>
          <w:szCs w:val="28"/>
          <w:lang w:val="kk-KZ"/>
        </w:rPr>
        <w:t xml:space="preserve"> </w:t>
      </w:r>
      <w:r w:rsidRPr="004F3E47">
        <w:rPr>
          <w:rFonts w:ascii="Times New Roman" w:hAnsi="Times New Roman"/>
          <w:szCs w:val="28"/>
          <w:lang w:val="kk-KZ"/>
        </w:rPr>
        <w:t>- отандық білім жүйесімен Қазақстан Республикасы мамандарының бәсекеге қабілеттілігін қамтамасыз ететін халықаралық білім кеңістігі мен еңбек нарығында білім сапасына қол жеткізу.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Негізгі міндеттері: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-барлық деңгейдегі білім сапасын институционалды бағалау;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-барлық білім деңгейінде оқушылардың оқу жетістігін сыртқы бағалау;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-мұғалімдер мен оқушылардың қызметін бағалау; оқыту және үйрету процесін жетілдіру;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-білім беру ұйымдарының білім беру қызметінің сапасын жүйелі және салыстырмалы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зерделеу, білім жүйесінің тұрақты дамуын қолдау;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-мемлекет азаматтарының сапалы білім алуға деген конституциялық құқығын қамтамасыз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етуге қажетті білім беру жүйесінің жағдайы туралы объективті ақпарат алу;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-айқындыққа қол жеткізу үшін </w:t>
      </w:r>
      <w:hyperlink r:id="rId34" w:history="1">
        <w:r w:rsidRPr="004F3E47">
          <w:rPr>
            <w:rFonts w:ascii="Times New Roman" w:hAnsi="Times New Roman"/>
            <w:szCs w:val="28"/>
            <w:lang w:val="kk-KZ"/>
          </w:rPr>
          <w:t>қоғамды ақпараттандыру</w:t>
        </w:r>
      </w:hyperlink>
      <w:r w:rsidRPr="004F3E47">
        <w:rPr>
          <w:rFonts w:ascii="Times New Roman" w:hAnsi="Times New Roman"/>
          <w:szCs w:val="28"/>
          <w:lang w:val="kk-KZ"/>
        </w:rPr>
        <w:t>;</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-үздіксіз білім беру жүйесінің сатылары арасында бағалау нәтижелерінің сабақтастығын</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қамтамасыз ету;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-ұлттық мемлекеттік жалпыға міндетті білім стандарттарын халықаралық стандарттармен</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салыстыру үшін халықаралық зерттеу аясында, оқушылардың оқу жетістіктеріне салыстырмалы мониторинг жасау.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Білім беру менеджерінің кәсіби еңбек тиімділігін арттырудың негізгі өлшемі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мына төмендегілер:</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-оңтайландыру (қажеттілік пен жеткіліктілік)дегеніміз мақсатка жету</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жолында күш - жігердің жеткіліктіболуы, сондай-ак құралдар мен тиісті мерзімнің</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шешімді орындауда мүмкіндіктің мейлінше жасалуы, ол істі оң шешуге әсерін тигізеді;</w:t>
      </w:r>
    </w:p>
    <w:p w:rsidR="00F54316" w:rsidRPr="004F3E47" w:rsidRDefault="00E41186" w:rsidP="00F54316">
      <w:pPr>
        <w:ind w:firstLine="709"/>
        <w:jc w:val="both"/>
        <w:rPr>
          <w:rFonts w:ascii="Times New Roman" w:hAnsi="Times New Roman"/>
          <w:szCs w:val="28"/>
          <w:lang w:val="kk-KZ"/>
        </w:rPr>
      </w:pPr>
      <w:r w:rsidRPr="004F3E47">
        <w:rPr>
          <w:rFonts w:ascii="Times New Roman" w:hAnsi="Times New Roman"/>
          <w:szCs w:val="28"/>
          <w:lang w:val="kk-KZ"/>
        </w:rPr>
        <w:t>-</w:t>
      </w:r>
      <w:r w:rsidR="00F54316" w:rsidRPr="004F3E47">
        <w:rPr>
          <w:rFonts w:ascii="Times New Roman" w:hAnsi="Times New Roman"/>
          <w:szCs w:val="28"/>
          <w:lang w:val="kk-KZ"/>
        </w:rPr>
        <w:t>субъектінің қызмет тәсілдері мен әдістерінің тиімділігі, олардың біртұтас азара байланысты болуы;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менеджмент субъектісінің іс-қимылының нақты жолына жұмсалуы. Багдарлама мен жүйелі басқару ісінің үйлесімділігі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атқарылатын жұмыстың </w:t>
      </w:r>
      <w:hyperlink r:id="rId35" w:history="1">
        <w:r w:rsidRPr="004F3E47">
          <w:rPr>
            <w:rFonts w:ascii="Times New Roman" w:hAnsi="Times New Roman"/>
            <w:szCs w:val="28"/>
            <w:lang w:val="kk-KZ"/>
          </w:rPr>
          <w:t>перспективалық бағыттылығы</w:t>
        </w:r>
      </w:hyperlink>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-барлық қимыл іс-әрекеттің қойылған мақсаттар мен міндеттерге Байланысты өзектілігі (көкейкестілігі);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-оқу-танымдык процесте оқушылар кызметінің белсенділігі мен дербестігі.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lastRenderedPageBreak/>
        <w:t>Осы өлшемдерге сәйкес білім беру менеджерінің кыз метін мына төмендегі 5 денгейге бөлмекпіз.</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І.Репродуктивті деңгей. Мұнда басшы педагогтар жұмысы туралы ақпар жинап оны ұжымға хабарлаумен ғана шектсліп кәсіби оқу-тәрбие жұмысының кейбір түрін ғана атап өте алады.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2.Икемделген - басшы педагогтың кейбір істеріндегі мәнді сәттерді ғана анықтауға қабілеті жетеді, соны ұжымға икемдеп, таратуға тырысады.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3 Оқшауланған үлгі - басшы мұнда педагогикалык қызметтің кейбір аспектілерін ғана үлгі етіп алуға қабілетті, оны педагогтармен оқу – тәрбие процесінің бір бөлігінде ғана пайдалана алады.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4.Жүйеленген үлгі бойынша менеджер білім берудін актуалды мәселелері төңірегінде оқу-тәрбие жұмысын жүйелі үлгі бойынша атқаруга, оны дамытуға қабілеттілігі жетеді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З.Экстраполяциялық - мұнда басшы әлеуметтік прогрестің даму бағытын болжай отырып, педагогикалык ұжым алдына білім берудің перспективалық моделін ұсынады.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Педагогикалық жүйенің тиімдІлігін арттыруда менеджердің рөлі білім беру мекемесінің басшылық қызметін, құрылымын айкындауда білім, беру менеджерінің жеке субъекті ретіндсгі рөлі, оның жеке кабілеттілік сипаттамалары сөз жоқ, маңызды мәнге ие. Оған дәлел ретінде мына төмендегі оның жеке басына байланысты тұлғалык қабілеттсрін айтсақ та жеткілікті.</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жоғарғы оқу орнын, </w:t>
      </w:r>
      <w:hyperlink r:id="rId36" w:history="1">
        <w:r w:rsidRPr="004F3E47">
          <w:rPr>
            <w:rFonts w:ascii="Times New Roman" w:hAnsi="Times New Roman"/>
            <w:szCs w:val="28"/>
            <w:lang w:val="kk-KZ"/>
          </w:rPr>
          <w:t>кәсіптік білім беру мекемесін</w:t>
        </w:r>
      </w:hyperlink>
      <w:r w:rsidRPr="004F3E47">
        <w:rPr>
          <w:rFonts w:ascii="Times New Roman" w:hAnsi="Times New Roman"/>
          <w:szCs w:val="28"/>
          <w:lang w:val="kk-KZ"/>
        </w:rPr>
        <w:t>, фа -культет, кафедра, оку тобын сол салада арнайы білімі бар ма -маннның басқаруы</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жаңа жағдайларға байланысты басқару тәжірибесі мен ұжыммен тіл таба білу кабілеттілігі:-әрбір құрылым жүйесіндегі басшылардың жеке компоненттерін қалыптастыру;- кәсіби білім мекемесі басшысының сол салада жетекшімаман болуы; -педагогикалык және окушылар ұжымының баскаруерекшелігін білу:басшының педагогикалық шығармашылық мен инновацияғакөзкарасы;басшының құрылымды басқарудағы иерархиялык деңгейі: </w:t>
      </w:r>
    </w:p>
    <w:p w:rsidR="00944B30" w:rsidRPr="004F3E47" w:rsidRDefault="00944B30" w:rsidP="005717BD">
      <w:pPr>
        <w:tabs>
          <w:tab w:val="left" w:pos="426"/>
        </w:tabs>
        <w:ind w:firstLine="709"/>
        <w:jc w:val="both"/>
        <w:rPr>
          <w:b/>
          <w:lang w:val="kk-KZ"/>
        </w:rPr>
      </w:pPr>
      <w:r w:rsidRPr="004F3E47">
        <w:rPr>
          <w:b/>
          <w:lang w:val="kk-KZ"/>
        </w:rPr>
        <w:t>Сұрақтар мен тапсырмалар:</w:t>
      </w:r>
    </w:p>
    <w:p w:rsidR="00944B30" w:rsidRPr="004F3E47" w:rsidRDefault="00944B30" w:rsidP="005717BD">
      <w:pPr>
        <w:tabs>
          <w:tab w:val="left" w:pos="0"/>
        </w:tabs>
        <w:ind w:firstLine="709"/>
        <w:jc w:val="both"/>
        <w:rPr>
          <w:lang w:val="kk-KZ"/>
        </w:rPr>
      </w:pPr>
      <w:r w:rsidRPr="004F3E47">
        <w:rPr>
          <w:lang w:val="kk-KZ"/>
        </w:rPr>
        <w:t>1.Білім беру мекемелерінің стратегиялық даму жоспарларын жасау мақсатын түсіндіріңіз.</w:t>
      </w:r>
    </w:p>
    <w:p w:rsidR="00944B30" w:rsidRPr="004F3E47" w:rsidRDefault="00944B30" w:rsidP="005717BD">
      <w:pPr>
        <w:tabs>
          <w:tab w:val="left" w:pos="0"/>
        </w:tabs>
        <w:ind w:firstLine="709"/>
        <w:jc w:val="both"/>
        <w:rPr>
          <w:lang w:val="kk-KZ"/>
        </w:rPr>
      </w:pPr>
      <w:r w:rsidRPr="004F3E47">
        <w:rPr>
          <w:lang w:val="kk-KZ"/>
        </w:rPr>
        <w:t>2. Оқу орындарының стратегиялық дамуына сыртқы ортаның әсерін длелдеңіз.</w:t>
      </w:r>
    </w:p>
    <w:p w:rsidR="00944B30" w:rsidRPr="004F3E47" w:rsidRDefault="00944B30" w:rsidP="005717BD">
      <w:pPr>
        <w:tabs>
          <w:tab w:val="left" w:pos="0"/>
        </w:tabs>
        <w:ind w:firstLine="709"/>
        <w:jc w:val="both"/>
        <w:rPr>
          <w:lang w:val="kk-KZ"/>
        </w:rPr>
      </w:pPr>
      <w:r w:rsidRPr="004F3E47">
        <w:rPr>
          <w:lang w:val="kk-KZ"/>
        </w:rPr>
        <w:t xml:space="preserve">3. Маркетингтік зерттеулердің рөлі қандай? </w:t>
      </w:r>
    </w:p>
    <w:p w:rsidR="00944B30" w:rsidRPr="004F3E47" w:rsidRDefault="00944B30" w:rsidP="005717BD">
      <w:pPr>
        <w:ind w:firstLine="709"/>
        <w:rPr>
          <w:b/>
          <w:lang w:val="kk-KZ"/>
        </w:rPr>
      </w:pPr>
      <w:r w:rsidRPr="004F3E47">
        <w:rPr>
          <w:b/>
          <w:lang w:val="kk-KZ"/>
        </w:rPr>
        <w:t>Әдебиеттер:</w:t>
      </w:r>
    </w:p>
    <w:p w:rsidR="00944B30" w:rsidRPr="004F3E47" w:rsidRDefault="00944B30" w:rsidP="002F2677">
      <w:pPr>
        <w:pStyle w:val="a7"/>
        <w:numPr>
          <w:ilvl w:val="0"/>
          <w:numId w:val="53"/>
        </w:numPr>
        <w:tabs>
          <w:tab w:val="left" w:pos="993"/>
        </w:tabs>
        <w:ind w:left="0" w:firstLine="709"/>
        <w:jc w:val="both"/>
      </w:pPr>
      <w:r w:rsidRPr="004F3E47">
        <w:t>Баймолдаев Т.М. Педагогический менеджмент и современное управление школой.-А:2001г</w:t>
      </w:r>
    </w:p>
    <w:p w:rsidR="00944B30" w:rsidRPr="004F3E47" w:rsidRDefault="00944B30" w:rsidP="002F2677">
      <w:pPr>
        <w:pStyle w:val="a7"/>
        <w:numPr>
          <w:ilvl w:val="0"/>
          <w:numId w:val="53"/>
        </w:numPr>
        <w:tabs>
          <w:tab w:val="left" w:pos="993"/>
        </w:tabs>
        <w:ind w:left="0" w:firstLine="709"/>
        <w:jc w:val="both"/>
      </w:pPr>
      <w:r w:rsidRPr="004F3E47">
        <w:t>Менеджмент в управлениии школой. Уч.пос / под.ред Т.И.Шамовой – М:2000г</w:t>
      </w:r>
    </w:p>
    <w:p w:rsidR="00944B30" w:rsidRPr="004F3E47" w:rsidRDefault="00944B30" w:rsidP="002F2677">
      <w:pPr>
        <w:pStyle w:val="a7"/>
        <w:numPr>
          <w:ilvl w:val="0"/>
          <w:numId w:val="53"/>
        </w:numPr>
        <w:tabs>
          <w:tab w:val="left" w:pos="993"/>
        </w:tabs>
        <w:ind w:left="0" w:firstLine="70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944B30" w:rsidRPr="004F3E47" w:rsidRDefault="00944B30" w:rsidP="002F2677">
      <w:pPr>
        <w:pStyle w:val="a7"/>
        <w:numPr>
          <w:ilvl w:val="0"/>
          <w:numId w:val="53"/>
        </w:numPr>
        <w:tabs>
          <w:tab w:val="left" w:pos="993"/>
        </w:tabs>
        <w:ind w:left="0" w:firstLine="709"/>
        <w:jc w:val="both"/>
        <w:rPr>
          <w:rFonts w:ascii="Kz Times New Roman" w:hAnsi="Kz Times New Roman"/>
        </w:rPr>
      </w:pPr>
      <w:r w:rsidRPr="004F3E47">
        <w:rPr>
          <w:rFonts w:ascii="Kz Times New Roman" w:hAnsi="Kz Times New Roman"/>
        </w:rPr>
        <w:lastRenderedPageBreak/>
        <w:t>Бердалиева Н., Байболенова Л.А., Балошо Қ.Т. Ақпараттық менеджмент негіздері.-Алматы,2000</w:t>
      </w:r>
    </w:p>
    <w:p w:rsidR="00944B30" w:rsidRPr="004F3E47" w:rsidRDefault="00944B30" w:rsidP="002F2677">
      <w:pPr>
        <w:pStyle w:val="a7"/>
        <w:numPr>
          <w:ilvl w:val="0"/>
          <w:numId w:val="53"/>
        </w:numPr>
        <w:tabs>
          <w:tab w:val="left" w:pos="993"/>
        </w:tabs>
        <w:ind w:left="0" w:firstLine="709"/>
        <w:jc w:val="both"/>
      </w:pPr>
      <w:r w:rsidRPr="004F3E47">
        <w:t xml:space="preserve">Бабаев С.Б, Оңалбек Ж.К. «Жалпы педагогика» Алматы 2006. </w:t>
      </w:r>
    </w:p>
    <w:p w:rsidR="00E41186" w:rsidRPr="004F3E47" w:rsidRDefault="00E41186" w:rsidP="00F54316">
      <w:pPr>
        <w:ind w:firstLine="709"/>
        <w:jc w:val="both"/>
        <w:rPr>
          <w:rFonts w:ascii="Times New Roman" w:hAnsi="Times New Roman"/>
          <w:b/>
          <w:bCs/>
          <w:szCs w:val="28"/>
        </w:rPr>
      </w:pPr>
    </w:p>
    <w:p w:rsidR="00F54316" w:rsidRPr="004F3E47" w:rsidRDefault="005717BD" w:rsidP="00F54316">
      <w:pPr>
        <w:ind w:firstLine="709"/>
        <w:jc w:val="both"/>
        <w:rPr>
          <w:rFonts w:ascii="Times New Roman" w:hAnsi="Times New Roman"/>
          <w:szCs w:val="28"/>
        </w:rPr>
      </w:pPr>
      <w:r w:rsidRPr="004F3E47">
        <w:rPr>
          <w:rFonts w:ascii="Times New Roman" w:hAnsi="Times New Roman"/>
          <w:b/>
          <w:bCs/>
          <w:szCs w:val="28"/>
        </w:rPr>
        <w:t>Тақырып</w:t>
      </w:r>
      <w:r w:rsidR="002E6E48">
        <w:rPr>
          <w:rFonts w:ascii="Times New Roman" w:hAnsi="Times New Roman"/>
          <w:b/>
          <w:bCs/>
          <w:szCs w:val="28"/>
        </w:rPr>
        <w:t xml:space="preserve"> 15</w:t>
      </w:r>
      <w:r w:rsidR="00F54316" w:rsidRPr="004F3E47">
        <w:rPr>
          <w:rFonts w:ascii="Times New Roman" w:hAnsi="Times New Roman"/>
          <w:b/>
          <w:bCs/>
          <w:szCs w:val="28"/>
        </w:rPr>
        <w:t>. </w:t>
      </w:r>
      <w:r w:rsidR="00BD0EBC" w:rsidRPr="00BD0EBC">
        <w:rPr>
          <w:rFonts w:ascii="Times New Roman" w:hAnsi="Times New Roman"/>
          <w:b/>
          <w:szCs w:val="28"/>
          <w:lang w:val="kk-KZ"/>
        </w:rPr>
        <w:t>Дайын әңгіме бойынша мазмұндау</w:t>
      </w:r>
    </w:p>
    <w:p w:rsidR="005717BD" w:rsidRPr="004F3E47" w:rsidRDefault="005717BD" w:rsidP="00F54316">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5717BD" w:rsidRPr="004F3E47" w:rsidRDefault="000654DD" w:rsidP="00F54316">
      <w:pPr>
        <w:ind w:firstLine="709"/>
        <w:jc w:val="both"/>
        <w:rPr>
          <w:rFonts w:ascii="Times New Roman" w:hAnsi="Times New Roman"/>
          <w:szCs w:val="28"/>
          <w:lang w:val="kk-KZ"/>
        </w:rPr>
      </w:pPr>
      <w:r w:rsidRPr="004F3E47">
        <w:rPr>
          <w:rFonts w:ascii="Times New Roman" w:hAnsi="Times New Roman"/>
          <w:szCs w:val="28"/>
        </w:rPr>
        <w:t>Басқару қызметі</w:t>
      </w:r>
    </w:p>
    <w:p w:rsidR="000654DD" w:rsidRPr="004F3E47" w:rsidRDefault="000654DD" w:rsidP="00F54316">
      <w:pPr>
        <w:ind w:firstLine="709"/>
        <w:jc w:val="both"/>
        <w:rPr>
          <w:rFonts w:ascii="Times New Roman" w:hAnsi="Times New Roman"/>
          <w:szCs w:val="28"/>
          <w:lang w:val="kk-KZ"/>
        </w:rPr>
      </w:pPr>
      <w:r w:rsidRPr="004F3E47">
        <w:rPr>
          <w:rFonts w:ascii="Times New Roman" w:hAnsi="Times New Roman"/>
          <w:bCs/>
          <w:szCs w:val="28"/>
        </w:rPr>
        <w:t>Адамгершілік</w:t>
      </w:r>
      <w:r w:rsidRPr="004F3E47">
        <w:rPr>
          <w:rFonts w:ascii="Times New Roman" w:hAnsi="Times New Roman"/>
          <w:szCs w:val="28"/>
        </w:rPr>
        <w:t> </w:t>
      </w:r>
      <w:r w:rsidRPr="004F3E47">
        <w:rPr>
          <w:rFonts w:ascii="Times New Roman" w:hAnsi="Times New Roman"/>
          <w:bCs/>
          <w:szCs w:val="28"/>
        </w:rPr>
        <w:t>қарым – қатынас мектебі</w:t>
      </w:r>
      <w:r w:rsidRPr="004F3E47">
        <w:rPr>
          <w:rFonts w:ascii="Times New Roman" w:hAnsi="Times New Roman"/>
          <w:szCs w:val="28"/>
        </w:rPr>
        <w:t> </w:t>
      </w:r>
    </w:p>
    <w:p w:rsidR="000654DD" w:rsidRPr="004F3E47" w:rsidRDefault="000654DD" w:rsidP="000654DD">
      <w:pPr>
        <w:ind w:firstLine="709"/>
        <w:jc w:val="both"/>
        <w:rPr>
          <w:rFonts w:ascii="Times New Roman" w:hAnsi="Times New Roman"/>
          <w:szCs w:val="28"/>
          <w:lang w:val="kk-KZ"/>
        </w:rPr>
      </w:pPr>
      <w:r w:rsidRPr="004F3E47">
        <w:rPr>
          <w:rFonts w:ascii="Times New Roman" w:hAnsi="Times New Roman"/>
          <w:bCs/>
          <w:szCs w:val="28"/>
          <w:lang w:val="kk-KZ"/>
        </w:rPr>
        <w:t>Тейлор мен Мэйо жүйелерінің салыстырмалы сипаттамасы</w:t>
      </w:r>
      <w:r w:rsidRPr="004F3E47">
        <w:rPr>
          <w:rFonts w:ascii="Times New Roman" w:hAnsi="Times New Roman"/>
          <w:szCs w:val="28"/>
          <w:lang w:val="kk-KZ"/>
        </w:rPr>
        <w:t> </w:t>
      </w:r>
    </w:p>
    <w:p w:rsidR="000654DD" w:rsidRPr="004F3E47" w:rsidRDefault="000654DD" w:rsidP="00F54316">
      <w:pPr>
        <w:ind w:firstLine="709"/>
        <w:jc w:val="both"/>
        <w:rPr>
          <w:rFonts w:ascii="Times New Roman" w:hAnsi="Times New Roman"/>
          <w:szCs w:val="28"/>
          <w:lang w:val="kk-KZ"/>
        </w:rPr>
      </w:pP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Басқару қызметінің адамға жақындау үдерісінің мәнінің өзектілігі. Менеджмент – кәсіби тәжірибе мен өздігінен қызметіндегі ғылыми- қолданбалы білім жүйесінің түрі.</w:t>
      </w:r>
      <w:r w:rsidR="00E83718" w:rsidRPr="004F3E47">
        <w:rPr>
          <w:rFonts w:ascii="Times New Roman" w:hAnsi="Times New Roman"/>
          <w:szCs w:val="28"/>
          <w:lang w:val="kk-KZ"/>
        </w:rPr>
        <w:t xml:space="preserve"> </w:t>
      </w:r>
      <w:r w:rsidRPr="004F3E47">
        <w:rPr>
          <w:rFonts w:ascii="Times New Roman" w:hAnsi="Times New Roman"/>
          <w:szCs w:val="28"/>
          <w:lang w:val="kk-KZ"/>
        </w:rPr>
        <w:t>Басқару жүйесіндегі ғылым және өнер.</w:t>
      </w:r>
    </w:p>
    <w:p w:rsidR="000654DD"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Д.Мак-Грегор –</w:t>
      </w:r>
      <w:r w:rsidR="00E83718" w:rsidRPr="004F3E47">
        <w:rPr>
          <w:rFonts w:ascii="Times New Roman" w:hAnsi="Times New Roman"/>
          <w:szCs w:val="28"/>
          <w:lang w:val="kk-KZ"/>
        </w:rPr>
        <w:t xml:space="preserve"> </w:t>
      </w:r>
      <w:r w:rsidRPr="004F3E47">
        <w:rPr>
          <w:rFonts w:ascii="Times New Roman" w:hAnsi="Times New Roman"/>
          <w:szCs w:val="28"/>
          <w:lang w:val="kk-KZ"/>
        </w:rPr>
        <w:t xml:space="preserve">адамгершілік қатынас тұжырымдамасы әдіснамасының негізін қалаушы Ф.Ротлисбергер «Адамгершілік қатынас» америкалық мектебінің өкілі. </w:t>
      </w:r>
      <w:r w:rsidRPr="00437475">
        <w:rPr>
          <w:rFonts w:ascii="Times New Roman" w:hAnsi="Times New Roman"/>
          <w:szCs w:val="28"/>
          <w:lang w:val="kk-KZ"/>
        </w:rPr>
        <w:t>Адам ұғымына қойылатын ортақ талаптар – Менеджмент теориясының дамуының қадамы.Сыйласудағы талаптар. Менеджердің мұғалімге сенімі – мектептегі жұмыстың тиімді маңызды факторы. Табыстың негізгі жолдары </w:t>
      </w:r>
    </w:p>
    <w:p w:rsidR="00817749" w:rsidRDefault="00F54316" w:rsidP="00817749">
      <w:pPr>
        <w:ind w:firstLine="709"/>
        <w:jc w:val="both"/>
        <w:rPr>
          <w:rFonts w:ascii="Times New Roman" w:hAnsi="Times New Roman"/>
          <w:szCs w:val="28"/>
          <w:lang w:val="kk-KZ"/>
        </w:rPr>
      </w:pPr>
      <w:r w:rsidRPr="00437475">
        <w:rPr>
          <w:rFonts w:ascii="Times New Roman" w:hAnsi="Times New Roman"/>
          <w:b/>
          <w:bCs/>
          <w:szCs w:val="28"/>
          <w:lang w:val="kk-KZ"/>
        </w:rPr>
        <w:t>Адамгершілік</w:t>
      </w:r>
      <w:r w:rsidRPr="00437475">
        <w:rPr>
          <w:rFonts w:ascii="Times New Roman" w:hAnsi="Times New Roman"/>
          <w:szCs w:val="28"/>
          <w:lang w:val="kk-KZ"/>
        </w:rPr>
        <w:t> </w:t>
      </w:r>
      <w:r w:rsidRPr="00437475">
        <w:rPr>
          <w:rFonts w:ascii="Times New Roman" w:hAnsi="Times New Roman"/>
          <w:b/>
          <w:bCs/>
          <w:szCs w:val="28"/>
          <w:lang w:val="kk-KZ"/>
        </w:rPr>
        <w:t>қарым – қатынас мектебі</w:t>
      </w:r>
      <w:r w:rsidRPr="00437475">
        <w:rPr>
          <w:rFonts w:ascii="Times New Roman" w:hAnsi="Times New Roman"/>
          <w:szCs w:val="28"/>
          <w:lang w:val="kk-KZ"/>
        </w:rPr>
        <w:t> ( 1930 – 1950 ж. ) Ғылыми басқару мектебі мен классикалық мектеп психологы жанадан дами бастаған кезде жарық көрді. Сондықтан да осы мектептің авторлары адам факторының маңызын мойындай тұрсада олардың пікір таласы ақыны әділ төлеу. Экономиканы ынталандыру және формальдік қызмет қарым – қатынас орнату секілді, нәрселер мен шектеледі. Адамгершілік қарым – қатынас жөніндегі қозғалыс ұйымының негізгі тиімді элементі ретінде адам факторы толық мойындай алмауында жауап ретінде туындаған еді. Оның өзі классикалық көз қарас табу кемшілікті шешу мақсатында пайда болатын. Адамгершілік қарым -қатынас мектебін кейде неоклассикалық мектеп деп атайды. </w:t>
      </w:r>
    </w:p>
    <w:p w:rsidR="00817749" w:rsidRDefault="00817749" w:rsidP="00817749">
      <w:pPr>
        <w:ind w:firstLine="709"/>
        <w:jc w:val="both"/>
        <w:rPr>
          <w:rFonts w:ascii="Times New Roman" w:hAnsi="Times New Roman"/>
          <w:szCs w:val="28"/>
          <w:lang w:val="kk-KZ"/>
        </w:rPr>
      </w:pPr>
    </w:p>
    <w:p w:rsidR="000654DD" w:rsidRPr="004F3E47" w:rsidRDefault="00F54316" w:rsidP="00817749">
      <w:pPr>
        <w:ind w:firstLine="709"/>
        <w:jc w:val="center"/>
        <w:rPr>
          <w:rFonts w:ascii="Times New Roman" w:hAnsi="Times New Roman"/>
          <w:b/>
          <w:bCs/>
          <w:szCs w:val="28"/>
          <w:lang w:val="kk-KZ"/>
        </w:rPr>
      </w:pPr>
      <w:r w:rsidRPr="00817749">
        <w:rPr>
          <w:rFonts w:ascii="Times New Roman" w:hAnsi="Times New Roman"/>
          <w:b/>
          <w:bCs/>
          <w:szCs w:val="28"/>
          <w:lang w:val="kk-KZ"/>
        </w:rPr>
        <w:t>Тейлор мен Мэйо жүйелерінің салыстырмалы сипаттамасы</w:t>
      </w:r>
    </w:p>
    <w:p w:rsidR="00E83718" w:rsidRPr="004F3E47" w:rsidRDefault="00E83718" w:rsidP="000654DD">
      <w:pPr>
        <w:ind w:firstLine="709"/>
        <w:jc w:val="both"/>
        <w:rPr>
          <w:rFonts w:ascii="Times New Roman" w:hAnsi="Times New Roman"/>
          <w:szCs w:val="28"/>
          <w:lang w:val="kk-KZ"/>
        </w:rPr>
      </w:pPr>
    </w:p>
    <w:tbl>
      <w:tblPr>
        <w:tblStyle w:val="af3"/>
        <w:tblW w:w="9072" w:type="dxa"/>
        <w:tblInd w:w="250" w:type="dxa"/>
        <w:tblLook w:val="04A0"/>
      </w:tblPr>
      <w:tblGrid>
        <w:gridCol w:w="4677"/>
        <w:gridCol w:w="4395"/>
      </w:tblGrid>
      <w:tr w:rsidR="00F54316" w:rsidRPr="004F3E47" w:rsidTr="00817749">
        <w:tc>
          <w:tcPr>
            <w:tcW w:w="4677" w:type="dxa"/>
            <w:hideMark/>
          </w:tcPr>
          <w:p w:rsidR="00F54316" w:rsidRPr="004F3E47" w:rsidRDefault="00F54316" w:rsidP="00F54316">
            <w:pPr>
              <w:ind w:firstLine="709"/>
              <w:jc w:val="both"/>
              <w:rPr>
                <w:rFonts w:ascii="Times New Roman" w:hAnsi="Times New Roman"/>
                <w:szCs w:val="28"/>
              </w:rPr>
            </w:pPr>
            <w:r w:rsidRPr="004F3E47">
              <w:rPr>
                <w:rFonts w:ascii="Times New Roman" w:hAnsi="Times New Roman"/>
                <w:b/>
                <w:bCs/>
                <w:szCs w:val="28"/>
              </w:rPr>
              <w:t>Тейлор жүйесі</w:t>
            </w:r>
            <w:r w:rsidRPr="004F3E47">
              <w:rPr>
                <w:rFonts w:ascii="Times New Roman" w:hAnsi="Times New Roman"/>
                <w:szCs w:val="28"/>
              </w:rPr>
              <w:t> </w:t>
            </w:r>
          </w:p>
        </w:tc>
        <w:tc>
          <w:tcPr>
            <w:tcW w:w="4395" w:type="dxa"/>
            <w:hideMark/>
          </w:tcPr>
          <w:p w:rsidR="00F54316" w:rsidRPr="004F3E47" w:rsidRDefault="00F54316" w:rsidP="00F54316">
            <w:pPr>
              <w:ind w:firstLine="709"/>
              <w:jc w:val="both"/>
              <w:rPr>
                <w:rFonts w:ascii="Times New Roman" w:hAnsi="Times New Roman"/>
                <w:szCs w:val="28"/>
              </w:rPr>
            </w:pPr>
            <w:r w:rsidRPr="004F3E47">
              <w:rPr>
                <w:rFonts w:ascii="Times New Roman" w:hAnsi="Times New Roman"/>
                <w:b/>
                <w:bCs/>
                <w:szCs w:val="28"/>
              </w:rPr>
              <w:t>Мэйо жүйесі</w:t>
            </w:r>
            <w:r w:rsidRPr="004F3E47">
              <w:rPr>
                <w:rFonts w:ascii="Times New Roman" w:hAnsi="Times New Roman"/>
                <w:szCs w:val="28"/>
              </w:rPr>
              <w:t>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 істеушілерге энергетикалық ықпал ету </w:t>
            </w:r>
          </w:p>
        </w:tc>
        <w:tc>
          <w:tcPr>
            <w:tcW w:w="4395" w:type="dxa"/>
            <w:hideMark/>
          </w:tcPr>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Психологиялық ықпал ету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Жеке еңбекке (кесімді ақыға) сену </w:t>
            </w:r>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Тоқпақ психологиялық заңдылықты ескере отырып, ұжымдық еңбекке сену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Жұмысшыларды әкімшіліктің ұйғару бойынша орналастыру </w:t>
            </w:r>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Жұмысшыларды өзара ұнатуына қарай топтау.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Жұмысшыларға </w:t>
            </w:r>
            <w:hyperlink r:id="rId37" w:history="1">
              <w:r w:rsidRPr="004F3E47">
                <w:rPr>
                  <w:rFonts w:ascii="Times New Roman" w:hAnsi="Times New Roman"/>
                  <w:szCs w:val="28"/>
                </w:rPr>
                <w:t>интеллектуалдық іске </w:t>
              </w:r>
            </w:hyperlink>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Жұмысшыларға творчестволық іске қаб ілетті адам ретінде ықпал ету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lastRenderedPageBreak/>
              <w:t>қабілетсіз, «үйретілген маймыл» ретінде ықпал ету. </w:t>
            </w:r>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Жұмысшылардың өндірісті жақсартуын ынталандыру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Жұмысшыларды өндірісті жақсарту туралы ойлауға тыйым салу </w:t>
            </w:r>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Өндіріс процесінде творчесволық бел сенділікке жол беру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Еңбек процесстеріндегі жұмыс тәртібін жиіжиі өзгертіп отыру </w:t>
            </w:r>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Жұмысшыларды өндіріс прцесін тал- қылауға, онда тиісіті шешім қабылдауға қатыстыру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Әкімшілік нұсқауын сөзсіз орындау </w:t>
            </w:r>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Өз мамандығына деген мақтаныш сезімін көтермелеу, олардың мақсатты фирма мақсатын сай келетіндігі туралы ынталандыру.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Материалдық көтермелеу, жазамен қорқыту </w:t>
            </w:r>
          </w:p>
        </w:tc>
        <w:tc>
          <w:tcPr>
            <w:tcW w:w="4395"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Адамдарға </w:t>
            </w:r>
            <w:hyperlink r:id="rId38" w:history="1">
              <w:r w:rsidRPr="004F3E47">
                <w:rPr>
                  <w:rFonts w:ascii="Times New Roman" w:hAnsi="Times New Roman"/>
                  <w:szCs w:val="28"/>
                </w:rPr>
                <w:t>көңіл бөлу</w:t>
              </w:r>
            </w:hyperlink>
            <w:r w:rsidRPr="004F3E47">
              <w:rPr>
                <w:rFonts w:ascii="Times New Roman" w:hAnsi="Times New Roman"/>
                <w:szCs w:val="28"/>
              </w:rPr>
              <w:t>, мастерлердің қарамағындағы жұмысшыларға қамқор болуын насихаттау. </w:t>
            </w:r>
          </w:p>
        </w:tc>
      </w:tr>
      <w:tr w:rsidR="00F54316" w:rsidRPr="004F3E47" w:rsidTr="00817749">
        <w:tc>
          <w:tcPr>
            <w:tcW w:w="4677" w:type="dxa"/>
            <w:hideMark/>
          </w:tcPr>
          <w:p w:rsidR="00F54316" w:rsidRPr="004F3E47" w:rsidRDefault="00F54316" w:rsidP="000654DD">
            <w:pPr>
              <w:jc w:val="both"/>
              <w:rPr>
                <w:rFonts w:ascii="Times New Roman" w:hAnsi="Times New Roman"/>
                <w:szCs w:val="28"/>
              </w:rPr>
            </w:pPr>
            <w:r w:rsidRPr="004F3E47">
              <w:rPr>
                <w:rFonts w:ascii="Times New Roman" w:hAnsi="Times New Roman"/>
                <w:szCs w:val="28"/>
              </w:rPr>
              <w:t>Жұмысшылардың ішкі өміріне басшылар тарабынан немқұрайды қарау </w:t>
            </w:r>
          </w:p>
        </w:tc>
        <w:tc>
          <w:tcPr>
            <w:tcW w:w="4395" w:type="dxa"/>
            <w:hideMark/>
          </w:tcPr>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r>
          </w:p>
        </w:tc>
      </w:tr>
    </w:tbl>
    <w:p w:rsidR="000654DD" w:rsidRPr="004F3E47" w:rsidRDefault="000654DD" w:rsidP="00F54316">
      <w:pPr>
        <w:ind w:firstLine="709"/>
        <w:jc w:val="both"/>
        <w:rPr>
          <w:rFonts w:ascii="Times New Roman" w:hAnsi="Times New Roman"/>
          <w:szCs w:val="28"/>
          <w:lang w:val="kk-KZ"/>
        </w:rPr>
      </w:pPr>
    </w:p>
    <w:p w:rsidR="00F54316" w:rsidRPr="00437475"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xml:space="preserve">Мэйо «Уэстерн электрик компани» фирмасымен шартқа отырып, Хоторнс қаласында адам еңбегінің тиімділігіне психологиялық факторларының ықпалын зерттеді. </w:t>
      </w:r>
      <w:r w:rsidRPr="00437475">
        <w:rPr>
          <w:rFonts w:ascii="Times New Roman" w:hAnsi="Times New Roman"/>
          <w:szCs w:val="28"/>
          <w:lang w:val="kk-KZ"/>
        </w:rPr>
        <w:t>Бұл жұмыс кезінде бүкіл АҚШ-қа әйгілі болған «Хоторенстік эксперимет» деп аталды.</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1926 жылы «Фонд Рокфеллер» қаржысына Гарвард университетінде өнеркәсіптік зерттеу бөлімі ашылып, 1927 жылдан бастап Мэйо жұмысын дамытты.</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1933 жылы Мэйо «Индустриялық өркениеттегі адамгершілік қарым қатынастар» кітабын шығарды. Бұл кітаптағы басыты идея – еңбек тиімділігі үшін психологиялық жағдай және жұмысшылардың жақсы көңіл-күйінің қажеттігі туралы. «Бақтты жұмысшы дегеніміз тиімді жұмысшы», деп тұжырымдайды Мэйо. Басқаша айтқанда, жұмысшылардың еңбек өнімділігін барынша арттыру үшін, оны бақытты ету қажет.</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«Адамгершілік қарым-қатынас» мектебінің көрнекті өкілдері К. Арджерис, Ф. Ферцберг, Р. Ликатт, Д. Макгрегор, Р. Блейк т.б.</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Бұл бағыттың негізгі қағидасы ресми емес шығын топтардың ролін орындау, басқару практикасында топтағы психологиялық және әлеуметтік ерекшеліктерді тауып, пайдалануға мүмкіндік беретіндей тәсілдерді қабылдау болып саналады.</w:t>
      </w:r>
    </w:p>
    <w:p w:rsidR="00F54316" w:rsidRPr="004F3E47" w:rsidRDefault="00F54316" w:rsidP="00F54316">
      <w:pPr>
        <w:ind w:firstLine="709"/>
        <w:jc w:val="both"/>
        <w:rPr>
          <w:rFonts w:ascii="Times New Roman" w:hAnsi="Times New Roman"/>
          <w:szCs w:val="28"/>
        </w:rPr>
      </w:pPr>
      <w:r w:rsidRPr="00437475">
        <w:rPr>
          <w:rFonts w:ascii="Times New Roman" w:hAnsi="Times New Roman"/>
          <w:szCs w:val="28"/>
          <w:lang w:val="kk-KZ"/>
        </w:rPr>
        <w:t>«Адамгершілік қарым-қатынас» мектебінің өкілдері басқару жұйесіндегі жұмыскерлердің еңбегін жетілдіру тәсілдерін іздестіруге едәуір көңіл бөлінеді. </w:t>
      </w:r>
      <w:hyperlink r:id="rId39" w:history="1">
        <w:r w:rsidRPr="004F3E47">
          <w:rPr>
            <w:rFonts w:ascii="Times New Roman" w:hAnsi="Times New Roman"/>
            <w:szCs w:val="28"/>
          </w:rPr>
          <w:t>Атап айтқанда</w:t>
        </w:r>
      </w:hyperlink>
      <w:r w:rsidRPr="004F3E47">
        <w:rPr>
          <w:rFonts w:ascii="Times New Roman" w:hAnsi="Times New Roman"/>
          <w:szCs w:val="28"/>
        </w:rPr>
        <w:t>, олар ресми емес әлеуметтік құрылымды өзгертуге ерекше көңіл бөлуді немесе ұйымның формальды құрылымын қайта құруды ұсынады.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Олар классикалық мектеп ұсынған «жоғарыдан төменге қарай бағыну үйлесімділігі» приципін қаты сынаға алып, биліктік тек жоғарыдан төмен қарай жүруін тиімді деп есептемеді. Осыған орай олар «комиссия арқылы үйлесімділікті» ұсынды, мұның өзі идея қатнасының тиімділігін арттыруды, жалпы саяси ұйымның жақсы қабылдануын, әрі оның неғұрлым тиімді жүзеге асырылуын қамтамасыз етеді.</w:t>
      </w:r>
    </w:p>
    <w:p w:rsidR="00E83718" w:rsidRPr="004F3E47" w:rsidRDefault="00F54316" w:rsidP="00F54316">
      <w:pPr>
        <w:ind w:firstLine="709"/>
        <w:jc w:val="both"/>
        <w:rPr>
          <w:rFonts w:ascii="Times New Roman" w:hAnsi="Times New Roman"/>
          <w:szCs w:val="28"/>
          <w:lang w:val="kk-KZ"/>
        </w:rPr>
      </w:pPr>
      <w:r w:rsidRPr="004F3E47">
        <w:rPr>
          <w:rFonts w:ascii="Times New Roman" w:hAnsi="Times New Roman"/>
          <w:szCs w:val="28"/>
        </w:rPr>
        <w:t>Осындай қортындыларға сүйене отырып, психологиялық мектептің зерттеушілері бойынша топшылады: егер басшылар өз жұмыскерлері туралы көбірек қамқорлық жасаса, онда олардың қанағаттану сезімі де, еңбек өнімділігі де жоғары болады. Тікелей басшылық ететіндердің неғұрлым тиімді әрекет ету, жұмыскерлермен кеңесуі, қарым-қатнас жасауға барынша толық мүмкіндік беру арқылы адамдармен қарым-қатнас жасау амалдарын пайдалануды ұсынады. </w:t>
      </w:r>
    </w:p>
    <w:p w:rsidR="00F54316" w:rsidRPr="004F3E47" w:rsidRDefault="00F54316" w:rsidP="00E83718">
      <w:pPr>
        <w:ind w:firstLine="709"/>
        <w:jc w:val="both"/>
        <w:rPr>
          <w:rFonts w:ascii="Times New Roman" w:hAnsi="Times New Roman"/>
          <w:szCs w:val="28"/>
          <w:lang w:val="kk-KZ"/>
        </w:rPr>
      </w:pPr>
      <w:r w:rsidRPr="004F3E47">
        <w:rPr>
          <w:rFonts w:ascii="Times New Roman" w:hAnsi="Times New Roman"/>
          <w:b/>
          <w:bCs/>
          <w:szCs w:val="28"/>
          <w:lang w:val="kk-KZ"/>
        </w:rPr>
        <w:t>Бихевиористік мінез-құлық мектебі (1950 жылдан күні бүгінге дейін)</w:t>
      </w:r>
      <w:r w:rsidR="00E83718" w:rsidRPr="004F3E47">
        <w:rPr>
          <w:rFonts w:ascii="Times New Roman" w:hAnsi="Times New Roman"/>
          <w:szCs w:val="28"/>
          <w:lang w:val="kk-KZ"/>
        </w:rPr>
        <w:t xml:space="preserve">. </w:t>
      </w:r>
      <w:r w:rsidRPr="004F3E47">
        <w:rPr>
          <w:rFonts w:ascii="Times New Roman" w:hAnsi="Times New Roman"/>
          <w:szCs w:val="28"/>
          <w:lang w:val="kk-KZ"/>
        </w:rPr>
        <w:t xml:space="preserve">Екінші дүнйе жүзілік соғыстан кейін психология мен социологияның даму, зерттеу әдістерінің жетілдіру жұмыс орнында мінез-құлықты зерттеуді ғылыми жолға қойды. </w:t>
      </w:r>
      <w:r w:rsidRPr="00437475">
        <w:rPr>
          <w:rFonts w:ascii="Times New Roman" w:hAnsi="Times New Roman"/>
          <w:szCs w:val="28"/>
          <w:lang w:val="kk-KZ"/>
        </w:rPr>
        <w:t>Крис Арджирис, Ренсис Лайкерт, </w:t>
      </w:r>
      <w:hyperlink r:id="rId40" w:history="1">
        <w:r w:rsidRPr="00437475">
          <w:rPr>
            <w:rFonts w:ascii="Times New Roman" w:hAnsi="Times New Roman"/>
            <w:szCs w:val="28"/>
            <w:lang w:val="kk-KZ"/>
          </w:rPr>
          <w:t>Дуглас Мак Грегор</w:t>
        </w:r>
      </w:hyperlink>
      <w:r w:rsidRPr="00437475">
        <w:rPr>
          <w:rFonts w:ascii="Times New Roman" w:hAnsi="Times New Roman"/>
          <w:szCs w:val="28"/>
          <w:lang w:val="kk-KZ"/>
        </w:rPr>
        <w:t>, Фредрик Герцберг, бихевиористік мінез-құлық мектебінің басқа да өкілдері әлеуметтік өзара әрекеттесудің, мотивацияның, билік пен бедел сипаттың, ұйымдық құрылымдардың, ұйымдастырудағы жетекшіліктің, жұмыс мазмұнын ескертудің және еңбек тұрмысы сапасының алуан түрін жайларын зерттеді.</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Бихевористің мектеп адамгершілік қатнас мектебінен едәуір ауытқып, адамдар арасындағы қатнасты орнықтыру тәсілдеріне назар аударды. Бұл жаңа бағытта көбінесе адамдардың өз мүмкіндігіне ықпал етуге, ұйымды құруға және басқаруға негізделген. Тұтастай алғанда, бұл мектептің басты мақсаты адам ресурстарын тиімділігін арттыру арқылы ұйымдастыру тиімділігін арттыру болады.</w:t>
      </w:r>
    </w:p>
    <w:p w:rsidR="00E83718" w:rsidRPr="004F3E47" w:rsidRDefault="00F54316" w:rsidP="00E83718">
      <w:pPr>
        <w:ind w:firstLine="709"/>
        <w:jc w:val="both"/>
        <w:rPr>
          <w:rFonts w:ascii="Times New Roman" w:hAnsi="Times New Roman"/>
          <w:szCs w:val="28"/>
          <w:lang w:val="kk-KZ"/>
        </w:rPr>
      </w:pPr>
      <w:r w:rsidRPr="00437475">
        <w:rPr>
          <w:rFonts w:ascii="Times New Roman" w:hAnsi="Times New Roman"/>
          <w:szCs w:val="28"/>
          <w:lang w:val="kk-KZ"/>
        </w:rPr>
        <w:t>Мұндағы басты мәселе мынада: мінез-құлық туралы ғылымды дұрыс қолдану жеке жұмыскерлерді де тиімділігін акртыруға ықпал етеді. Алайда, менеджментті зерттеушілердің </w:t>
      </w:r>
      <w:hyperlink r:id="rId41" w:history="1">
        <w:r w:rsidRPr="00437475">
          <w:rPr>
            <w:rFonts w:ascii="Times New Roman" w:hAnsi="Times New Roman"/>
            <w:szCs w:val="28"/>
            <w:lang w:val="kk-KZ"/>
          </w:rPr>
          <w:t>атап көрсеткендей</w:t>
        </w:r>
      </w:hyperlink>
      <w:r w:rsidRPr="00437475">
        <w:rPr>
          <w:rFonts w:ascii="Times New Roman" w:hAnsi="Times New Roman"/>
          <w:szCs w:val="28"/>
          <w:lang w:val="kk-KZ"/>
        </w:rPr>
        <w:t>, жұмыс мазмұнын, өзгертудің және жұмыскерлердің басқаруға қатысуы секілді амалдар тек кейбір жұмыскерлерге ғана, әрі кейбір жағдайда ғана тиімді болады екен.</w:t>
      </w:r>
    </w:p>
    <w:p w:rsidR="008948D3" w:rsidRDefault="008948D3" w:rsidP="00BD0EBC">
      <w:pPr>
        <w:jc w:val="both"/>
        <w:rPr>
          <w:rFonts w:ascii="Times New Roman" w:hAnsi="Times New Roman"/>
          <w:b/>
          <w:bCs/>
          <w:szCs w:val="28"/>
          <w:lang w:val="en-US"/>
        </w:rPr>
      </w:pPr>
    </w:p>
    <w:p w:rsidR="00BD0EBC" w:rsidRPr="00BD0EBC" w:rsidRDefault="00BD0EBC" w:rsidP="00BD0EBC">
      <w:pPr>
        <w:jc w:val="both"/>
        <w:rPr>
          <w:rFonts w:ascii="Times New Roman" w:hAnsi="Times New Roman"/>
          <w:b/>
          <w:bCs/>
          <w:szCs w:val="28"/>
          <w:lang w:val="en-US"/>
        </w:rPr>
      </w:pPr>
    </w:p>
    <w:p w:rsidR="00F54316" w:rsidRPr="002E6E48" w:rsidRDefault="00E83718" w:rsidP="00F54316">
      <w:pPr>
        <w:ind w:firstLine="709"/>
        <w:jc w:val="both"/>
        <w:rPr>
          <w:rFonts w:ascii="Times New Roman" w:hAnsi="Times New Roman"/>
          <w:szCs w:val="28"/>
          <w:lang w:val="kk-KZ"/>
        </w:rPr>
      </w:pPr>
      <w:r w:rsidRPr="002E6E48">
        <w:rPr>
          <w:rFonts w:ascii="Times New Roman" w:hAnsi="Times New Roman"/>
          <w:b/>
          <w:bCs/>
          <w:szCs w:val="28"/>
          <w:lang w:val="kk-KZ"/>
        </w:rPr>
        <w:t>Тақырып</w:t>
      </w:r>
      <w:r w:rsidR="002E6E48" w:rsidRPr="002E6E48">
        <w:rPr>
          <w:rFonts w:ascii="Times New Roman" w:hAnsi="Times New Roman"/>
          <w:b/>
          <w:bCs/>
          <w:szCs w:val="28"/>
          <w:lang w:val="kk-KZ"/>
        </w:rPr>
        <w:t xml:space="preserve"> 16</w:t>
      </w:r>
      <w:r w:rsidR="00817749" w:rsidRPr="002E6E48">
        <w:rPr>
          <w:rFonts w:ascii="Times New Roman" w:hAnsi="Times New Roman"/>
          <w:b/>
          <w:bCs/>
          <w:szCs w:val="28"/>
          <w:lang w:val="kk-KZ"/>
        </w:rPr>
        <w:t>. </w:t>
      </w:r>
      <w:r w:rsidR="00BD0EBC" w:rsidRPr="00BD0EBC">
        <w:rPr>
          <w:rFonts w:ascii="Times New Roman" w:hAnsi="Times New Roman"/>
          <w:b/>
          <w:szCs w:val="28"/>
          <w:lang w:val="kk-KZ"/>
        </w:rPr>
        <w:t>Мүмкіншілігі шектелген балаларды ауызша және жазбаша сөйлеу тіліне оқыту әдістемесі.</w:t>
      </w:r>
    </w:p>
    <w:p w:rsidR="00E83718" w:rsidRPr="004F3E47" w:rsidRDefault="00E83718" w:rsidP="00F54316">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E83718" w:rsidRPr="004F3E47" w:rsidRDefault="00D00F53" w:rsidP="00F54316">
      <w:pPr>
        <w:ind w:firstLine="709"/>
        <w:jc w:val="both"/>
        <w:rPr>
          <w:rFonts w:ascii="Times New Roman" w:hAnsi="Times New Roman"/>
          <w:szCs w:val="28"/>
          <w:lang w:val="kk-KZ"/>
        </w:rPr>
      </w:pPr>
      <w:r w:rsidRPr="00437475">
        <w:rPr>
          <w:rFonts w:ascii="Times New Roman" w:hAnsi="Times New Roman"/>
          <w:szCs w:val="28"/>
          <w:lang w:val="kk-KZ"/>
        </w:rPr>
        <w:t>Жұмыскерлердің тұлға аралық қатынас</w:t>
      </w:r>
      <w:r w:rsidRPr="004F3E47">
        <w:rPr>
          <w:rFonts w:ascii="Times New Roman" w:hAnsi="Times New Roman"/>
          <w:szCs w:val="28"/>
          <w:lang w:val="kk-KZ"/>
        </w:rPr>
        <w:t>ы</w:t>
      </w:r>
    </w:p>
    <w:p w:rsidR="00D00F53" w:rsidRPr="004F3E47" w:rsidRDefault="00D00F53" w:rsidP="00F54316">
      <w:pPr>
        <w:ind w:firstLine="709"/>
        <w:jc w:val="both"/>
        <w:rPr>
          <w:rFonts w:ascii="Times New Roman" w:hAnsi="Times New Roman"/>
          <w:szCs w:val="28"/>
          <w:lang w:val="kk-KZ"/>
        </w:rPr>
      </w:pPr>
      <w:r w:rsidRPr="004F3E47">
        <w:rPr>
          <w:rFonts w:ascii="Times New Roman" w:hAnsi="Times New Roman"/>
          <w:bCs/>
          <w:szCs w:val="28"/>
          <w:lang w:val="kk-KZ"/>
        </w:rPr>
        <w:t>Ғылыми басқару мектебі</w:t>
      </w:r>
      <w:r w:rsidRPr="004F3E47">
        <w:rPr>
          <w:rFonts w:ascii="Times New Roman" w:hAnsi="Times New Roman"/>
          <w:szCs w:val="28"/>
          <w:lang w:val="kk-KZ"/>
        </w:rPr>
        <w:t> </w:t>
      </w:r>
    </w:p>
    <w:p w:rsidR="00D00F53" w:rsidRPr="004F3E47" w:rsidRDefault="00D00F53" w:rsidP="00F54316">
      <w:pPr>
        <w:ind w:firstLine="709"/>
        <w:jc w:val="both"/>
        <w:rPr>
          <w:rFonts w:ascii="Times New Roman" w:hAnsi="Times New Roman"/>
          <w:szCs w:val="28"/>
          <w:lang w:val="kk-KZ"/>
        </w:rPr>
      </w:pPr>
      <w:r w:rsidRPr="004F3E47">
        <w:rPr>
          <w:rFonts w:ascii="Times New Roman" w:hAnsi="Times New Roman"/>
          <w:szCs w:val="28"/>
          <w:lang w:val="kk-KZ"/>
        </w:rPr>
        <w:t>Эмерсон ойлап шығарған өнімдердің “ 10 принципі ”</w:t>
      </w:r>
    </w:p>
    <w:p w:rsidR="00D00F53" w:rsidRPr="004F3E47" w:rsidRDefault="00D00F53" w:rsidP="00F54316">
      <w:pPr>
        <w:ind w:firstLine="709"/>
        <w:jc w:val="both"/>
        <w:rPr>
          <w:rFonts w:ascii="Times New Roman" w:hAnsi="Times New Roman"/>
          <w:szCs w:val="28"/>
          <w:lang w:val="kk-KZ"/>
        </w:rPr>
      </w:pPr>
    </w:p>
    <w:p w:rsidR="00D00F53" w:rsidRPr="004F3E47" w:rsidRDefault="00F54316" w:rsidP="00D00F53">
      <w:pPr>
        <w:ind w:firstLine="709"/>
        <w:jc w:val="both"/>
        <w:rPr>
          <w:rFonts w:ascii="Times New Roman" w:hAnsi="Times New Roman"/>
          <w:szCs w:val="28"/>
          <w:lang w:val="kk-KZ"/>
        </w:rPr>
      </w:pPr>
      <w:r w:rsidRPr="00437475">
        <w:rPr>
          <w:rFonts w:ascii="Times New Roman" w:hAnsi="Times New Roman"/>
          <w:szCs w:val="28"/>
          <w:lang w:val="kk-KZ"/>
        </w:rPr>
        <w:t xml:space="preserve">Ғылыми басқарудың жолы (1885-1920жж). Оның негізін қалаушылар Тейлор, Гилберт. Әкімшілік жол (1920-1950жж) А.Файол және оның </w:t>
      </w:r>
      <w:r w:rsidRPr="00437475">
        <w:rPr>
          <w:rFonts w:ascii="Times New Roman" w:hAnsi="Times New Roman"/>
          <w:szCs w:val="28"/>
          <w:lang w:val="kk-KZ"/>
        </w:rPr>
        <w:lastRenderedPageBreak/>
        <w:t>басқарудағы қағидалары. Сандық әдістерді қолданудағы жолы. Содан жазбаның орнына өңдірістік жағдайдағы математикалық үлгісінің құрастырылуы. Жұмыскерлердің тұлға аралық қатынастағы тәртіпке келуіндегі мектептегі тәлімдік ғылымы (ХХ ғ. 50 жылдары) Бихевиористикалық жол. А.Маслоу-әлеуметтік факторлардың мәні туралы. Жоғары деңгей талаптарын қанағаттандырудың қажеттілігі. Әлеуметтік қажеттіліктер. Жетекшінің басқару қызметіндегі тұлғааралық қарым-қатынасы.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F86A42" w:rsidRPr="0073352B" w:rsidRDefault="00F86A42" w:rsidP="00F86A42">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w:t>
      </w:r>
      <w:r w:rsidRPr="0073352B">
        <w:rPr>
          <w:rFonts w:ascii="Times New Roman" w:hAnsi="Times New Roman"/>
          <w:noProof/>
          <w:szCs w:val="28"/>
          <w:lang w:val="kk-KZ"/>
        </w:rPr>
        <w:lastRenderedPageBreak/>
        <w:t>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D00F53" w:rsidRPr="004F3E47" w:rsidRDefault="00F54316" w:rsidP="00D00F53">
      <w:pPr>
        <w:ind w:firstLine="709"/>
        <w:jc w:val="both"/>
        <w:rPr>
          <w:rFonts w:ascii="Times New Roman" w:hAnsi="Times New Roman"/>
          <w:szCs w:val="28"/>
          <w:lang w:val="kk-KZ"/>
        </w:rPr>
      </w:pPr>
      <w:r w:rsidRPr="00F86A42">
        <w:rPr>
          <w:rFonts w:ascii="Times New Roman" w:hAnsi="Times New Roman"/>
          <w:szCs w:val="28"/>
          <w:lang w:val="kk-KZ"/>
        </w:rPr>
        <w:t xml:space="preserve">Өндірісті басқарудың ғылыми негізінде қалыптасты. </w:t>
      </w:r>
      <w:r w:rsidRPr="00437475">
        <w:rPr>
          <w:rFonts w:ascii="Times New Roman" w:hAnsi="Times New Roman"/>
          <w:szCs w:val="28"/>
          <w:lang w:val="kk-KZ"/>
        </w:rPr>
        <w:t>Өткен ғасырдың соңында жүз жылдықта бастады. Ғылыммен техниканың дамуы өндірісті шоғырландыруға жаратылыс техникалық білімінің барлық саласында қарқынды іздестіру жұмысына ықпал етті. Менеджмент дәстүрлерді тарихты концепцияларды институт теорияларын практикалық қамтыды бүкіл адамдардың мәдениетінің басқару ісіне жетілдіруге мыңдаған жылдар бойы қаржылық еңбекті ұйымдастыру қажет болды. Соған байланысты сол кезден бастап ең озық ақыл – ой жетістіктер бел алды. Клот пен Джоттың басқару ақыл ойының тарих кітабында б.з.д. 5 мың жылдар бұрын шумерлер сына жазуды ойлап бастаған. Бастағанын анықтап Ресейде енді және өндірісті басқарудың бір қатар маңызды идеясы 1 Петр заманына байланысты. Ол мемлекетінің биліктің және терең экономикалық өзгеруінің бір қатар реформасын жүзеге асырды. </w:t>
      </w:r>
    </w:p>
    <w:p w:rsidR="00F54316" w:rsidRPr="004F3E47" w:rsidRDefault="00F54316" w:rsidP="00D00F53">
      <w:pPr>
        <w:ind w:firstLine="709"/>
        <w:jc w:val="both"/>
        <w:rPr>
          <w:rFonts w:ascii="Times New Roman" w:hAnsi="Times New Roman"/>
          <w:szCs w:val="28"/>
          <w:lang w:val="kk-KZ"/>
        </w:rPr>
      </w:pPr>
      <w:r w:rsidRPr="004F3E47">
        <w:rPr>
          <w:rFonts w:ascii="Times New Roman" w:hAnsi="Times New Roman"/>
          <w:b/>
          <w:bCs/>
          <w:szCs w:val="28"/>
          <w:lang w:val="kk-KZ"/>
        </w:rPr>
        <w:t>Ғылыми басқару мектебі</w:t>
      </w:r>
      <w:r w:rsidRPr="004F3E47">
        <w:rPr>
          <w:rFonts w:ascii="Times New Roman" w:hAnsi="Times New Roman"/>
          <w:szCs w:val="28"/>
          <w:lang w:val="kk-KZ"/>
        </w:rPr>
        <w:t xml:space="preserve"> Осы мектептің пайда болуы Ф. Тейлормен байланысты. </w:t>
      </w:r>
      <w:r w:rsidRPr="00437475">
        <w:rPr>
          <w:rFonts w:ascii="Times New Roman" w:hAnsi="Times New Roman"/>
          <w:szCs w:val="28"/>
          <w:lang w:val="kk-KZ"/>
        </w:rPr>
        <w:t>Оның басты еңбегі Фабриканы басқару ғылыми менеджмент принцптері арнайы комисия алдында көрсетті. 1880 жылы инженер білімі алғаш американ ғалымы Ф. Тейлор еңбек процесін зертеп бастаған. Тейлор еңбегін жалғастырған Генрик Форт болды. И. Гант, Ф. Гилборт, Л. Гилберт, К. Стенфорт, Ф. Тейлордың негізгі қағидалары:</w:t>
      </w:r>
    </w:p>
    <w:p w:rsidR="00F54316" w:rsidRPr="004F3E47" w:rsidRDefault="00F54316" w:rsidP="00D00F53">
      <w:pPr>
        <w:ind w:firstLine="709"/>
        <w:jc w:val="both"/>
        <w:rPr>
          <w:rFonts w:ascii="Times New Roman" w:hAnsi="Times New Roman"/>
          <w:szCs w:val="28"/>
          <w:lang w:val="kk-KZ"/>
        </w:rPr>
      </w:pPr>
      <w:r w:rsidRPr="004F3E47">
        <w:rPr>
          <w:rFonts w:ascii="Times New Roman" w:hAnsi="Times New Roman"/>
          <w:szCs w:val="28"/>
          <w:lang w:val="kk-KZ"/>
        </w:rPr>
        <w:t>1.Практикасы қалыптасып дәстүрлі жұмыс тәсілдерінің орнына ғылыми ірге тасын құру. Әрбір элементтің ғылыми тұрғыдан зертеген .</w:t>
      </w:r>
    </w:p>
    <w:p w:rsidR="00D00F53" w:rsidRPr="004F3E47" w:rsidRDefault="00F54316" w:rsidP="002F2677">
      <w:pPr>
        <w:numPr>
          <w:ilvl w:val="1"/>
          <w:numId w:val="32"/>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Жұмысшыларды ғылыми критерий бойынша таңдау. </w:t>
      </w:r>
    </w:p>
    <w:p w:rsidR="00D00F53" w:rsidRPr="004F3E47" w:rsidRDefault="00F54316" w:rsidP="002F2677">
      <w:pPr>
        <w:numPr>
          <w:ilvl w:val="1"/>
          <w:numId w:val="32"/>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lastRenderedPageBreak/>
        <w:t>Еңбекті ұйымдастырудың ғылыми ойластыру практикаға енгізу жүргізгенде әкімшілік пен жұмысш</w:t>
      </w:r>
      <w:r w:rsidR="00D00F53" w:rsidRPr="004F3E47">
        <w:rPr>
          <w:rFonts w:ascii="Times New Roman" w:hAnsi="Times New Roman"/>
          <w:szCs w:val="28"/>
        </w:rPr>
        <w:t>ылар арасындағы ынтымақтастық.</w:t>
      </w:r>
    </w:p>
    <w:p w:rsidR="00F54316" w:rsidRPr="004F3E47" w:rsidRDefault="00F54316" w:rsidP="002F2677">
      <w:pPr>
        <w:numPr>
          <w:ilvl w:val="1"/>
          <w:numId w:val="32"/>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lang w:val="kk-KZ"/>
        </w:rPr>
        <w:t>Еңбекті бір келкі бөлісу және әкімшілік арасындағы жауапкершілік.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Тейлор – пікірінше еңбек өнімдерінің артуы қожайынға да, жұмысшыға да молшылық әкеледі. Ол үшін қожайынның да, жұмысшының да психологиялық түбегейлі өзгерту қажет. Тейлор өз теориясын тұжырымдап отырып, мынаған келеді. Дәстүрлі </w:t>
      </w:r>
      <w:hyperlink r:id="rId42" w:history="1">
        <w:r w:rsidRPr="004F3E47">
          <w:rPr>
            <w:rFonts w:ascii="Times New Roman" w:hAnsi="Times New Roman"/>
            <w:szCs w:val="28"/>
          </w:rPr>
          <w:t>әдістердің орнына ғылым</w:t>
        </w:r>
      </w:hyperlink>
      <w:r w:rsidRPr="004F3E47">
        <w:rPr>
          <w:rFonts w:ascii="Times New Roman" w:hAnsi="Times New Roman"/>
          <w:szCs w:val="28"/>
        </w:rPr>
        <w:t>, қарама – қарсылықтың орнына үйлесімдік, дербес жұмысшының орнына ынтымақтастық, еңбек өндіруші мектептің орнына еңбек өнімдері барынша арттыру. Оларға барынша қолайлы жағдай жасау, Тейлор жұмысының басты жүйе жекелеген жұмысшының еңбегін ұтымды ету, өндіріс процесін және соған сәйкес басқару прцесін ұйымдастыру қайта құру болды.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Гилберт прибор ойлап шығарып, оны микропораметр деп атады. Оны кино камерамен қоса қолданылады. Белгілі бір операцияда қандай қозғалыстың және олардың әр қайсысы қаншама уақыт алатындығын дәл анықтау үшін пайдаланады.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Эмерсон ойлап шығарған өнімдердің “ 10 принцпі ” деген жұмысында жұртқа кеңінен мәлім болды. Ол кәсіпорының басқаруының принцптерін қарастырады, әрі тұжырымдады. Эмерсонның 10 принцпі: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1.Дәл тұжырымдама мақсат. Басқарудың басқа деңгейде бұған жетуле әрбір басшы және оның қоласындағылар ұмтылды.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2.Болашақ мақсатты ескере отырып әрбір жаңа процесті таңдауға шынайы дұрыс көңіл бөлу.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3.Білікті кеңес беру, өндіріске және басқаруға байланысты арналған білімнің қажеттілігі және барлық мәселелерде білікті кеңес бірлесіп ғана нәтижелі болды.</w:t>
      </w:r>
    </w:p>
    <w:p w:rsidR="00F54316" w:rsidRPr="004F3E47" w:rsidRDefault="00F54316" w:rsidP="002F2677">
      <w:pPr>
        <w:numPr>
          <w:ilvl w:val="1"/>
          <w:numId w:val="33"/>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Барлық ұжым мүшелерінің белгіленген тәртіппен ережелерге бағыну. </w:t>
      </w:r>
    </w:p>
    <w:p w:rsidR="00F54316" w:rsidRPr="004F3E47" w:rsidRDefault="00F54316" w:rsidP="002F2677">
      <w:pPr>
        <w:numPr>
          <w:ilvl w:val="1"/>
          <w:numId w:val="34"/>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Қызметкерлерге әділ төрелік.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6.Басшыны қажетті мәліметтерін қамтамасыз ететін жедел, сенімді, толық, дәл және тұрақты есеп.</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7.Ұжым қызметтің мұқият жедел басқаруды қамтамасыз ететін дисперчилік жұмыс.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8. Ұйымдастырудың бүкіл кемшілікті дәл белгілеуге және одан келетін шығарды. Азайтуға мүмкіндік беретін нормалар мен жұмыс кестелері.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9.Ең тиімді нәтижеге жетуде мүмкіндік беретін уақыт. Күш қуат және өзімдік құнының үлесін қамтамасыз ететін жағдайды халыққа келтіру.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10.Уақытты белгілеуді және әрбір операцияның кезегінен ұсынатын операцияның нормасы.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Ғылыми басқару қозғалыста АҚШ тыс жерлерге қала жерлерге Германия, Англия, Франция, Шведция және т.б Европа елдеріне кеңінен мәлім болды. Мұның өзі оларды басқару, </w:t>
      </w:r>
      <w:hyperlink r:id="rId43" w:history="1">
        <w:r w:rsidRPr="004F3E47">
          <w:rPr>
            <w:rFonts w:ascii="Times New Roman" w:hAnsi="Times New Roman"/>
            <w:szCs w:val="28"/>
          </w:rPr>
          <w:t>ғылыми басқару</w:t>
        </w:r>
      </w:hyperlink>
      <w:r w:rsidRPr="004F3E47">
        <w:rPr>
          <w:rFonts w:ascii="Times New Roman" w:hAnsi="Times New Roman"/>
          <w:szCs w:val="28"/>
        </w:rPr>
        <w:t xml:space="preserve">, рациянализациялау, еібек ғылымын ұйымдастыру және т.б аттармен жайылды. Егер объектіні өндіріс бизнеске ғана көңіл бөлген болса, кейіннен </w:t>
      </w:r>
      <w:r w:rsidRPr="004F3E47">
        <w:rPr>
          <w:rFonts w:ascii="Times New Roman" w:hAnsi="Times New Roman"/>
          <w:szCs w:val="28"/>
        </w:rPr>
        <w:lastRenderedPageBreak/>
        <w:t>адамдар саласында бірдей қолданылған басқа ұйымның ғылыми принцптер концепциясы қалыптасты.</w:t>
      </w:r>
    </w:p>
    <w:p w:rsidR="00F54316" w:rsidRPr="004F3E47" w:rsidRDefault="00F54316" w:rsidP="00F54316">
      <w:pPr>
        <w:ind w:firstLine="709"/>
        <w:jc w:val="both"/>
        <w:rPr>
          <w:rFonts w:ascii="Times New Roman" w:hAnsi="Times New Roman"/>
          <w:szCs w:val="28"/>
        </w:rPr>
      </w:pPr>
      <w:r w:rsidRPr="004F3E47">
        <w:rPr>
          <w:rFonts w:ascii="Times New Roman" w:hAnsi="Times New Roman"/>
          <w:b/>
          <w:bCs/>
          <w:szCs w:val="28"/>
        </w:rPr>
        <w:t>Классикалық немесе әкімшілік мектебі 1920 – 1950 ж</w:t>
      </w:r>
      <w:r w:rsidRPr="004F3E47">
        <w:rPr>
          <w:rFonts w:ascii="Times New Roman" w:hAnsi="Times New Roman"/>
          <w:szCs w:val="28"/>
        </w:rPr>
        <w:t>. Ғылыми басқару өкілдері өз зерттеген негізінен өндіріс басқаруға арнады. Олар басқару деңгейінен төменгі сатыдағы еңбек өнімінен артуымен шұғылданып, әкімшілік мектебі пайда болды. Кейінен мамандар басқаруды ұдайы жетілдірумен әкімшілік қызметті ұйымдастыру принцптерін ойластырды. Бұл мәселелер Файольдің есімімен тікелей байланысты. Ол әкімшілік басқару мектептің көрнекті ғалымы деп есептелді.</w:t>
      </w:r>
    </w:p>
    <w:p w:rsidR="00F54316" w:rsidRPr="004F3E47" w:rsidRDefault="00F54316" w:rsidP="00E10EDF">
      <w:pPr>
        <w:ind w:firstLine="709"/>
        <w:jc w:val="both"/>
        <w:rPr>
          <w:rFonts w:ascii="Times New Roman" w:hAnsi="Times New Roman"/>
          <w:szCs w:val="28"/>
          <w:lang w:val="kk-KZ"/>
        </w:rPr>
      </w:pPr>
      <w:r w:rsidRPr="004F3E47">
        <w:rPr>
          <w:rFonts w:ascii="Times New Roman" w:hAnsi="Times New Roman"/>
          <w:szCs w:val="28"/>
        </w:rPr>
        <w:t>Файоль пікірінше әкімшілік ету жан – жақты қызмет алқымымен қамтамасызданды. Басқарудың бір бөлігін және техникалық, компаниялық сатып алу,қорғаныстық, бухгалтер, әкімшілік әкімшілік функцияны талдайды. Файоль оны 5 элементке бөліп көрсетті:</w:t>
      </w:r>
    </w:p>
    <w:p w:rsidR="00F54316" w:rsidRPr="004F3E47" w:rsidRDefault="00F54316" w:rsidP="002F2677">
      <w:pPr>
        <w:numPr>
          <w:ilvl w:val="1"/>
          <w:numId w:val="35"/>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Жоспарлау </w:t>
      </w:r>
    </w:p>
    <w:p w:rsidR="00F54316" w:rsidRPr="004F3E47" w:rsidRDefault="00F54316" w:rsidP="002F2677">
      <w:pPr>
        <w:numPr>
          <w:ilvl w:val="1"/>
          <w:numId w:val="35"/>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Ұжымдастыру </w:t>
      </w:r>
    </w:p>
    <w:p w:rsidR="00F54316" w:rsidRPr="004F3E47" w:rsidRDefault="00F54316" w:rsidP="002F2677">
      <w:pPr>
        <w:numPr>
          <w:ilvl w:val="1"/>
          <w:numId w:val="35"/>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Басшылық ету </w:t>
      </w:r>
    </w:p>
    <w:p w:rsidR="00F54316" w:rsidRPr="004F3E47" w:rsidRDefault="00F54316" w:rsidP="002F2677">
      <w:pPr>
        <w:numPr>
          <w:ilvl w:val="1"/>
          <w:numId w:val="35"/>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Үлестіру </w:t>
      </w:r>
    </w:p>
    <w:p w:rsidR="00F54316" w:rsidRPr="004F3E47" w:rsidRDefault="00F54316" w:rsidP="002F2677">
      <w:pPr>
        <w:numPr>
          <w:ilvl w:val="1"/>
          <w:numId w:val="35"/>
        </w:numPr>
        <w:tabs>
          <w:tab w:val="clear" w:pos="1440"/>
          <w:tab w:val="num" w:pos="0"/>
          <w:tab w:val="left" w:pos="993"/>
        </w:tabs>
        <w:ind w:left="0" w:firstLine="709"/>
        <w:jc w:val="both"/>
        <w:rPr>
          <w:rFonts w:ascii="Times New Roman" w:hAnsi="Times New Roman"/>
          <w:szCs w:val="28"/>
        </w:rPr>
      </w:pPr>
      <w:r w:rsidRPr="004F3E47">
        <w:rPr>
          <w:rFonts w:ascii="Times New Roman" w:hAnsi="Times New Roman"/>
          <w:szCs w:val="28"/>
        </w:rPr>
        <w:t>Бақылау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Файоль әкімшілік басқарудың бір қатар принцптерін ойластырды. Оның пікірінше олар кез келген ұйымға қолдануға жарайды. Менеджменттің осындай әмбебап принцптері менеджерді өз қызметтерін қалай орындау екендігін көрсетеді. Оның менеджментке арналған 14 принцпінде басқарушылардың қызмет қалай орындау екендігін көрсетеді.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Файольдің функциямен принцптері уақыт кезінен ойдағыдай өтіп жаппай қолдана бастады.Файоль былай деп бастады басқару процес ретінде тәуелсіз саламен функцияға бөлінуі мүмкін. Классикалық мектептің өкілі Урвин Файольдің негізгі қағидаларын одан әрі дамытып тереңдете түсті. Урвинде Файоль секілді әкімшілік қызметтің негізгі элементтерін тұжырымдап, бұған жоспарлауды, </w:t>
      </w:r>
      <w:hyperlink r:id="rId44" w:history="1">
        <w:r w:rsidRPr="004F3E47">
          <w:rPr>
            <w:rFonts w:ascii="Times New Roman" w:hAnsi="Times New Roman"/>
            <w:szCs w:val="28"/>
          </w:rPr>
          <w:t>ұйымдастыруды</w:t>
        </w:r>
      </w:hyperlink>
      <w:r w:rsidRPr="004F3E47">
        <w:rPr>
          <w:rFonts w:ascii="Times New Roman" w:hAnsi="Times New Roman"/>
          <w:szCs w:val="28"/>
        </w:rPr>
        <w:t>, штабты жинақтауды, басшылықты үйлестіруді, есеп беруді және бюджет жасауды жатқызды. Бұл элементтер күні бүгінге дейін шетел авторларының көптеген зертеулерінің түп қағазы ретінде пайдаланып отыр. Урвин формалді ұйым құру принцптеріне ерекше көңіл бөледі.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1.Құрлымның сәйкестігінде атап көрсетілетін әуелі ұйымдастыру құрлымын мұқият ойластыру, содан кейін құрылым талаптарына неғұрлым сәйкес келетін мамандарды таңдап алу қажет. Арнайы және басштабты құру.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2.Басқаруды күрделене түсу ескеріп Урвин ұйымдастыруда штабтық мамандандардың маңыздылығын жете түсінді. Бар штабтың міндетіне басшылардың бұйрық дайындаудың және таратуын күнделікті жұмыстарды бақылауды және штабтық мамандар қызметін үйлестіруде басшылар көмек жасауға жатады.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3.Құқықпен жауапкершіліктің салыстырмашылығы.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4.Бақылау өрісі – басшыға тікелей бағынатын адамдар саны.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5.Мамандандыру басшы қызметкерлерге мамандандырудың 3 түрі болуы мүмкін: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1. Мақсат белгісі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2. Операциялар бойынша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3.Тұтыну түрлері немесе географиялық белгілер бойынша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6.Анықтық ұйымдағы әрбір қызметкер үшін міндеті жауапкершілігі басқа адамдармен өзара қатынасы мен байланысы жаз болса анықтауы тиіс тек сонда ғана ұйым қызметінің айқындығына қол жеткізуге болады.</w:t>
      </w:r>
    </w:p>
    <w:p w:rsidR="00F54316" w:rsidRPr="004F3E47" w:rsidRDefault="00F54316" w:rsidP="00E10EDF">
      <w:pPr>
        <w:ind w:firstLine="709"/>
        <w:jc w:val="both"/>
        <w:rPr>
          <w:rFonts w:ascii="Times New Roman" w:hAnsi="Times New Roman"/>
          <w:szCs w:val="28"/>
          <w:lang w:val="kk-KZ"/>
        </w:rPr>
      </w:pPr>
      <w:r w:rsidRPr="004F3E47">
        <w:rPr>
          <w:rFonts w:ascii="Times New Roman" w:hAnsi="Times New Roman"/>
          <w:szCs w:val="28"/>
        </w:rPr>
        <w:t>Маслоу бойынша қажеттілік пирамидасы. Маслоу адамдарды бұрын тәжірибесі бар, әрі білімді деп қана қарамай, оларды өзін-өзі жетілдіретін және өзін-өзі меңгеретін, өз өмірін қалыптастыра алатын жандар ретінде қарастырады. Ол адамдарда иерархиялық жүйеден тұратын көптеген қажеттілік болатындығын мойындайды. Маслоу бұл қажеттіліктерді 5 категорияға бөледі.</w:t>
      </w:r>
    </w:p>
    <w:p w:rsidR="00F54316" w:rsidRPr="004F3E47" w:rsidRDefault="00F54316" w:rsidP="002F2677">
      <w:pPr>
        <w:numPr>
          <w:ilvl w:val="0"/>
          <w:numId w:val="36"/>
        </w:numPr>
        <w:tabs>
          <w:tab w:val="clear" w:pos="720"/>
          <w:tab w:val="num" w:pos="0"/>
          <w:tab w:val="left" w:pos="993"/>
        </w:tabs>
        <w:ind w:left="0" w:firstLine="709"/>
        <w:jc w:val="both"/>
        <w:rPr>
          <w:rFonts w:ascii="Times New Roman" w:hAnsi="Times New Roman"/>
          <w:szCs w:val="28"/>
          <w:lang w:val="kk-KZ"/>
        </w:rPr>
      </w:pPr>
      <w:r w:rsidRPr="004F3E47">
        <w:rPr>
          <w:rFonts w:ascii="Times New Roman" w:hAnsi="Times New Roman"/>
          <w:szCs w:val="28"/>
          <w:lang w:val="kk-KZ"/>
        </w:rPr>
        <w:t>Физиологиялық қажеттілік өмір сүру үшін керек. </w:t>
      </w:r>
    </w:p>
    <w:p w:rsidR="00F54316" w:rsidRPr="004F3E47" w:rsidRDefault="00F54316" w:rsidP="002F2677">
      <w:pPr>
        <w:numPr>
          <w:ilvl w:val="0"/>
          <w:numId w:val="36"/>
        </w:numPr>
        <w:tabs>
          <w:tab w:val="clear" w:pos="720"/>
          <w:tab w:val="num" w:pos="0"/>
          <w:tab w:val="left" w:pos="993"/>
        </w:tabs>
        <w:ind w:left="0" w:firstLine="709"/>
        <w:jc w:val="both"/>
        <w:rPr>
          <w:rFonts w:ascii="Times New Roman" w:hAnsi="Times New Roman"/>
          <w:szCs w:val="28"/>
          <w:lang w:val="kk-KZ"/>
        </w:rPr>
      </w:pPr>
      <w:r w:rsidRPr="004F3E47">
        <w:rPr>
          <w:rFonts w:ascii="Times New Roman" w:hAnsi="Times New Roman"/>
          <w:szCs w:val="28"/>
          <w:lang w:val="kk-KZ"/>
        </w:rPr>
        <w:t>Қауіпсіздік, қорғану, және болашаққа сенімділік қажеттіліктеріне қоршаған орта тарапынан болатын физикалық және психологиялық қауіп-қатерден қорғану қажеттілігі, болашақта физиологиялық қажеттіліктің қанағаттандырылуы жатады. </w:t>
      </w:r>
    </w:p>
    <w:p w:rsidR="00F54316" w:rsidRPr="004F3E47" w:rsidRDefault="00F54316" w:rsidP="002F2677">
      <w:pPr>
        <w:numPr>
          <w:ilvl w:val="0"/>
          <w:numId w:val="36"/>
        </w:numPr>
        <w:tabs>
          <w:tab w:val="clear" w:pos="720"/>
          <w:tab w:val="num" w:pos="0"/>
          <w:tab w:val="left" w:pos="993"/>
        </w:tabs>
        <w:ind w:left="0" w:firstLine="709"/>
        <w:jc w:val="both"/>
        <w:rPr>
          <w:rFonts w:ascii="Times New Roman" w:hAnsi="Times New Roman"/>
          <w:szCs w:val="28"/>
          <w:lang w:val="kk-KZ"/>
        </w:rPr>
      </w:pPr>
      <w:r w:rsidRPr="004F3E47">
        <w:rPr>
          <w:rFonts w:ascii="Times New Roman" w:hAnsi="Times New Roman"/>
          <w:szCs w:val="28"/>
          <w:lang w:val="kk-KZ"/>
        </w:rPr>
        <w:t>Әлеуметтік қажеттілік – бұл бір нәрсеге немесе </w:t>
      </w:r>
      <w:hyperlink r:id="rId45" w:history="1">
        <w:r w:rsidRPr="004F3E47">
          <w:rPr>
            <w:rFonts w:ascii="Times New Roman" w:hAnsi="Times New Roman"/>
            <w:szCs w:val="28"/>
            <w:lang w:val="kk-KZ"/>
          </w:rPr>
          <w:t>біреулерге қатыстылық сезімі</w:t>
        </w:r>
      </w:hyperlink>
      <w:r w:rsidRPr="004F3E47">
        <w:rPr>
          <w:rFonts w:ascii="Times New Roman" w:hAnsi="Times New Roman"/>
          <w:szCs w:val="28"/>
          <w:lang w:val="kk-KZ"/>
        </w:rPr>
        <w:t>, өзіңді біреулердің құрметтеу сезімі, әлеуметтік қарым-қатынас, құштарлық және сүйемелдеушілік сезімі. </w:t>
      </w:r>
    </w:p>
    <w:p w:rsidR="00F54316" w:rsidRPr="004F3E47" w:rsidRDefault="00F54316" w:rsidP="002F2677">
      <w:pPr>
        <w:numPr>
          <w:ilvl w:val="0"/>
          <w:numId w:val="36"/>
        </w:numPr>
        <w:tabs>
          <w:tab w:val="clear" w:pos="720"/>
          <w:tab w:val="num" w:pos="0"/>
          <w:tab w:val="left" w:pos="993"/>
        </w:tabs>
        <w:ind w:left="0" w:firstLine="709"/>
        <w:jc w:val="both"/>
        <w:rPr>
          <w:rFonts w:ascii="Times New Roman" w:hAnsi="Times New Roman"/>
          <w:szCs w:val="28"/>
          <w:lang w:val="kk-KZ"/>
        </w:rPr>
      </w:pPr>
      <w:r w:rsidRPr="004F3E47">
        <w:rPr>
          <w:rFonts w:ascii="Times New Roman" w:hAnsi="Times New Roman"/>
          <w:szCs w:val="28"/>
          <w:lang w:val="kk-KZ"/>
        </w:rPr>
        <w:t>Құрметтеу қажеттілігіне өзін-өзі құрметтеу, жеке басының жетістіктері, біліктілігі, басқа біреулердің өзін құрметтеуі, мақұлдауы жатады. </w:t>
      </w:r>
    </w:p>
    <w:p w:rsidR="00F54316" w:rsidRPr="004F3E47" w:rsidRDefault="00F54316" w:rsidP="002F2677">
      <w:pPr>
        <w:numPr>
          <w:ilvl w:val="0"/>
          <w:numId w:val="36"/>
        </w:numPr>
        <w:tabs>
          <w:tab w:val="clear" w:pos="720"/>
          <w:tab w:val="num" w:pos="0"/>
          <w:tab w:val="left" w:pos="993"/>
        </w:tabs>
        <w:ind w:left="0" w:firstLine="709"/>
        <w:jc w:val="both"/>
        <w:rPr>
          <w:rFonts w:ascii="Times New Roman" w:hAnsi="Times New Roman"/>
          <w:szCs w:val="28"/>
          <w:lang w:val="kk-KZ"/>
        </w:rPr>
      </w:pPr>
      <w:r w:rsidRPr="004F3E47">
        <w:rPr>
          <w:rFonts w:ascii="Times New Roman" w:hAnsi="Times New Roman"/>
          <w:szCs w:val="28"/>
          <w:lang w:val="kk-KZ"/>
        </w:rPr>
        <w:t>Өзін-өзі көрсету қажеттілігі - өзінің потенциалды мүмкіндігін жеке басының өсіп-жетілуін жүзеге асыру қажеттілігі. </w:t>
      </w:r>
    </w:p>
    <w:p w:rsidR="00F54316" w:rsidRPr="00437475"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xml:space="preserve">Маслоу көзқарасы «қажеттілік иерархиясы» әдістемесі деп аталады. </w:t>
      </w:r>
      <w:r w:rsidRPr="00437475">
        <w:rPr>
          <w:rFonts w:ascii="Times New Roman" w:hAnsi="Times New Roman"/>
          <w:szCs w:val="28"/>
          <w:lang w:val="kk-KZ"/>
        </w:rPr>
        <w:t>Ол қажеттілікті қатаң иерархиялық құрылымда орналастыруға болады деп есептеді (15-схема).</w:t>
      </w:r>
    </w:p>
    <w:p w:rsidR="00F54316" w:rsidRPr="004F3E47" w:rsidRDefault="00F54316" w:rsidP="00F54316">
      <w:pPr>
        <w:ind w:firstLine="709"/>
        <w:jc w:val="both"/>
        <w:rPr>
          <w:rFonts w:ascii="Times New Roman" w:hAnsi="Times New Roman"/>
          <w:szCs w:val="28"/>
        </w:rPr>
      </w:pPr>
      <w:r w:rsidRPr="00437475">
        <w:rPr>
          <w:rFonts w:ascii="Times New Roman" w:hAnsi="Times New Roman"/>
          <w:szCs w:val="28"/>
          <w:lang w:val="kk-KZ"/>
        </w:rPr>
        <w:t xml:space="preserve">Маслоу теориясы адамдардың жұмысқа ынталану негізін түсінуге зор үлес қосты. </w:t>
      </w:r>
      <w:r w:rsidRPr="004F3E47">
        <w:rPr>
          <w:rFonts w:ascii="Times New Roman" w:hAnsi="Times New Roman"/>
          <w:szCs w:val="28"/>
        </w:rPr>
        <w:t>Басшылар адамдардың мотивациясы, олардың жан-жақты қажетсінуімен айқындалатындығын түсінді.</w:t>
      </w:r>
    </w:p>
    <w:p w:rsidR="00F54316" w:rsidRPr="004F3E47" w:rsidRDefault="00F54316" w:rsidP="00F54316">
      <w:pPr>
        <w:ind w:firstLine="709"/>
        <w:jc w:val="both"/>
        <w:rPr>
          <w:rFonts w:ascii="Times New Roman" w:hAnsi="Times New Roman"/>
          <w:szCs w:val="28"/>
          <w:lang w:val="kk-KZ"/>
        </w:rPr>
      </w:pPr>
    </w:p>
    <w:tbl>
      <w:tblPr>
        <w:tblStyle w:val="af3"/>
        <w:tblW w:w="9570" w:type="dxa"/>
        <w:tblLook w:val="04A0"/>
      </w:tblPr>
      <w:tblGrid>
        <w:gridCol w:w="817"/>
        <w:gridCol w:w="8753"/>
      </w:tblGrid>
      <w:tr w:rsidR="00E10EDF" w:rsidRPr="004F3E47" w:rsidTr="004A4A29">
        <w:tc>
          <w:tcPr>
            <w:tcW w:w="9570" w:type="dxa"/>
            <w:gridSpan w:val="2"/>
            <w:hideMark/>
          </w:tcPr>
          <w:p w:rsidR="00E10EDF" w:rsidRPr="004F3E47" w:rsidRDefault="00E10EDF" w:rsidP="00E10EDF">
            <w:pPr>
              <w:ind w:firstLine="709"/>
              <w:jc w:val="center"/>
              <w:rPr>
                <w:rFonts w:ascii="Times New Roman" w:hAnsi="Times New Roman"/>
                <w:szCs w:val="28"/>
              </w:rPr>
            </w:pPr>
            <w:r w:rsidRPr="004F3E47">
              <w:rPr>
                <w:rFonts w:ascii="Times New Roman" w:hAnsi="Times New Roman"/>
                <w:szCs w:val="28"/>
              </w:rPr>
              <w:t>өзін-өзі көрсету</w:t>
            </w:r>
          </w:p>
        </w:tc>
      </w:tr>
      <w:tr w:rsidR="00F54316" w:rsidRPr="004F3E47" w:rsidTr="00E10EDF">
        <w:tc>
          <w:tcPr>
            <w:tcW w:w="817" w:type="dxa"/>
            <w:hideMark/>
          </w:tcPr>
          <w:p w:rsidR="00F54316" w:rsidRPr="004F3E47" w:rsidRDefault="00F54316" w:rsidP="00E10EDF">
            <w:pPr>
              <w:jc w:val="both"/>
              <w:rPr>
                <w:rFonts w:ascii="Times New Roman" w:hAnsi="Times New Roman"/>
                <w:szCs w:val="28"/>
              </w:rPr>
            </w:pPr>
            <w:r w:rsidRPr="004F3E47">
              <w:rPr>
                <w:rFonts w:ascii="Times New Roman" w:hAnsi="Times New Roman"/>
                <w:szCs w:val="28"/>
              </w:rPr>
              <w:t>І </w:t>
            </w:r>
          </w:p>
        </w:tc>
        <w:tc>
          <w:tcPr>
            <w:tcW w:w="8753" w:type="dxa"/>
            <w:hideMark/>
          </w:tcPr>
          <w:p w:rsidR="00F54316" w:rsidRPr="004F3E47" w:rsidRDefault="00F54316" w:rsidP="00E10EDF">
            <w:pPr>
              <w:jc w:val="both"/>
              <w:rPr>
                <w:rFonts w:ascii="Times New Roman" w:hAnsi="Times New Roman"/>
                <w:szCs w:val="28"/>
              </w:rPr>
            </w:pPr>
            <w:r w:rsidRPr="004F3E47">
              <w:rPr>
                <w:rFonts w:ascii="Times New Roman" w:hAnsi="Times New Roman"/>
                <w:szCs w:val="28"/>
              </w:rPr>
              <w:t>құрметтеу </w:t>
            </w:r>
          </w:p>
        </w:tc>
      </w:tr>
      <w:tr w:rsidR="00F54316" w:rsidRPr="004F3E47" w:rsidTr="00E10EDF">
        <w:tc>
          <w:tcPr>
            <w:tcW w:w="817" w:type="dxa"/>
            <w:hideMark/>
          </w:tcPr>
          <w:p w:rsidR="00F54316" w:rsidRPr="004F3E47" w:rsidRDefault="00F54316" w:rsidP="00F54316">
            <w:pPr>
              <w:ind w:firstLine="709"/>
              <w:jc w:val="both"/>
              <w:rPr>
                <w:rFonts w:ascii="Times New Roman" w:hAnsi="Times New Roman"/>
                <w:szCs w:val="28"/>
                <w:lang w:val="kk-KZ"/>
              </w:rPr>
            </w:pPr>
          </w:p>
        </w:tc>
        <w:tc>
          <w:tcPr>
            <w:tcW w:w="8753" w:type="dxa"/>
            <w:hideMark/>
          </w:tcPr>
          <w:p w:rsidR="00F54316" w:rsidRPr="004F3E47" w:rsidRDefault="00F54316" w:rsidP="00E10EDF">
            <w:pPr>
              <w:jc w:val="both"/>
              <w:rPr>
                <w:rFonts w:ascii="Times New Roman" w:hAnsi="Times New Roman"/>
                <w:szCs w:val="28"/>
              </w:rPr>
            </w:pPr>
            <w:r w:rsidRPr="004F3E47">
              <w:rPr>
                <w:rFonts w:ascii="Times New Roman" w:hAnsi="Times New Roman"/>
                <w:szCs w:val="28"/>
              </w:rPr>
              <w:t>әлеуметтік </w:t>
            </w:r>
          </w:p>
        </w:tc>
      </w:tr>
      <w:tr w:rsidR="00F54316" w:rsidRPr="004F3E47" w:rsidTr="00E10EDF">
        <w:tc>
          <w:tcPr>
            <w:tcW w:w="817" w:type="dxa"/>
            <w:hideMark/>
          </w:tcPr>
          <w:p w:rsidR="00F54316" w:rsidRPr="004F3E47" w:rsidRDefault="00F54316" w:rsidP="00F54316">
            <w:pPr>
              <w:ind w:firstLine="709"/>
              <w:jc w:val="both"/>
              <w:rPr>
                <w:rFonts w:ascii="Times New Roman" w:hAnsi="Times New Roman"/>
                <w:szCs w:val="28"/>
                <w:lang w:val="kk-KZ"/>
              </w:rPr>
            </w:pPr>
          </w:p>
        </w:tc>
        <w:tc>
          <w:tcPr>
            <w:tcW w:w="8753" w:type="dxa"/>
            <w:hideMark/>
          </w:tcPr>
          <w:p w:rsidR="00F54316" w:rsidRPr="004F3E47" w:rsidRDefault="00F54316" w:rsidP="00E10EDF">
            <w:pPr>
              <w:jc w:val="both"/>
              <w:rPr>
                <w:rFonts w:ascii="Times New Roman" w:hAnsi="Times New Roman"/>
                <w:szCs w:val="28"/>
              </w:rPr>
            </w:pPr>
            <w:r w:rsidRPr="004F3E47">
              <w:rPr>
                <w:rFonts w:ascii="Times New Roman" w:hAnsi="Times New Roman"/>
                <w:szCs w:val="28"/>
              </w:rPr>
              <w:t>Қауіпсіздік және қорғану </w:t>
            </w:r>
          </w:p>
        </w:tc>
      </w:tr>
      <w:tr w:rsidR="00F54316" w:rsidRPr="004F3E47" w:rsidTr="00E10EDF">
        <w:tc>
          <w:tcPr>
            <w:tcW w:w="817" w:type="dxa"/>
            <w:hideMark/>
          </w:tcPr>
          <w:p w:rsidR="00F54316" w:rsidRPr="004F3E47" w:rsidRDefault="00F54316" w:rsidP="00E10EDF">
            <w:pPr>
              <w:jc w:val="both"/>
              <w:rPr>
                <w:rFonts w:ascii="Times New Roman" w:hAnsi="Times New Roman"/>
                <w:szCs w:val="28"/>
              </w:rPr>
            </w:pPr>
            <w:r w:rsidRPr="004F3E47">
              <w:rPr>
                <w:rFonts w:ascii="Times New Roman" w:hAnsi="Times New Roman"/>
                <w:szCs w:val="28"/>
              </w:rPr>
              <w:t>ІІ </w:t>
            </w:r>
          </w:p>
        </w:tc>
        <w:tc>
          <w:tcPr>
            <w:tcW w:w="8753" w:type="dxa"/>
            <w:hideMark/>
          </w:tcPr>
          <w:p w:rsidR="00F54316" w:rsidRPr="004F3E47" w:rsidRDefault="00F54316" w:rsidP="00E10EDF">
            <w:pPr>
              <w:jc w:val="both"/>
              <w:rPr>
                <w:rFonts w:ascii="Times New Roman" w:hAnsi="Times New Roman"/>
                <w:szCs w:val="28"/>
              </w:rPr>
            </w:pPr>
            <w:r w:rsidRPr="004F3E47">
              <w:rPr>
                <w:rFonts w:ascii="Times New Roman" w:hAnsi="Times New Roman"/>
                <w:szCs w:val="28"/>
              </w:rPr>
              <w:t>физиологиялық </w:t>
            </w:r>
          </w:p>
        </w:tc>
      </w:tr>
    </w:tbl>
    <w:p w:rsidR="00E10EDF" w:rsidRPr="004F3E47" w:rsidRDefault="00E10EDF" w:rsidP="00F54316">
      <w:pPr>
        <w:ind w:firstLine="709"/>
        <w:jc w:val="both"/>
        <w:rPr>
          <w:rFonts w:ascii="Times New Roman" w:hAnsi="Times New Roman"/>
          <w:szCs w:val="28"/>
          <w:lang w:val="kk-KZ"/>
        </w:rPr>
      </w:pPr>
    </w:p>
    <w:p w:rsidR="00F54316" w:rsidRPr="004F3E47" w:rsidRDefault="00F54316" w:rsidP="00F54316">
      <w:pPr>
        <w:ind w:firstLine="709"/>
        <w:jc w:val="both"/>
        <w:rPr>
          <w:rFonts w:ascii="Times New Roman" w:hAnsi="Times New Roman"/>
          <w:szCs w:val="28"/>
        </w:rPr>
      </w:pPr>
      <w:r w:rsidRPr="004F3E47">
        <w:rPr>
          <w:rFonts w:ascii="Times New Roman" w:hAnsi="Times New Roman"/>
          <w:b/>
          <w:bCs/>
          <w:szCs w:val="28"/>
        </w:rPr>
        <w:t>Маслоу </w:t>
      </w:r>
      <w:hyperlink r:id="rId46" w:history="1">
        <w:r w:rsidRPr="004F3E47">
          <w:rPr>
            <w:rFonts w:ascii="Times New Roman" w:hAnsi="Times New Roman"/>
            <w:b/>
            <w:bCs/>
            <w:szCs w:val="28"/>
          </w:rPr>
          <w:t>бойынша қажеттілік иерархиясы</w:t>
        </w:r>
      </w:hyperlink>
    </w:p>
    <w:p w:rsidR="009E16FB" w:rsidRPr="004F3E47" w:rsidRDefault="00F54316" w:rsidP="009E16FB">
      <w:pPr>
        <w:ind w:firstLine="709"/>
        <w:jc w:val="both"/>
        <w:rPr>
          <w:rFonts w:ascii="Times New Roman" w:hAnsi="Times New Roman"/>
          <w:szCs w:val="28"/>
          <w:lang w:val="kk-KZ"/>
        </w:rPr>
      </w:pPr>
      <w:r w:rsidRPr="004F3E47">
        <w:rPr>
          <w:rFonts w:ascii="Times New Roman" w:hAnsi="Times New Roman"/>
          <w:szCs w:val="28"/>
        </w:rPr>
        <w:t xml:space="preserve">Маслоу пирамидасының жалпы құрылымына сыншылар тарапынан түрлі пікірлер айтылады. Оның теориясында қате жақтары болуы, </w:t>
      </w:r>
      <w:r w:rsidRPr="004F3E47">
        <w:rPr>
          <w:rFonts w:ascii="Times New Roman" w:hAnsi="Times New Roman"/>
          <w:szCs w:val="28"/>
        </w:rPr>
        <w:lastRenderedPageBreak/>
        <w:t>ұсыныстарының бәрі бірдей жүзеге аса бермеуі мүмкін, алайда көптеген ой-пікірлерінің айрықша маңызы бар екендігі сөзсіз.</w:t>
      </w:r>
    </w:p>
    <w:p w:rsidR="009E16FB" w:rsidRPr="004F3E47" w:rsidRDefault="009E16FB" w:rsidP="009E16FB">
      <w:pPr>
        <w:ind w:firstLine="709"/>
        <w:jc w:val="both"/>
        <w:rPr>
          <w:rFonts w:ascii="Times New Roman" w:hAnsi="Times New Roman"/>
          <w:szCs w:val="28"/>
        </w:rPr>
      </w:pPr>
      <w:r w:rsidRPr="004F3E47">
        <w:rPr>
          <w:rFonts w:ascii="Times New Roman" w:hAnsi="Times New Roman"/>
          <w:b/>
        </w:rPr>
        <w:t xml:space="preserve">Сұрақтар мен тапсырмалар </w:t>
      </w:r>
    </w:p>
    <w:p w:rsidR="009E16FB" w:rsidRPr="004F3E47" w:rsidRDefault="009E16FB" w:rsidP="002F2677">
      <w:pPr>
        <w:pStyle w:val="a7"/>
        <w:numPr>
          <w:ilvl w:val="0"/>
          <w:numId w:val="54"/>
        </w:numPr>
        <w:tabs>
          <w:tab w:val="clear" w:pos="720"/>
          <w:tab w:val="left" w:pos="0"/>
          <w:tab w:val="left" w:pos="993"/>
        </w:tabs>
        <w:ind w:left="0" w:firstLine="709"/>
        <w:jc w:val="both"/>
        <w:rPr>
          <w:rFonts w:ascii="Times New Roman" w:hAnsi="Times New Roman"/>
        </w:rPr>
      </w:pPr>
      <w:r w:rsidRPr="004F3E47">
        <w:rPr>
          <w:rFonts w:ascii="Times New Roman" w:hAnsi="Times New Roman"/>
        </w:rPr>
        <w:t>«Педагогикалық жүйе» түсінігінің мəнін ашып беріңіз.</w:t>
      </w:r>
    </w:p>
    <w:p w:rsidR="009E16FB" w:rsidRPr="004F3E47" w:rsidRDefault="009E16FB" w:rsidP="002F2677">
      <w:pPr>
        <w:pStyle w:val="a7"/>
        <w:numPr>
          <w:ilvl w:val="0"/>
          <w:numId w:val="54"/>
        </w:numPr>
        <w:tabs>
          <w:tab w:val="clear" w:pos="720"/>
          <w:tab w:val="left" w:pos="0"/>
          <w:tab w:val="left" w:pos="993"/>
        </w:tabs>
        <w:ind w:left="0" w:firstLine="709"/>
        <w:jc w:val="both"/>
        <w:rPr>
          <w:rFonts w:ascii="Times New Roman" w:hAnsi="Times New Roman"/>
        </w:rPr>
      </w:pPr>
      <w:r w:rsidRPr="004F3E47">
        <w:rPr>
          <w:rFonts w:ascii="Times New Roman" w:hAnsi="Times New Roman"/>
        </w:rPr>
        <w:t xml:space="preserve">Педагогикалық жүйелерді басқарудың ерекшеліктері неде? </w:t>
      </w:r>
    </w:p>
    <w:p w:rsidR="009E16FB" w:rsidRPr="004F3E47" w:rsidRDefault="009E16FB" w:rsidP="002F2677">
      <w:pPr>
        <w:pStyle w:val="a7"/>
        <w:numPr>
          <w:ilvl w:val="0"/>
          <w:numId w:val="54"/>
        </w:numPr>
        <w:tabs>
          <w:tab w:val="clear" w:pos="720"/>
          <w:tab w:val="left" w:pos="0"/>
          <w:tab w:val="left" w:pos="993"/>
        </w:tabs>
        <w:ind w:left="0" w:firstLine="709"/>
        <w:jc w:val="both"/>
        <w:rPr>
          <w:rFonts w:ascii="Times New Roman" w:hAnsi="Times New Roman"/>
        </w:rPr>
      </w:pPr>
      <w:r w:rsidRPr="004F3E47">
        <w:rPr>
          <w:rFonts w:ascii="Times New Roman" w:hAnsi="Times New Roman"/>
        </w:rPr>
        <w:t xml:space="preserve">Білім беру жүйелерін басқарудың негізгі принциптерін атап беріңіз. </w:t>
      </w:r>
    </w:p>
    <w:p w:rsidR="009E16FB" w:rsidRPr="004F3E47" w:rsidRDefault="009E16FB" w:rsidP="002F2677">
      <w:pPr>
        <w:pStyle w:val="a7"/>
        <w:numPr>
          <w:ilvl w:val="0"/>
          <w:numId w:val="54"/>
        </w:numPr>
        <w:tabs>
          <w:tab w:val="clear" w:pos="720"/>
          <w:tab w:val="left" w:pos="0"/>
          <w:tab w:val="left" w:pos="993"/>
        </w:tabs>
        <w:ind w:left="0" w:firstLine="709"/>
        <w:jc w:val="both"/>
        <w:rPr>
          <w:rFonts w:ascii="Times New Roman" w:hAnsi="Times New Roman"/>
        </w:rPr>
      </w:pPr>
      <w:r w:rsidRPr="004F3E47">
        <w:rPr>
          <w:rFonts w:ascii="Times New Roman" w:hAnsi="Times New Roman"/>
        </w:rPr>
        <w:t>Білім беру мекемесін басқарудағы жүйелілік бағыт мəнін қалай түсіндіресіз.</w:t>
      </w:r>
    </w:p>
    <w:p w:rsidR="009E16FB" w:rsidRPr="004F3E47" w:rsidRDefault="009E16FB" w:rsidP="009E16FB">
      <w:pPr>
        <w:ind w:firstLine="709"/>
        <w:rPr>
          <w:rFonts w:ascii="Times New Roman" w:hAnsi="Times New Roman"/>
          <w:b/>
        </w:rPr>
      </w:pPr>
      <w:r w:rsidRPr="004F3E47">
        <w:rPr>
          <w:rFonts w:ascii="Times New Roman" w:hAnsi="Times New Roman"/>
          <w:b/>
        </w:rPr>
        <w:t>Әдебиеттер:</w:t>
      </w:r>
    </w:p>
    <w:p w:rsidR="009E16FB" w:rsidRPr="004F3E47" w:rsidRDefault="009E16FB" w:rsidP="002F2677">
      <w:pPr>
        <w:pStyle w:val="a7"/>
        <w:numPr>
          <w:ilvl w:val="0"/>
          <w:numId w:val="55"/>
        </w:numPr>
        <w:tabs>
          <w:tab w:val="clear" w:pos="720"/>
          <w:tab w:val="num" w:pos="0"/>
          <w:tab w:val="left" w:pos="993"/>
        </w:tabs>
        <w:ind w:left="0" w:firstLine="709"/>
        <w:jc w:val="both"/>
        <w:rPr>
          <w:rFonts w:ascii="Times New Roman" w:hAnsi="Times New Roman"/>
        </w:rPr>
      </w:pPr>
      <w:r w:rsidRPr="004F3E47">
        <w:rPr>
          <w:rFonts w:ascii="Times New Roman" w:hAnsi="Times New Roman"/>
        </w:rPr>
        <w:t>Менеджмент в управлениии школой. Уч.пос / под.ред Т.И.Шамовой – М:2000г</w:t>
      </w:r>
    </w:p>
    <w:p w:rsidR="009E16FB" w:rsidRPr="004F3E47" w:rsidRDefault="009E16FB" w:rsidP="002F2677">
      <w:pPr>
        <w:pStyle w:val="a7"/>
        <w:numPr>
          <w:ilvl w:val="0"/>
          <w:numId w:val="55"/>
        </w:numPr>
        <w:tabs>
          <w:tab w:val="clear" w:pos="720"/>
          <w:tab w:val="num" w:pos="0"/>
          <w:tab w:val="left" w:pos="993"/>
        </w:tabs>
        <w:ind w:left="0" w:firstLine="709"/>
        <w:jc w:val="both"/>
        <w:rPr>
          <w:rFonts w:ascii="Times New Roman" w:hAnsi="Times New Roman"/>
        </w:rPr>
      </w:pPr>
      <w:r w:rsidRPr="004F3E47">
        <w:rPr>
          <w:rFonts w:ascii="Times New Roman" w:hAnsi="Times New Roman"/>
        </w:rPr>
        <w:t>Бердалиев К.Б., Өмірзаков С.П., Есенгазиев Б.К., Ерғалиев Қ.Р. Басқару негіздері.-Алматы, 1997</w:t>
      </w:r>
    </w:p>
    <w:p w:rsidR="009E16FB" w:rsidRPr="004F3E47" w:rsidRDefault="009E16FB" w:rsidP="002F2677">
      <w:pPr>
        <w:pStyle w:val="a7"/>
        <w:numPr>
          <w:ilvl w:val="0"/>
          <w:numId w:val="55"/>
        </w:numPr>
        <w:tabs>
          <w:tab w:val="clear" w:pos="720"/>
          <w:tab w:val="num" w:pos="0"/>
          <w:tab w:val="left" w:pos="993"/>
        </w:tabs>
        <w:ind w:left="0" w:firstLine="709"/>
        <w:jc w:val="both"/>
        <w:rPr>
          <w:rFonts w:ascii="Times New Roman" w:hAnsi="Times New Roman"/>
        </w:rPr>
      </w:pPr>
      <w:r w:rsidRPr="004F3E47">
        <w:rPr>
          <w:rFonts w:ascii="Times New Roman" w:hAnsi="Times New Roman"/>
        </w:rPr>
        <w:t>Бердалиева Н., Байболенова Л.А., Балошо Қ.Т. Ақпараттық менеджмент негіздері.-Алматы,2000</w:t>
      </w:r>
    </w:p>
    <w:p w:rsidR="009E16FB" w:rsidRPr="004F3E47" w:rsidRDefault="009E16FB" w:rsidP="002F2677">
      <w:pPr>
        <w:pStyle w:val="a7"/>
        <w:numPr>
          <w:ilvl w:val="0"/>
          <w:numId w:val="55"/>
        </w:numPr>
        <w:tabs>
          <w:tab w:val="clear" w:pos="720"/>
          <w:tab w:val="num" w:pos="0"/>
          <w:tab w:val="left" w:pos="993"/>
        </w:tabs>
        <w:ind w:left="0" w:firstLine="709"/>
        <w:jc w:val="both"/>
        <w:rPr>
          <w:rFonts w:ascii="Times New Roman" w:hAnsi="Times New Roman"/>
        </w:rPr>
      </w:pPr>
      <w:r w:rsidRPr="004F3E47">
        <w:rPr>
          <w:rFonts w:ascii="Times New Roman" w:hAnsi="Times New Roman"/>
          <w:lang w:val="ru-MO"/>
        </w:rPr>
        <w:t>Рахымбаев А</w:t>
      </w:r>
      <w:r w:rsidRPr="004F3E47">
        <w:rPr>
          <w:rFonts w:ascii="Times New Roman" w:hAnsi="Times New Roman"/>
        </w:rPr>
        <w:t>. Б., Сабатаева Б.О. Меенджмент. Алматы,2006</w:t>
      </w:r>
    </w:p>
    <w:p w:rsidR="009E16FB" w:rsidRPr="004F3E47" w:rsidRDefault="009E16FB" w:rsidP="002F2677">
      <w:pPr>
        <w:pStyle w:val="a7"/>
        <w:numPr>
          <w:ilvl w:val="0"/>
          <w:numId w:val="55"/>
        </w:numPr>
        <w:tabs>
          <w:tab w:val="clear" w:pos="720"/>
          <w:tab w:val="num" w:pos="0"/>
          <w:tab w:val="left" w:pos="993"/>
        </w:tabs>
        <w:ind w:left="0" w:firstLine="709"/>
        <w:jc w:val="both"/>
        <w:rPr>
          <w:rFonts w:ascii="Times New Roman" w:hAnsi="Times New Roman"/>
        </w:rPr>
      </w:pPr>
      <w:r w:rsidRPr="004F3E47">
        <w:rPr>
          <w:rFonts w:ascii="Times New Roman" w:hAnsi="Times New Roman"/>
        </w:rPr>
        <w:t xml:space="preserve">Бабаев С.Б, Оңалбек Ж.К. «Жалпы педагогика» Алматы 2006. </w:t>
      </w:r>
    </w:p>
    <w:p w:rsidR="009E16FB" w:rsidRPr="004F3E47" w:rsidRDefault="009E16FB" w:rsidP="002F2677">
      <w:pPr>
        <w:pStyle w:val="a7"/>
        <w:numPr>
          <w:ilvl w:val="0"/>
          <w:numId w:val="55"/>
        </w:numPr>
        <w:tabs>
          <w:tab w:val="clear" w:pos="720"/>
          <w:tab w:val="num" w:pos="0"/>
          <w:tab w:val="left" w:pos="993"/>
        </w:tabs>
        <w:ind w:left="0" w:firstLine="709"/>
        <w:jc w:val="both"/>
        <w:rPr>
          <w:rFonts w:ascii="Times New Roman" w:hAnsi="Times New Roman"/>
        </w:rPr>
      </w:pPr>
      <w:r w:rsidRPr="004F3E47">
        <w:rPr>
          <w:rFonts w:ascii="Times New Roman" w:hAnsi="Times New Roman"/>
        </w:rPr>
        <w:t>С.Ш. Әбенбаев, А.М. Құдиярова, Ж.Ә. Әбиев «Педагогика» Астана 2003.</w:t>
      </w:r>
    </w:p>
    <w:p w:rsidR="009E16FB" w:rsidRPr="004F3E47" w:rsidRDefault="009E16FB" w:rsidP="00F54316">
      <w:pPr>
        <w:ind w:firstLine="709"/>
        <w:jc w:val="both"/>
        <w:rPr>
          <w:rFonts w:ascii="Times New Roman" w:hAnsi="Times New Roman"/>
          <w:szCs w:val="28"/>
        </w:rPr>
      </w:pPr>
    </w:p>
    <w:p w:rsidR="00F54316" w:rsidRPr="004F3E47" w:rsidRDefault="002E6E48" w:rsidP="009E16FB">
      <w:pPr>
        <w:ind w:firstLine="709"/>
        <w:jc w:val="both"/>
        <w:rPr>
          <w:rFonts w:ascii="Times New Roman" w:hAnsi="Times New Roman"/>
          <w:szCs w:val="28"/>
        </w:rPr>
      </w:pPr>
      <w:r>
        <w:rPr>
          <w:rFonts w:ascii="Times New Roman" w:hAnsi="Times New Roman"/>
          <w:b/>
          <w:bCs/>
          <w:szCs w:val="28"/>
        </w:rPr>
        <w:t>Тақырып 17</w:t>
      </w:r>
      <w:r w:rsidR="00F54316" w:rsidRPr="004F3E47">
        <w:rPr>
          <w:rFonts w:ascii="Times New Roman" w:hAnsi="Times New Roman"/>
          <w:b/>
          <w:bCs/>
          <w:szCs w:val="28"/>
        </w:rPr>
        <w:t>. </w:t>
      </w:r>
      <w:r w:rsidR="00BD0EBC" w:rsidRPr="00BD0EBC">
        <w:rPr>
          <w:rFonts w:ascii="Times New Roman" w:hAnsi="Times New Roman"/>
          <w:b/>
          <w:lang w:val="kk-KZ"/>
        </w:rPr>
        <w:t>Арнайы мектепте тілге оқыту бойынша сыныптан тыс оқуды ұйымдастыру</w:t>
      </w:r>
    </w:p>
    <w:p w:rsidR="009E16FB" w:rsidRPr="004F3E47" w:rsidRDefault="00020967" w:rsidP="00F54316">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020967" w:rsidRPr="004F3E47" w:rsidRDefault="00020967" w:rsidP="00F54316">
      <w:pPr>
        <w:ind w:firstLine="709"/>
        <w:jc w:val="both"/>
        <w:rPr>
          <w:rFonts w:ascii="Times New Roman" w:hAnsi="Times New Roman"/>
          <w:szCs w:val="28"/>
          <w:lang w:val="kk-KZ"/>
        </w:rPr>
      </w:pPr>
      <w:r w:rsidRPr="004F3E47">
        <w:rPr>
          <w:rFonts w:ascii="Times New Roman" w:hAnsi="Times New Roman"/>
          <w:szCs w:val="28"/>
          <w:lang w:val="kk-KZ"/>
        </w:rPr>
        <w:t>Іскерлік қарым-қатынастың ең маңызды бөліктері</w:t>
      </w:r>
    </w:p>
    <w:p w:rsidR="009E16FB" w:rsidRPr="004F3E47" w:rsidRDefault="00020967" w:rsidP="00F54316">
      <w:pPr>
        <w:ind w:firstLine="709"/>
        <w:jc w:val="both"/>
        <w:rPr>
          <w:rFonts w:ascii="Times New Roman" w:hAnsi="Times New Roman"/>
          <w:szCs w:val="28"/>
          <w:lang w:val="kk-KZ"/>
        </w:rPr>
      </w:pPr>
      <w:r w:rsidRPr="004F3E47">
        <w:rPr>
          <w:rFonts w:ascii="Times New Roman" w:hAnsi="Times New Roman"/>
          <w:szCs w:val="28"/>
          <w:lang w:val="kk-KZ"/>
        </w:rPr>
        <w:t>Жеке адамдар арасындағы қарым-қатынас</w:t>
      </w:r>
    </w:p>
    <w:p w:rsidR="009E16FB" w:rsidRPr="004F3E47" w:rsidRDefault="00020967" w:rsidP="00F54316">
      <w:pPr>
        <w:ind w:firstLine="709"/>
        <w:jc w:val="both"/>
        <w:rPr>
          <w:rFonts w:ascii="Times New Roman" w:hAnsi="Times New Roman"/>
          <w:szCs w:val="28"/>
          <w:lang w:val="kk-KZ"/>
        </w:rPr>
      </w:pPr>
      <w:r w:rsidRPr="004F3E47">
        <w:rPr>
          <w:rFonts w:ascii="Times New Roman" w:hAnsi="Times New Roman"/>
          <w:szCs w:val="28"/>
          <w:lang w:val="kk-KZ"/>
        </w:rPr>
        <w:t>Ұйымдық қарым-қатынас</w:t>
      </w:r>
    </w:p>
    <w:p w:rsidR="00020967" w:rsidRPr="004F3E47" w:rsidRDefault="00020967" w:rsidP="00F54316">
      <w:pPr>
        <w:ind w:firstLine="709"/>
        <w:jc w:val="both"/>
        <w:rPr>
          <w:rFonts w:ascii="Times New Roman" w:hAnsi="Times New Roman"/>
          <w:szCs w:val="28"/>
          <w:lang w:val="kk-KZ"/>
        </w:rPr>
      </w:pP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Ауызша және ауызша емес компоненттер. Іскерлік қарым-қатынастың</w:t>
      </w:r>
      <w:r w:rsidR="00020967" w:rsidRPr="004F3E47">
        <w:rPr>
          <w:rFonts w:ascii="Times New Roman" w:hAnsi="Times New Roman"/>
          <w:szCs w:val="28"/>
          <w:lang w:val="kk-KZ"/>
        </w:rPr>
        <w:t xml:space="preserve"> </w:t>
      </w:r>
      <w:r w:rsidRPr="004F3E47">
        <w:rPr>
          <w:rFonts w:ascii="Times New Roman" w:hAnsi="Times New Roman"/>
          <w:szCs w:val="28"/>
        </w:rPr>
        <w:t>ең</w:t>
      </w:r>
      <w:r w:rsidR="00020967" w:rsidRPr="004F3E47">
        <w:rPr>
          <w:rFonts w:ascii="Times New Roman" w:hAnsi="Times New Roman"/>
          <w:szCs w:val="28"/>
          <w:lang w:val="kk-KZ"/>
        </w:rPr>
        <w:t xml:space="preserve"> </w:t>
      </w:r>
      <w:r w:rsidRPr="004F3E47">
        <w:rPr>
          <w:rFonts w:ascii="Times New Roman" w:hAnsi="Times New Roman"/>
          <w:szCs w:val="28"/>
        </w:rPr>
        <w:t>маңызды бөліктері: интонация, мимика, ым, қалып. Тіл-ауызша қатынас компоненті. Ым ақпараты. Ымның төрт түрі: ымдар-нышандары, ымдар-иллюстраттар, ымдар-регулятор, ымдар-бейімдеу. Дистанцияның төрт түрі: ауызша емес тәртіппен байланысы.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 өз уақытының көпшілік бөлігін әңгіме, кеңес өткізуге, тікелей байланыс орнатуға, мәлімет алмасуға жұмсайды. Осыған орай жеке адамдар арасындағы коммуникацияда қандай кедергілер болатындығын білудің айырықша маңызы бар.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Бірінші, қабылдауға – түсініп, ұғынуға қатысты кедергілер. </w:t>
      </w:r>
      <w:hyperlink r:id="rId47" w:history="1">
        <w:r w:rsidRPr="004F3E47">
          <w:rPr>
            <w:rFonts w:ascii="Times New Roman" w:hAnsi="Times New Roman"/>
            <w:szCs w:val="28"/>
          </w:rPr>
          <w:t>Адамдардың қабылдап</w:t>
        </w:r>
      </w:hyperlink>
      <w:r w:rsidRPr="004F3E47">
        <w:rPr>
          <w:rFonts w:ascii="Times New Roman" w:hAnsi="Times New Roman"/>
          <w:szCs w:val="28"/>
        </w:rPr>
        <w:t>, ұғынуына алуан түрлі факторлар ықпал етеді, сондықтан коммуникация тиімділігін кемітпес үшін бұларды ескеру қажет. Коммуникациялық ахуал басшылар мен бағыныштылар арасындағы өзара қарым- қатынасқа байланысты. Кедергілердің өзі осылардың арасындағы келіспеушіліктен немесе пікір қайшылықтарынан туындайды.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xml:space="preserve">Семантика- сөзді және айтылған сөз мәнін пайдалану әдісін зерттейді. Екіншіден, байланысқа қатыса отырып және де символдарды пайдаланып, </w:t>
      </w:r>
      <w:r w:rsidRPr="004F3E47">
        <w:rPr>
          <w:rFonts w:ascii="Times New Roman" w:hAnsi="Times New Roman"/>
          <w:szCs w:val="28"/>
        </w:rPr>
        <w:lastRenderedPageBreak/>
        <w:t>мәліметтер алмасады, әрі оны түсінуге тырысады да, мұндайда сөз символын, дене қимылы мен мәліметтерді қолданады.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Үшіншіден, вербалсыз (латынша вербалис-ауызша, сөздей деген мағынаны білдіреді) кедергілер. Вербалсыз қатынаста сөзден басқа кез келген символдар қолданылады. Вербалсыз хабар көп жағдайда вербалды хабармен қоса өтеді де, сөз мәнін күшейтуі де немесе өзгертуі де мүмкін. Вербалсыз қатынас мысалына пікір алмасуды, адамның </w:t>
      </w:r>
      <w:hyperlink r:id="rId48" w:history="1">
        <w:r w:rsidRPr="004F3E47">
          <w:rPr>
            <w:rFonts w:ascii="Times New Roman" w:hAnsi="Times New Roman"/>
            <w:szCs w:val="28"/>
          </w:rPr>
          <w:t>бет әлпетіндегі өзгерісті</w:t>
        </w:r>
      </w:hyperlink>
      <w:r w:rsidRPr="004F3E47">
        <w:rPr>
          <w:rFonts w:ascii="Times New Roman" w:hAnsi="Times New Roman"/>
          <w:szCs w:val="28"/>
        </w:rPr>
        <w:t>, мәселен, күлкісін, қабылдамау белгісін, ойнақы немесе түнерген қалпын, қабылдаған немесе қабылдамаған қөзқарасын айтуға болады.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F86A42" w:rsidRPr="0073352B" w:rsidRDefault="00F86A42" w:rsidP="00F86A42">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w:t>
      </w:r>
      <w:r w:rsidRPr="0073352B">
        <w:rPr>
          <w:rFonts w:ascii="Times New Roman" w:hAnsi="Times New Roman"/>
          <w:noProof/>
          <w:szCs w:val="28"/>
          <w:lang w:val="kk-KZ"/>
        </w:rPr>
        <w:lastRenderedPageBreak/>
        <w:t>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Төртіншіден, нашар кері байланыс. Кері байланыс өте маңызды, өйткені оның өзі сіздің алған хабарыңыздың нақтылығын анықтауыңызға мүмкіндік береді. Басшылар тарапынан жіберілген хабарға қатысты кері байланыстың болмауы жеке адамдар арасындағы мәлімет алу тиімділігін шектейді.</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Бесіншіден, тыңдай білмеу. Қарым- қатынас тиімділігін арттырудың маңызды жағдайларының бірі – адам хабарды жібергенде де және қабылдағанда да бірдей болуы тиіс.</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Жеке адамдар арасындағы қарым-қатынас тиімділігін арттыру үшін мынандай жайттар ұсынылады: </w:t>
      </w:r>
    </w:p>
    <w:p w:rsidR="00F54316" w:rsidRPr="004F3E47" w:rsidRDefault="00F54316" w:rsidP="002F2677">
      <w:pPr>
        <w:numPr>
          <w:ilvl w:val="0"/>
          <w:numId w:val="3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мұқият тыңдай білуге дағдылану </w:t>
      </w:r>
    </w:p>
    <w:p w:rsidR="00F54316" w:rsidRPr="004F3E47" w:rsidRDefault="00F54316" w:rsidP="002F2677">
      <w:pPr>
        <w:numPr>
          <w:ilvl w:val="0"/>
          <w:numId w:val="3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өз идеяңды айтпас бұрын айқындап алу </w:t>
      </w:r>
    </w:p>
    <w:p w:rsidR="00F54316" w:rsidRPr="004F3E47" w:rsidRDefault="00F54316" w:rsidP="002F2677">
      <w:pPr>
        <w:numPr>
          <w:ilvl w:val="0"/>
          <w:numId w:val="3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потенциалдық семантикалық проблемаларды қабылдай білу </w:t>
      </w:r>
    </w:p>
    <w:p w:rsidR="00F54316" w:rsidRPr="004F3E47" w:rsidRDefault="00F54316" w:rsidP="002F2677">
      <w:pPr>
        <w:numPr>
          <w:ilvl w:val="0"/>
          <w:numId w:val="3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өзінің дене тұрысыңа, қимылыңа, дауыс ырғағыңа зер салу </w:t>
      </w:r>
    </w:p>
    <w:p w:rsidR="00F54316" w:rsidRPr="004F3E47" w:rsidRDefault="00F54316" w:rsidP="002F2677">
      <w:pPr>
        <w:numPr>
          <w:ilvl w:val="0"/>
          <w:numId w:val="3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эмпатияға және ашық жарқын әңгімеге көңіл бөлу. Эмпатия- бұл басқа адамның сезіміне көңіл аудару, </w:t>
      </w:r>
      <w:hyperlink r:id="rId49" w:history="1">
        <w:r w:rsidRPr="004F3E47">
          <w:rPr>
            <w:rFonts w:ascii="Times New Roman" w:hAnsi="Times New Roman"/>
            <w:szCs w:val="28"/>
          </w:rPr>
          <w:t>әрі өзара пікірлескенде</w:t>
        </w:r>
      </w:hyperlink>
      <w:r w:rsidRPr="004F3E47">
        <w:rPr>
          <w:rFonts w:ascii="Times New Roman" w:hAnsi="Times New Roman"/>
          <w:szCs w:val="28"/>
        </w:rPr>
        <w:t>, хабар алмасқанда қолдану, көңілді әңгімелесу; </w:t>
      </w:r>
    </w:p>
    <w:p w:rsidR="00F54316" w:rsidRPr="004F3E47" w:rsidRDefault="00F54316" w:rsidP="002F2677">
      <w:pPr>
        <w:numPr>
          <w:ilvl w:val="0"/>
          <w:numId w:val="37"/>
        </w:numPr>
        <w:tabs>
          <w:tab w:val="clear" w:pos="720"/>
          <w:tab w:val="num" w:pos="0"/>
          <w:tab w:val="left" w:pos="851"/>
        </w:tabs>
        <w:ind w:left="0" w:firstLine="709"/>
        <w:jc w:val="both"/>
        <w:rPr>
          <w:rFonts w:ascii="Times New Roman" w:hAnsi="Times New Roman"/>
          <w:szCs w:val="28"/>
        </w:rPr>
      </w:pPr>
      <w:r w:rsidRPr="004F3E47">
        <w:rPr>
          <w:rFonts w:ascii="Times New Roman" w:hAnsi="Times New Roman"/>
          <w:szCs w:val="28"/>
        </w:rPr>
        <w:t>кері байланыс орнатуға тырысу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Ұйымдық қарым-қатынас кәсіпорын қызметінің тиімділігіне едәуір ықпал етеді, сондықтан да қандай кедергілер болатындығын, әрі мұндай алмасуды қалай жетілдіруге болатындығын білудің зор маңызы бар.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Кедергілердің бірі</w:t>
      </w:r>
      <w:r w:rsidR="004F5E81" w:rsidRPr="004F3E47">
        <w:rPr>
          <w:rFonts w:ascii="Times New Roman" w:hAnsi="Times New Roman"/>
          <w:szCs w:val="28"/>
          <w:lang w:val="kk-KZ"/>
        </w:rPr>
        <w:t xml:space="preserve"> </w:t>
      </w:r>
      <w:r w:rsidRPr="004F3E47">
        <w:rPr>
          <w:rFonts w:ascii="Times New Roman" w:hAnsi="Times New Roman"/>
          <w:szCs w:val="28"/>
        </w:rPr>
        <w:t xml:space="preserve">- хабардың бұрмалануы. Кәсіпорын ішіндегі мәліметтің бұрмалануы жеке адамдар арасында жөнді қарым- қатынас </w:t>
      </w:r>
      <w:r w:rsidRPr="004F3E47">
        <w:rPr>
          <w:rFonts w:ascii="Times New Roman" w:hAnsi="Times New Roman"/>
          <w:szCs w:val="28"/>
        </w:rPr>
        <w:lastRenderedPageBreak/>
        <w:t>орнатылмаудан немесе басқарушының біреуі хабармен келіспегенде болуы мүмкін. Екінші бір себебі мәліметтің екшелеп-сүзілуінен(фильтрация), былайша айтқанда мәліметтің дұрыс сұрыпталмауынан оның мазмұны бұрмаланады.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Кәсіпорында мәлімет алмасуды жақсартуға болады, ол үшін кері байланыс жүйесі құрылуы, мәлімет тасқыны реттеліп отыруы, басқару әрекетінің белсенділігі арттырылуы, ұсыныс жинау жүйесі өрістетілуі, </w:t>
      </w:r>
      <w:hyperlink r:id="rId50" w:history="1">
        <w:r w:rsidRPr="004F3E47">
          <w:rPr>
            <w:rFonts w:ascii="Times New Roman" w:hAnsi="Times New Roman"/>
            <w:szCs w:val="28"/>
          </w:rPr>
          <w:t>алынған мәліметтерді бастырып</w:t>
        </w:r>
      </w:hyperlink>
      <w:r w:rsidRPr="004F3E47">
        <w:rPr>
          <w:rFonts w:ascii="Times New Roman" w:hAnsi="Times New Roman"/>
          <w:szCs w:val="28"/>
        </w:rPr>
        <w:t>, ұйым ісінде пайдалануы, сондай-ақ мәлімет алу үшін қазіргі технология жетістіктерін қолдануы тиіс.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4. Әлеуметтік психологияда «дене тілі», немесе вербалсыз қатынас деген болады. Психологтардың пікірінше, адамдар арасындағы әңгімеде мәліметтің 90%-тей вербалсыз, яғни сөзбен емес, басқадай амалдармен беріледі.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Әңгімелеушінің маңызды мәліметтерінде бет және қол қимылдарымен қоса, дене қимылы да ерекше орын алады(17-кесте).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Әңгіме-кеңес өткізушінің нақты жағдайдан тұтастай мағлұматы болуы тиіс. Бір жағдайда ұйым ішіндегі өзара сөйлесу, екінші бір жағдайда сауда ісінде сөйлесу маңызды рөл атқаруы мүмкін. Кестеде осы тарапында кейбір мәліметтер келтірілген (Дж. Миллер және К. Борген)</w:t>
      </w:r>
    </w:p>
    <w:p w:rsidR="00732B5E" w:rsidRPr="004F3E47" w:rsidRDefault="00732B5E" w:rsidP="00F54316">
      <w:pPr>
        <w:ind w:firstLine="709"/>
        <w:jc w:val="both"/>
        <w:rPr>
          <w:rFonts w:ascii="Times New Roman" w:hAnsi="Times New Roman"/>
          <w:i/>
          <w:iCs/>
          <w:szCs w:val="28"/>
          <w:lang w:val="kk-KZ"/>
        </w:rPr>
      </w:pPr>
    </w:p>
    <w:p w:rsidR="00F54316" w:rsidRPr="004F3E47" w:rsidRDefault="00F54316" w:rsidP="00F54316">
      <w:pPr>
        <w:ind w:firstLine="709"/>
        <w:jc w:val="both"/>
        <w:rPr>
          <w:rFonts w:ascii="Times New Roman" w:hAnsi="Times New Roman"/>
          <w:b/>
          <w:szCs w:val="28"/>
          <w:lang w:val="kk-KZ"/>
        </w:rPr>
      </w:pPr>
      <w:r w:rsidRPr="004F3E47">
        <w:rPr>
          <w:rFonts w:ascii="Times New Roman" w:hAnsi="Times New Roman"/>
          <w:b/>
          <w:iCs/>
          <w:szCs w:val="28"/>
        </w:rPr>
        <w:t>Сезімнің (эмоцияның) «дене тілі не» ауысуы</w:t>
      </w:r>
      <w:r w:rsidRPr="004F3E47">
        <w:rPr>
          <w:rFonts w:ascii="Times New Roman" w:hAnsi="Times New Roman"/>
          <w:b/>
          <w:szCs w:val="28"/>
        </w:rPr>
        <w:t> </w:t>
      </w:r>
    </w:p>
    <w:p w:rsidR="004F5E81" w:rsidRPr="004F3E47" w:rsidRDefault="004F5E81" w:rsidP="00F54316">
      <w:pPr>
        <w:ind w:firstLine="709"/>
        <w:jc w:val="both"/>
        <w:rPr>
          <w:rFonts w:ascii="Times New Roman" w:hAnsi="Times New Roman"/>
          <w:szCs w:val="28"/>
          <w:lang w:val="kk-KZ"/>
        </w:rPr>
      </w:pPr>
    </w:p>
    <w:tbl>
      <w:tblPr>
        <w:tblStyle w:val="af3"/>
        <w:tblW w:w="0" w:type="auto"/>
        <w:tblInd w:w="392" w:type="dxa"/>
        <w:tblLook w:val="04A0"/>
      </w:tblPr>
      <w:tblGrid>
        <w:gridCol w:w="4392"/>
        <w:gridCol w:w="4396"/>
      </w:tblGrid>
      <w:tr w:rsidR="00F54316" w:rsidRPr="004F3E47" w:rsidTr="00817749">
        <w:tc>
          <w:tcPr>
            <w:tcW w:w="4392" w:type="dxa"/>
          </w:tcPr>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Әңгімелесушінің сезім күйі </w:t>
            </w:r>
          </w:p>
        </w:tc>
        <w:tc>
          <w:tcPr>
            <w:tcW w:w="4396" w:type="dxa"/>
          </w:tcPr>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Дене қимылы </w:t>
            </w:r>
          </w:p>
        </w:tc>
      </w:tr>
      <w:tr w:rsidR="00F54316" w:rsidRPr="004F3E47" w:rsidTr="00817749">
        <w:tc>
          <w:tcPr>
            <w:tcW w:w="4392" w:type="dxa"/>
          </w:tcPr>
          <w:p w:rsidR="00F54316" w:rsidRPr="004F3E47" w:rsidRDefault="00F54316" w:rsidP="004F5E81">
            <w:pPr>
              <w:jc w:val="both"/>
              <w:rPr>
                <w:rFonts w:ascii="Times New Roman" w:hAnsi="Times New Roman"/>
                <w:szCs w:val="28"/>
              </w:rPr>
            </w:pPr>
            <w:r w:rsidRPr="004F3E47">
              <w:rPr>
                <w:rFonts w:ascii="Times New Roman" w:hAnsi="Times New Roman"/>
                <w:szCs w:val="28"/>
              </w:rPr>
              <w:t>Жан сезіміндегі жайдарлылық</w:t>
            </w:r>
          </w:p>
          <w:p w:rsidR="00F54316" w:rsidRPr="004F3E47" w:rsidRDefault="00F54316" w:rsidP="004F5E81">
            <w:pPr>
              <w:pStyle w:val="a8"/>
              <w:spacing w:before="0" w:beforeAutospacing="0" w:after="0" w:afterAutospacing="0"/>
              <w:jc w:val="both"/>
              <w:rPr>
                <w:sz w:val="28"/>
                <w:szCs w:val="28"/>
              </w:rPr>
            </w:pPr>
            <w:r w:rsidRPr="004F3E47">
              <w:rPr>
                <w:sz w:val="28"/>
                <w:szCs w:val="28"/>
              </w:rPr>
              <w:t>Қауіп-қатер сезімі</w:t>
            </w:r>
          </w:p>
          <w:p w:rsidR="00F54316" w:rsidRPr="004F3E47" w:rsidRDefault="00F54316" w:rsidP="004F5E81">
            <w:pPr>
              <w:pStyle w:val="a8"/>
              <w:spacing w:before="0" w:beforeAutospacing="0" w:after="0" w:afterAutospacing="0"/>
              <w:jc w:val="both"/>
              <w:rPr>
                <w:sz w:val="28"/>
                <w:szCs w:val="28"/>
              </w:rPr>
            </w:pPr>
            <w:r w:rsidRPr="004F3E47">
              <w:rPr>
                <w:sz w:val="28"/>
                <w:szCs w:val="28"/>
              </w:rPr>
              <w:t>Қорғану сезімі</w:t>
            </w:r>
          </w:p>
          <w:p w:rsidR="00F54316" w:rsidRPr="004F3E47" w:rsidRDefault="00F54316" w:rsidP="004F5E81">
            <w:pPr>
              <w:pStyle w:val="a8"/>
              <w:spacing w:before="0" w:beforeAutospacing="0" w:after="0" w:afterAutospacing="0"/>
              <w:jc w:val="both"/>
              <w:rPr>
                <w:sz w:val="28"/>
                <w:szCs w:val="28"/>
              </w:rPr>
            </w:pPr>
            <w:r w:rsidRPr="004F3E47">
              <w:rPr>
                <w:sz w:val="28"/>
                <w:szCs w:val="28"/>
              </w:rPr>
              <w:t>Жақындауға ықыластану</w:t>
            </w:r>
          </w:p>
          <w:p w:rsidR="00F54316" w:rsidRPr="004F3E47" w:rsidRDefault="00F54316" w:rsidP="004F5E81">
            <w:pPr>
              <w:pStyle w:val="a8"/>
              <w:spacing w:before="0" w:beforeAutospacing="0" w:after="0" w:afterAutospacing="0"/>
              <w:jc w:val="both"/>
              <w:rPr>
                <w:sz w:val="28"/>
                <w:szCs w:val="28"/>
              </w:rPr>
            </w:pPr>
            <w:r w:rsidRPr="004F3E47">
              <w:rPr>
                <w:sz w:val="28"/>
                <w:szCs w:val="28"/>
              </w:rPr>
              <w:t>Қол үзуге тырысу</w:t>
            </w:r>
          </w:p>
          <w:p w:rsidR="00F54316" w:rsidRPr="004F3E47" w:rsidRDefault="00F54316" w:rsidP="004F5E81">
            <w:pPr>
              <w:pStyle w:val="a8"/>
              <w:spacing w:before="0" w:beforeAutospacing="0" w:after="0" w:afterAutospacing="0"/>
              <w:jc w:val="both"/>
              <w:rPr>
                <w:sz w:val="28"/>
                <w:szCs w:val="28"/>
              </w:rPr>
            </w:pPr>
            <w:r w:rsidRPr="004F3E47">
              <w:rPr>
                <w:sz w:val="28"/>
                <w:szCs w:val="28"/>
              </w:rPr>
              <w:t>Жабырқауы, мұңаюы</w:t>
            </w:r>
          </w:p>
          <w:p w:rsidR="00F54316" w:rsidRPr="004F3E47" w:rsidRDefault="00F54316" w:rsidP="004F5E81">
            <w:pPr>
              <w:pStyle w:val="a8"/>
              <w:spacing w:before="0" w:beforeAutospacing="0" w:after="0" w:afterAutospacing="0"/>
              <w:jc w:val="both"/>
              <w:rPr>
                <w:sz w:val="28"/>
                <w:szCs w:val="28"/>
              </w:rPr>
            </w:pPr>
            <w:r w:rsidRPr="004F3E47">
              <w:rPr>
                <w:sz w:val="28"/>
                <w:szCs w:val="28"/>
              </w:rPr>
              <w:t>Ұстамсыздық, менмендік таныту </w:t>
            </w:r>
          </w:p>
        </w:tc>
        <w:tc>
          <w:tcPr>
            <w:tcW w:w="4396" w:type="dxa"/>
          </w:tcPr>
          <w:p w:rsidR="00F54316" w:rsidRPr="004F3E47" w:rsidRDefault="00F54316" w:rsidP="004F5E81">
            <w:pPr>
              <w:jc w:val="both"/>
              <w:rPr>
                <w:rFonts w:ascii="Times New Roman" w:hAnsi="Times New Roman"/>
                <w:szCs w:val="28"/>
              </w:rPr>
            </w:pPr>
            <w:r w:rsidRPr="004F3E47">
              <w:rPr>
                <w:rFonts w:ascii="Times New Roman" w:hAnsi="Times New Roman"/>
                <w:szCs w:val="28"/>
              </w:rPr>
              <w:t>Денесін </w:t>
            </w:r>
            <w:hyperlink r:id="rId51" w:history="1">
              <w:r w:rsidRPr="004F3E47">
                <w:rPr>
                  <w:rStyle w:val="af2"/>
                  <w:rFonts w:ascii="Times New Roman" w:hAnsi="Times New Roman"/>
                  <w:szCs w:val="28"/>
                </w:rPr>
                <w:t>бос ұстауы</w:t>
              </w:r>
            </w:hyperlink>
            <w:r w:rsidRPr="004F3E47">
              <w:rPr>
                <w:rFonts w:ascii="Times New Roman" w:hAnsi="Times New Roman"/>
                <w:szCs w:val="28"/>
              </w:rPr>
              <w:t>, қолы мен аяқтары айқаспаған</w:t>
            </w:r>
          </w:p>
          <w:p w:rsidR="00F54316" w:rsidRPr="004F3E47" w:rsidRDefault="00F54316" w:rsidP="004F5E81">
            <w:pPr>
              <w:pStyle w:val="a8"/>
              <w:spacing w:before="0" w:beforeAutospacing="0" w:after="0" w:afterAutospacing="0"/>
              <w:jc w:val="both"/>
              <w:rPr>
                <w:sz w:val="28"/>
                <w:szCs w:val="28"/>
              </w:rPr>
            </w:pPr>
            <w:r w:rsidRPr="004F3E47">
              <w:rPr>
                <w:sz w:val="28"/>
                <w:szCs w:val="28"/>
              </w:rPr>
              <w:t>Қолы жоғары көтерілген</w:t>
            </w:r>
          </w:p>
          <w:p w:rsidR="00F54316" w:rsidRPr="004F3E47" w:rsidRDefault="00F54316" w:rsidP="004F5E81">
            <w:pPr>
              <w:pStyle w:val="a8"/>
              <w:spacing w:before="0" w:beforeAutospacing="0" w:after="0" w:afterAutospacing="0"/>
              <w:jc w:val="both"/>
              <w:rPr>
                <w:sz w:val="28"/>
                <w:szCs w:val="28"/>
              </w:rPr>
            </w:pPr>
            <w:r w:rsidRPr="004F3E47">
              <w:rPr>
                <w:sz w:val="28"/>
                <w:szCs w:val="28"/>
              </w:rPr>
              <w:t>«Күресу қалпында тұру», қол, аяқтары айқасқан</w:t>
            </w:r>
          </w:p>
          <w:p w:rsidR="00F54316" w:rsidRPr="004F3E47" w:rsidRDefault="00F54316" w:rsidP="004F5E81">
            <w:pPr>
              <w:pStyle w:val="a8"/>
              <w:spacing w:before="0" w:beforeAutospacing="0" w:after="0" w:afterAutospacing="0"/>
              <w:jc w:val="both"/>
              <w:rPr>
                <w:sz w:val="28"/>
                <w:szCs w:val="28"/>
              </w:rPr>
            </w:pPr>
            <w:r w:rsidRPr="004F3E47">
              <w:rPr>
                <w:sz w:val="28"/>
                <w:szCs w:val="28"/>
              </w:rPr>
              <w:t>Денесі еңкейген</w:t>
            </w:r>
          </w:p>
          <w:p w:rsidR="00F54316" w:rsidRPr="004F3E47" w:rsidRDefault="00F54316" w:rsidP="004F5E81">
            <w:pPr>
              <w:pStyle w:val="a8"/>
              <w:spacing w:before="0" w:beforeAutospacing="0" w:after="0" w:afterAutospacing="0"/>
              <w:jc w:val="both"/>
              <w:rPr>
                <w:sz w:val="28"/>
                <w:szCs w:val="28"/>
              </w:rPr>
            </w:pPr>
            <w:r w:rsidRPr="004F3E47">
              <w:rPr>
                <w:sz w:val="28"/>
                <w:szCs w:val="28"/>
              </w:rPr>
              <w:t>Әңгімелесуші шегініп отырады, бұрылып кетеді</w:t>
            </w:r>
          </w:p>
          <w:p w:rsidR="00F54316" w:rsidRPr="004F3E47" w:rsidRDefault="00F54316" w:rsidP="004F5E81">
            <w:pPr>
              <w:pStyle w:val="a8"/>
              <w:spacing w:before="0" w:beforeAutospacing="0" w:after="0" w:afterAutospacing="0"/>
              <w:jc w:val="both"/>
              <w:rPr>
                <w:sz w:val="28"/>
                <w:szCs w:val="28"/>
              </w:rPr>
            </w:pPr>
            <w:r w:rsidRPr="004F3E47">
              <w:rPr>
                <w:sz w:val="28"/>
                <w:szCs w:val="28"/>
              </w:rPr>
              <w:t>Әңгімелесуші селқос болады, басын төмен қаратады</w:t>
            </w:r>
          </w:p>
          <w:p w:rsidR="00F54316" w:rsidRPr="004F3E47" w:rsidRDefault="00F54316" w:rsidP="004F5E81">
            <w:pPr>
              <w:pStyle w:val="a8"/>
              <w:spacing w:before="0" w:beforeAutospacing="0" w:after="0" w:afterAutospacing="0"/>
              <w:jc w:val="both"/>
              <w:rPr>
                <w:sz w:val="28"/>
                <w:szCs w:val="28"/>
              </w:rPr>
            </w:pPr>
            <w:r w:rsidRPr="004F3E47">
              <w:rPr>
                <w:sz w:val="28"/>
                <w:szCs w:val="28"/>
              </w:rPr>
              <w:t>Басын тік ұстайды, </w:t>
            </w:r>
            <w:hyperlink r:id="rId52" w:history="1">
              <w:r w:rsidRPr="004F3E47">
                <w:rPr>
                  <w:rStyle w:val="af2"/>
                  <w:sz w:val="28"/>
                  <w:szCs w:val="28"/>
                </w:rPr>
                <w:t>кеудесін кереді</w:t>
              </w:r>
            </w:hyperlink>
            <w:r w:rsidRPr="004F3E47">
              <w:rPr>
                <w:sz w:val="28"/>
                <w:szCs w:val="28"/>
              </w:rPr>
              <w:t>, шалқаяды </w:t>
            </w:r>
          </w:p>
        </w:tc>
      </w:tr>
    </w:tbl>
    <w:p w:rsidR="00F54316" w:rsidRPr="004F3E47" w:rsidRDefault="00F54316" w:rsidP="00F54316">
      <w:pPr>
        <w:ind w:firstLine="709"/>
        <w:jc w:val="both"/>
        <w:rPr>
          <w:rFonts w:ascii="Times New Roman" w:hAnsi="Times New Roman"/>
          <w:szCs w:val="28"/>
        </w:rPr>
      </w:pPr>
    </w:p>
    <w:p w:rsidR="00F54316" w:rsidRPr="004F3E47" w:rsidRDefault="00F54316" w:rsidP="00732B5E">
      <w:pPr>
        <w:ind w:firstLine="709"/>
        <w:jc w:val="center"/>
        <w:rPr>
          <w:rFonts w:ascii="Times New Roman" w:hAnsi="Times New Roman"/>
          <w:b/>
          <w:szCs w:val="28"/>
        </w:rPr>
      </w:pPr>
      <w:r w:rsidRPr="004F3E47">
        <w:rPr>
          <w:rFonts w:ascii="Times New Roman" w:hAnsi="Times New Roman"/>
          <w:b/>
          <w:iCs/>
          <w:szCs w:val="28"/>
        </w:rPr>
        <w:t>Вербалсыз әрекетті қалай түсіндіреді</w:t>
      </w:r>
    </w:p>
    <w:p w:rsidR="00F54316" w:rsidRPr="004F3E47" w:rsidRDefault="00F54316" w:rsidP="00F54316">
      <w:pPr>
        <w:ind w:firstLine="709"/>
        <w:jc w:val="both"/>
        <w:rPr>
          <w:rFonts w:ascii="Times New Roman" w:hAnsi="Times New Roman"/>
          <w:szCs w:val="28"/>
        </w:rPr>
      </w:pPr>
    </w:p>
    <w:tbl>
      <w:tblPr>
        <w:tblStyle w:val="af3"/>
        <w:tblW w:w="0" w:type="auto"/>
        <w:tblInd w:w="392" w:type="dxa"/>
        <w:tblLayout w:type="fixed"/>
        <w:tblLook w:val="04A0"/>
      </w:tblPr>
      <w:tblGrid>
        <w:gridCol w:w="2797"/>
        <w:gridCol w:w="3190"/>
        <w:gridCol w:w="2801"/>
      </w:tblGrid>
      <w:tr w:rsidR="00F54316" w:rsidRPr="004F3E47" w:rsidTr="00817749">
        <w:tc>
          <w:tcPr>
            <w:tcW w:w="2797" w:type="dxa"/>
          </w:tcPr>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Әрекет </w:t>
            </w:r>
          </w:p>
        </w:tc>
        <w:tc>
          <w:tcPr>
            <w:tcW w:w="3190" w:type="dxa"/>
          </w:tcPr>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Түсіндіру </w:t>
            </w:r>
          </w:p>
        </w:tc>
        <w:tc>
          <w:tcPr>
            <w:tcW w:w="2801" w:type="dxa"/>
          </w:tcPr>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Нәтиже </w:t>
            </w:r>
          </w:p>
        </w:tc>
      </w:tr>
      <w:tr w:rsidR="00F54316" w:rsidRPr="004F3E47" w:rsidTr="00817749">
        <w:tc>
          <w:tcPr>
            <w:tcW w:w="2797" w:type="dxa"/>
          </w:tcPr>
          <w:p w:rsidR="00F54316" w:rsidRPr="004F3E47" w:rsidRDefault="00F54316" w:rsidP="00732B5E">
            <w:pPr>
              <w:jc w:val="both"/>
              <w:rPr>
                <w:rFonts w:ascii="Times New Roman" w:hAnsi="Times New Roman"/>
                <w:szCs w:val="28"/>
              </w:rPr>
            </w:pPr>
            <w:r w:rsidRPr="004F3E47">
              <w:rPr>
                <w:rFonts w:ascii="Times New Roman" w:hAnsi="Times New Roman"/>
                <w:szCs w:val="28"/>
              </w:rPr>
              <w:t>Қолын кеудесіне қойған</w:t>
            </w:r>
          </w:p>
          <w:p w:rsidR="00F54316" w:rsidRPr="004F3E47" w:rsidRDefault="00973CB1" w:rsidP="00732B5E">
            <w:pPr>
              <w:pStyle w:val="a8"/>
              <w:spacing w:before="0" w:beforeAutospacing="0" w:after="0" w:afterAutospacing="0"/>
              <w:jc w:val="both"/>
              <w:rPr>
                <w:sz w:val="28"/>
                <w:szCs w:val="28"/>
              </w:rPr>
            </w:pPr>
            <w:r w:rsidRPr="004F3E47">
              <w:rPr>
                <w:sz w:val="28"/>
                <w:szCs w:val="28"/>
              </w:rPr>
              <w:t>Үстелді жайлап</w:t>
            </w:r>
            <w:r w:rsidRPr="004F3E47">
              <w:rPr>
                <w:sz w:val="28"/>
                <w:szCs w:val="28"/>
                <w:lang w:val="kk-KZ"/>
              </w:rPr>
              <w:t xml:space="preserve"> </w:t>
            </w:r>
            <w:r w:rsidR="00F54316" w:rsidRPr="004F3E47">
              <w:rPr>
                <w:sz w:val="28"/>
                <w:szCs w:val="28"/>
              </w:rPr>
              <w:t>тоқылдату</w:t>
            </w:r>
          </w:p>
          <w:p w:rsidR="00F54316" w:rsidRPr="004F3E47" w:rsidRDefault="00F54316" w:rsidP="00732B5E">
            <w:pPr>
              <w:pStyle w:val="a8"/>
              <w:spacing w:before="0" w:beforeAutospacing="0" w:after="0" w:afterAutospacing="0"/>
              <w:jc w:val="both"/>
              <w:rPr>
                <w:sz w:val="28"/>
                <w:szCs w:val="28"/>
              </w:rPr>
            </w:pPr>
            <w:r w:rsidRPr="004F3E47">
              <w:rPr>
                <w:sz w:val="28"/>
                <w:szCs w:val="28"/>
              </w:rPr>
              <w:t xml:space="preserve">Жалбыранған </w:t>
            </w:r>
            <w:r w:rsidRPr="004F3E47">
              <w:rPr>
                <w:sz w:val="28"/>
                <w:szCs w:val="28"/>
              </w:rPr>
              <w:lastRenderedPageBreak/>
              <w:t>кейіпте</w:t>
            </w:r>
            <w:r w:rsidR="00732B5E" w:rsidRPr="004F3E47">
              <w:rPr>
                <w:sz w:val="28"/>
                <w:szCs w:val="28"/>
                <w:lang w:val="kk-KZ"/>
              </w:rPr>
              <w:t xml:space="preserve"> </w:t>
            </w:r>
            <w:r w:rsidRPr="004F3E47">
              <w:rPr>
                <w:sz w:val="28"/>
                <w:szCs w:val="28"/>
              </w:rPr>
              <w:t>қолын жаю, саусақтары сәл жазылған</w:t>
            </w:r>
          </w:p>
          <w:p w:rsidR="00F54316" w:rsidRPr="004F3E47" w:rsidRDefault="00F54316" w:rsidP="00973CB1">
            <w:pPr>
              <w:pStyle w:val="a8"/>
              <w:spacing w:before="0" w:beforeAutospacing="0" w:after="0" w:afterAutospacing="0"/>
              <w:jc w:val="both"/>
              <w:rPr>
                <w:sz w:val="28"/>
                <w:szCs w:val="28"/>
              </w:rPr>
            </w:pPr>
            <w:r w:rsidRPr="004F3E47">
              <w:rPr>
                <w:sz w:val="28"/>
                <w:szCs w:val="28"/>
              </w:rPr>
              <w:t>Әңгімелесуші көзін ұқалайды</w:t>
            </w:r>
          </w:p>
          <w:p w:rsidR="00F54316" w:rsidRPr="004F3E47" w:rsidRDefault="00F54316" w:rsidP="00973CB1">
            <w:pPr>
              <w:pStyle w:val="a8"/>
              <w:spacing w:before="0" w:beforeAutospacing="0" w:after="0" w:afterAutospacing="0"/>
              <w:jc w:val="both"/>
              <w:rPr>
                <w:sz w:val="28"/>
                <w:szCs w:val="28"/>
              </w:rPr>
            </w:pPr>
            <w:r w:rsidRPr="004F3E47">
              <w:rPr>
                <w:sz w:val="28"/>
                <w:szCs w:val="28"/>
              </w:rPr>
              <w:t>Басын сәл қисайту </w:t>
            </w:r>
          </w:p>
        </w:tc>
        <w:tc>
          <w:tcPr>
            <w:tcW w:w="3190" w:type="dxa"/>
          </w:tcPr>
          <w:p w:rsidR="00F54316" w:rsidRPr="004F3E47" w:rsidRDefault="00F54316" w:rsidP="00973CB1">
            <w:pPr>
              <w:jc w:val="both"/>
              <w:rPr>
                <w:rFonts w:ascii="Times New Roman" w:hAnsi="Times New Roman"/>
                <w:szCs w:val="28"/>
              </w:rPr>
            </w:pPr>
            <w:r w:rsidRPr="004F3E47">
              <w:rPr>
                <w:rFonts w:ascii="Times New Roman" w:hAnsi="Times New Roman"/>
                <w:szCs w:val="28"/>
              </w:rPr>
              <w:lastRenderedPageBreak/>
              <w:t>Қорғаныс қалпы</w:t>
            </w:r>
          </w:p>
          <w:p w:rsidR="00F54316" w:rsidRPr="004F3E47" w:rsidRDefault="00F54316" w:rsidP="00973CB1">
            <w:pPr>
              <w:pStyle w:val="a8"/>
              <w:spacing w:before="0" w:beforeAutospacing="0" w:after="0" w:afterAutospacing="0"/>
              <w:jc w:val="both"/>
              <w:rPr>
                <w:sz w:val="28"/>
                <w:szCs w:val="28"/>
              </w:rPr>
            </w:pPr>
            <w:r w:rsidRPr="004F3E47">
              <w:rPr>
                <w:sz w:val="28"/>
                <w:szCs w:val="28"/>
              </w:rPr>
              <w:t>Шыдамсыздық</w:t>
            </w:r>
          </w:p>
          <w:p w:rsidR="00F54316" w:rsidRPr="004F3E47" w:rsidRDefault="00973CB1" w:rsidP="00973CB1">
            <w:pPr>
              <w:pStyle w:val="a8"/>
              <w:spacing w:before="0" w:beforeAutospacing="0" w:after="0" w:afterAutospacing="0"/>
              <w:jc w:val="both"/>
              <w:rPr>
                <w:sz w:val="28"/>
                <w:szCs w:val="28"/>
              </w:rPr>
            </w:pPr>
            <w:r w:rsidRPr="004F3E47">
              <w:rPr>
                <w:sz w:val="28"/>
                <w:szCs w:val="28"/>
              </w:rPr>
              <w:t>Үстемдік сезімі,</w:t>
            </w:r>
            <w:r w:rsidRPr="004F3E47">
              <w:rPr>
                <w:sz w:val="28"/>
                <w:szCs w:val="28"/>
                <w:lang w:val="kk-KZ"/>
              </w:rPr>
              <w:t xml:space="preserve"> </w:t>
            </w:r>
            <w:r w:rsidR="00F54316" w:rsidRPr="004F3E47">
              <w:rPr>
                <w:sz w:val="28"/>
                <w:szCs w:val="28"/>
              </w:rPr>
              <w:t xml:space="preserve">әңгімелесуші қулығымды асырып </w:t>
            </w:r>
            <w:r w:rsidR="00F54316" w:rsidRPr="004F3E47">
              <w:rPr>
                <w:sz w:val="28"/>
                <w:szCs w:val="28"/>
              </w:rPr>
              <w:lastRenderedPageBreak/>
              <w:t>отырмын деп есептейді</w:t>
            </w:r>
          </w:p>
          <w:p w:rsidR="00F54316" w:rsidRPr="004F3E47" w:rsidRDefault="00F54316" w:rsidP="00973CB1">
            <w:pPr>
              <w:pStyle w:val="a8"/>
              <w:spacing w:before="0" w:beforeAutospacing="0" w:after="0" w:afterAutospacing="0"/>
              <w:jc w:val="both"/>
              <w:rPr>
                <w:sz w:val="28"/>
                <w:szCs w:val="28"/>
              </w:rPr>
            </w:pPr>
            <w:r w:rsidRPr="004F3E47">
              <w:rPr>
                <w:sz w:val="28"/>
                <w:szCs w:val="28"/>
              </w:rPr>
              <w:t>Сенімсіздік</w:t>
            </w:r>
          </w:p>
          <w:p w:rsidR="00F54316" w:rsidRPr="004F3E47" w:rsidRDefault="00F54316" w:rsidP="00973CB1">
            <w:pPr>
              <w:jc w:val="both"/>
              <w:rPr>
                <w:rFonts w:ascii="Times New Roman" w:hAnsi="Times New Roman"/>
                <w:szCs w:val="28"/>
              </w:rPr>
            </w:pPr>
            <w:r w:rsidRPr="004F3E47">
              <w:rPr>
                <w:rFonts w:ascii="Times New Roman" w:hAnsi="Times New Roman"/>
                <w:szCs w:val="28"/>
              </w:rPr>
              <w:t>Тынышталу, қанағаттану </w:t>
            </w:r>
          </w:p>
        </w:tc>
        <w:tc>
          <w:tcPr>
            <w:tcW w:w="2801" w:type="dxa"/>
          </w:tcPr>
          <w:p w:rsidR="00F54316" w:rsidRPr="004F3E47" w:rsidRDefault="00F54316" w:rsidP="00973CB1">
            <w:pPr>
              <w:jc w:val="both"/>
              <w:rPr>
                <w:rFonts w:ascii="Times New Roman" w:hAnsi="Times New Roman"/>
                <w:szCs w:val="28"/>
              </w:rPr>
            </w:pPr>
            <w:r w:rsidRPr="004F3E47">
              <w:rPr>
                <w:rFonts w:ascii="Times New Roman" w:hAnsi="Times New Roman"/>
                <w:szCs w:val="28"/>
              </w:rPr>
              <w:lastRenderedPageBreak/>
              <w:t>Әңгімелесуді </w:t>
            </w:r>
            <w:hyperlink r:id="rId53" w:history="1">
              <w:r w:rsidRPr="004F3E47">
                <w:rPr>
                  <w:rStyle w:val="af2"/>
                  <w:rFonts w:ascii="Times New Roman" w:hAnsi="Times New Roman"/>
                  <w:szCs w:val="28"/>
                </w:rPr>
                <w:t>тоқтатпау керек</w:t>
              </w:r>
            </w:hyperlink>
          </w:p>
          <w:p w:rsidR="00F54316" w:rsidRPr="004F3E47" w:rsidRDefault="00F54316" w:rsidP="00973CB1">
            <w:pPr>
              <w:pStyle w:val="a8"/>
              <w:spacing w:before="0" w:beforeAutospacing="0" w:after="0" w:afterAutospacing="0"/>
              <w:jc w:val="both"/>
              <w:rPr>
                <w:sz w:val="28"/>
                <w:szCs w:val="28"/>
              </w:rPr>
            </w:pPr>
            <w:r w:rsidRPr="004F3E47">
              <w:rPr>
                <w:sz w:val="28"/>
                <w:szCs w:val="28"/>
              </w:rPr>
              <w:t>Әңгімелесуді тоқтату жөн</w:t>
            </w:r>
          </w:p>
          <w:p w:rsidR="00F54316" w:rsidRPr="004F3E47" w:rsidRDefault="00F54316" w:rsidP="00973CB1">
            <w:pPr>
              <w:pStyle w:val="a8"/>
              <w:spacing w:before="0" w:beforeAutospacing="0" w:after="0" w:afterAutospacing="0"/>
              <w:jc w:val="both"/>
              <w:rPr>
                <w:sz w:val="28"/>
                <w:szCs w:val="28"/>
              </w:rPr>
            </w:pPr>
            <w:r w:rsidRPr="004F3E47">
              <w:rPr>
                <w:sz w:val="28"/>
                <w:szCs w:val="28"/>
              </w:rPr>
              <w:t xml:space="preserve">Алдап отырғанына </w:t>
            </w:r>
            <w:r w:rsidRPr="004F3E47">
              <w:rPr>
                <w:sz w:val="28"/>
                <w:szCs w:val="28"/>
              </w:rPr>
              <w:lastRenderedPageBreak/>
              <w:t>көз жеткізу, мүмкін әңгімені тоқтату керек</w:t>
            </w:r>
          </w:p>
          <w:p w:rsidR="00F54316" w:rsidRPr="004F3E47" w:rsidRDefault="00F54316" w:rsidP="00973CB1">
            <w:pPr>
              <w:pStyle w:val="a8"/>
              <w:spacing w:before="0" w:beforeAutospacing="0" w:after="0" w:afterAutospacing="0"/>
              <w:jc w:val="both"/>
              <w:rPr>
                <w:sz w:val="28"/>
                <w:szCs w:val="28"/>
              </w:rPr>
            </w:pPr>
            <w:r w:rsidRPr="004F3E47">
              <w:rPr>
                <w:sz w:val="28"/>
                <w:szCs w:val="28"/>
              </w:rPr>
              <w:t>Ойлану керек</w:t>
            </w:r>
          </w:p>
          <w:p w:rsidR="00F54316" w:rsidRPr="004F3E47" w:rsidRDefault="00F54316" w:rsidP="00973CB1">
            <w:pPr>
              <w:pStyle w:val="a8"/>
              <w:spacing w:before="0" w:beforeAutospacing="0" w:after="0" w:afterAutospacing="0"/>
              <w:jc w:val="both"/>
              <w:rPr>
                <w:sz w:val="28"/>
                <w:szCs w:val="28"/>
              </w:rPr>
            </w:pPr>
            <w:r w:rsidRPr="004F3E47">
              <w:rPr>
                <w:sz w:val="28"/>
                <w:szCs w:val="28"/>
              </w:rPr>
              <w:t>Әңгімелесуді тоқтатуға болады </w:t>
            </w:r>
          </w:p>
        </w:tc>
      </w:tr>
    </w:tbl>
    <w:p w:rsidR="00F54316" w:rsidRPr="004F3E47" w:rsidRDefault="00F54316" w:rsidP="00F54316">
      <w:pPr>
        <w:ind w:firstLine="709"/>
        <w:jc w:val="both"/>
        <w:rPr>
          <w:rFonts w:ascii="Times New Roman" w:hAnsi="Times New Roman"/>
          <w:szCs w:val="28"/>
        </w:rPr>
      </w:pP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rPr>
        <w:t>Егер әңгіме</w:t>
      </w:r>
      <w:r w:rsidR="00973CB1" w:rsidRPr="004F3E47">
        <w:rPr>
          <w:rFonts w:ascii="Times New Roman" w:hAnsi="Times New Roman"/>
          <w:szCs w:val="28"/>
          <w:lang w:val="kk-KZ"/>
        </w:rPr>
        <w:t xml:space="preserve"> </w:t>
      </w:r>
      <w:r w:rsidRPr="004F3E47">
        <w:rPr>
          <w:rFonts w:ascii="Times New Roman" w:hAnsi="Times New Roman"/>
          <w:szCs w:val="28"/>
        </w:rPr>
        <w:t>- дүкен құруға машықтанған адамдар өзінің сезім күйін ыммен немесе дене қимылымен білдіретін болса, онда ол өзінің көз қимылына бақылау жасай алмайды. Оның қөзі еріксізден біресе ұлғаяды, біресе қішірейеді, сол арқылы әңгімелесушіге өз пікірін білдіреді.</w:t>
      </w:r>
    </w:p>
    <w:p w:rsidR="00973CB1" w:rsidRPr="004F3E47" w:rsidRDefault="00973CB1" w:rsidP="00F54316">
      <w:pPr>
        <w:ind w:firstLine="709"/>
        <w:jc w:val="both"/>
        <w:rPr>
          <w:rFonts w:ascii="Times New Roman" w:hAnsi="Times New Roman"/>
          <w:szCs w:val="28"/>
          <w:lang w:val="kk-KZ"/>
        </w:rPr>
      </w:pPr>
    </w:p>
    <w:tbl>
      <w:tblPr>
        <w:tblStyle w:val="af3"/>
        <w:tblW w:w="0" w:type="auto"/>
        <w:tblInd w:w="392" w:type="dxa"/>
        <w:tblLook w:val="04A0"/>
      </w:tblPr>
      <w:tblGrid>
        <w:gridCol w:w="2977"/>
        <w:gridCol w:w="3010"/>
        <w:gridCol w:w="2801"/>
      </w:tblGrid>
      <w:tr w:rsidR="00F54316" w:rsidRPr="004F3E47" w:rsidTr="00817749">
        <w:tc>
          <w:tcPr>
            <w:tcW w:w="2977" w:type="dxa"/>
          </w:tcPr>
          <w:p w:rsidR="00F54316" w:rsidRPr="004F3E47" w:rsidRDefault="00F54316" w:rsidP="00973CB1">
            <w:pPr>
              <w:jc w:val="both"/>
              <w:rPr>
                <w:rFonts w:ascii="Times New Roman" w:hAnsi="Times New Roman"/>
                <w:szCs w:val="28"/>
                <w:lang w:val="kk-KZ"/>
              </w:rPr>
            </w:pPr>
            <w:r w:rsidRPr="004F3E47">
              <w:rPr>
                <w:rFonts w:ascii="Times New Roman" w:hAnsi="Times New Roman"/>
                <w:szCs w:val="28"/>
                <w:lang w:val="kk-KZ"/>
              </w:rPr>
              <w:t>Кө</w:t>
            </w:r>
            <w:r w:rsidR="000D27A2" w:rsidRPr="004F3E47">
              <w:rPr>
                <w:rFonts w:ascii="Times New Roman" w:hAnsi="Times New Roman"/>
                <w:szCs w:val="28"/>
                <w:lang w:val="kk-KZ"/>
              </w:rPr>
              <w:t xml:space="preserve">зқарас және содан кейінгі қимыл </w:t>
            </w:r>
            <w:r w:rsidRPr="004F3E47">
              <w:rPr>
                <w:rFonts w:ascii="Times New Roman" w:hAnsi="Times New Roman"/>
                <w:szCs w:val="28"/>
                <w:lang w:val="kk-KZ"/>
              </w:rPr>
              <w:t>әрекет </w:t>
            </w:r>
          </w:p>
        </w:tc>
        <w:tc>
          <w:tcPr>
            <w:tcW w:w="3010" w:type="dxa"/>
          </w:tcPr>
          <w:p w:rsidR="00F54316" w:rsidRPr="004F3E47" w:rsidRDefault="00F54316" w:rsidP="00973CB1">
            <w:pPr>
              <w:jc w:val="both"/>
              <w:rPr>
                <w:rFonts w:ascii="Times New Roman" w:hAnsi="Times New Roman"/>
                <w:szCs w:val="28"/>
              </w:rPr>
            </w:pPr>
            <w:r w:rsidRPr="004F3E47">
              <w:rPr>
                <w:rFonts w:ascii="Times New Roman" w:hAnsi="Times New Roman"/>
                <w:szCs w:val="28"/>
              </w:rPr>
              <w:t>Түсіндіру </w:t>
            </w:r>
          </w:p>
        </w:tc>
        <w:tc>
          <w:tcPr>
            <w:tcW w:w="2801" w:type="dxa"/>
          </w:tcPr>
          <w:p w:rsidR="00F54316" w:rsidRPr="004F3E47" w:rsidRDefault="00F54316" w:rsidP="00973CB1">
            <w:pPr>
              <w:jc w:val="both"/>
              <w:rPr>
                <w:rFonts w:ascii="Times New Roman" w:hAnsi="Times New Roman"/>
                <w:szCs w:val="28"/>
              </w:rPr>
            </w:pPr>
            <w:r w:rsidRPr="004F3E47">
              <w:rPr>
                <w:rFonts w:ascii="Times New Roman" w:hAnsi="Times New Roman"/>
                <w:szCs w:val="28"/>
              </w:rPr>
              <w:t>Нәтиже </w:t>
            </w:r>
          </w:p>
        </w:tc>
      </w:tr>
      <w:tr w:rsidR="00F54316" w:rsidRPr="004F3E47" w:rsidTr="00817749">
        <w:tc>
          <w:tcPr>
            <w:tcW w:w="2977" w:type="dxa"/>
          </w:tcPr>
          <w:p w:rsidR="00F54316" w:rsidRPr="004F3E47" w:rsidRDefault="00F54316" w:rsidP="00973CB1">
            <w:pPr>
              <w:jc w:val="both"/>
              <w:rPr>
                <w:rFonts w:ascii="Times New Roman" w:hAnsi="Times New Roman"/>
                <w:szCs w:val="28"/>
              </w:rPr>
            </w:pPr>
            <w:r w:rsidRPr="004F3E47">
              <w:rPr>
                <w:rFonts w:ascii="Times New Roman" w:hAnsi="Times New Roman"/>
                <w:szCs w:val="28"/>
              </w:rPr>
              <w:t>Басын көтеру және жоғары қарап көз тігу немесе басын қисайтып ойлану</w:t>
            </w:r>
          </w:p>
          <w:p w:rsidR="00F54316" w:rsidRPr="004F3E47" w:rsidRDefault="00F54316" w:rsidP="00973CB1">
            <w:pPr>
              <w:pStyle w:val="a8"/>
              <w:spacing w:before="0" w:beforeAutospacing="0" w:after="0" w:afterAutospacing="0"/>
              <w:jc w:val="both"/>
              <w:rPr>
                <w:sz w:val="28"/>
                <w:szCs w:val="28"/>
              </w:rPr>
            </w:pPr>
            <w:r w:rsidRPr="004F3E47">
              <w:rPr>
                <w:sz w:val="28"/>
                <w:szCs w:val="28"/>
              </w:rPr>
              <w:t>Басын шайқап, қасын керу</w:t>
            </w:r>
          </w:p>
          <w:p w:rsidR="00F54316" w:rsidRPr="004F3E47" w:rsidRDefault="00F54316" w:rsidP="00973CB1">
            <w:pPr>
              <w:pStyle w:val="a8"/>
              <w:spacing w:before="0" w:beforeAutospacing="0" w:after="0" w:afterAutospacing="0"/>
              <w:jc w:val="both"/>
              <w:rPr>
                <w:sz w:val="28"/>
                <w:szCs w:val="28"/>
              </w:rPr>
            </w:pPr>
            <w:r w:rsidRPr="004F3E47">
              <w:rPr>
                <w:sz w:val="28"/>
                <w:szCs w:val="28"/>
              </w:rPr>
              <w:t>Күлімсіреу, </w:t>
            </w:r>
            <w:hyperlink r:id="rId54" w:history="1">
              <w:r w:rsidRPr="004F3E47">
                <w:rPr>
                  <w:rStyle w:val="af2"/>
                  <w:sz w:val="28"/>
                  <w:szCs w:val="28"/>
                </w:rPr>
                <w:t>бәлкім басын сәл қисайту</w:t>
              </w:r>
            </w:hyperlink>
          </w:p>
          <w:p w:rsidR="00F54316" w:rsidRPr="004F3E47" w:rsidRDefault="00F54316" w:rsidP="00973CB1">
            <w:pPr>
              <w:pStyle w:val="a8"/>
              <w:spacing w:before="0" w:beforeAutospacing="0" w:after="0" w:afterAutospacing="0"/>
              <w:jc w:val="both"/>
              <w:rPr>
                <w:sz w:val="28"/>
                <w:szCs w:val="28"/>
              </w:rPr>
            </w:pPr>
            <w:r w:rsidRPr="004F3E47">
              <w:rPr>
                <w:sz w:val="28"/>
                <w:szCs w:val="28"/>
              </w:rPr>
              <w:t>Жиі-жиі басын изеу</w:t>
            </w:r>
          </w:p>
          <w:p w:rsidR="00F54316" w:rsidRPr="004F3E47" w:rsidRDefault="00F54316" w:rsidP="00973CB1">
            <w:pPr>
              <w:pStyle w:val="a8"/>
              <w:spacing w:before="0" w:beforeAutospacing="0" w:after="0" w:afterAutospacing="0"/>
              <w:jc w:val="both"/>
              <w:rPr>
                <w:sz w:val="28"/>
                <w:szCs w:val="28"/>
              </w:rPr>
            </w:pPr>
            <w:r w:rsidRPr="004F3E47">
              <w:rPr>
                <w:sz w:val="28"/>
                <w:szCs w:val="28"/>
              </w:rPr>
              <w:t>Әңгімелесушінің бір нәрсеге қарап қозғалмай ұзақ ойлану</w:t>
            </w:r>
          </w:p>
          <w:p w:rsidR="00F54316" w:rsidRPr="004F3E47" w:rsidRDefault="00F54316" w:rsidP="00973CB1">
            <w:pPr>
              <w:pStyle w:val="a8"/>
              <w:spacing w:before="0" w:beforeAutospacing="0" w:after="0" w:afterAutospacing="0"/>
              <w:jc w:val="both"/>
              <w:rPr>
                <w:sz w:val="28"/>
                <w:szCs w:val="28"/>
              </w:rPr>
            </w:pPr>
            <w:r w:rsidRPr="004F3E47">
              <w:rPr>
                <w:sz w:val="28"/>
                <w:szCs w:val="28"/>
              </w:rPr>
              <w:t>Басқа жаққа көзін тігу</w:t>
            </w:r>
          </w:p>
          <w:p w:rsidR="00F54316" w:rsidRPr="004F3E47" w:rsidRDefault="00F54316" w:rsidP="00973CB1">
            <w:pPr>
              <w:pStyle w:val="a8"/>
              <w:spacing w:before="0" w:beforeAutospacing="0" w:after="0" w:afterAutospacing="0"/>
              <w:jc w:val="both"/>
              <w:rPr>
                <w:sz w:val="28"/>
                <w:szCs w:val="28"/>
              </w:rPr>
            </w:pPr>
            <w:r w:rsidRPr="004F3E47">
              <w:rPr>
                <w:sz w:val="28"/>
                <w:szCs w:val="28"/>
              </w:rPr>
              <w:t>Жерге қарау </w:t>
            </w:r>
          </w:p>
        </w:tc>
        <w:tc>
          <w:tcPr>
            <w:tcW w:w="3010" w:type="dxa"/>
          </w:tcPr>
          <w:p w:rsidR="00F54316" w:rsidRPr="004F3E47" w:rsidRDefault="00F54316" w:rsidP="00973CB1">
            <w:pPr>
              <w:jc w:val="both"/>
              <w:rPr>
                <w:rFonts w:ascii="Times New Roman" w:hAnsi="Times New Roman"/>
                <w:szCs w:val="28"/>
              </w:rPr>
            </w:pPr>
            <w:r w:rsidRPr="004F3E47">
              <w:rPr>
                <w:rFonts w:ascii="Times New Roman" w:hAnsi="Times New Roman"/>
                <w:szCs w:val="28"/>
              </w:rPr>
              <w:t>Сә</w:t>
            </w:r>
            <w:r w:rsidR="00973CB1" w:rsidRPr="004F3E47">
              <w:rPr>
                <w:rFonts w:ascii="Times New Roman" w:hAnsi="Times New Roman"/>
                <w:szCs w:val="28"/>
              </w:rPr>
              <w:t>л тоқтаңыз,</w:t>
            </w:r>
            <w:r w:rsidR="00973CB1" w:rsidRPr="004F3E47">
              <w:rPr>
                <w:rFonts w:ascii="Times New Roman" w:hAnsi="Times New Roman"/>
                <w:szCs w:val="28"/>
                <w:lang w:val="kk-KZ"/>
              </w:rPr>
              <w:t xml:space="preserve"> </w:t>
            </w:r>
            <w:r w:rsidRPr="004F3E47">
              <w:rPr>
                <w:rFonts w:ascii="Times New Roman" w:hAnsi="Times New Roman"/>
                <w:szCs w:val="28"/>
              </w:rPr>
              <w:t>ойланайын</w:t>
            </w:r>
          </w:p>
          <w:p w:rsidR="00F54316" w:rsidRPr="004F3E47" w:rsidRDefault="00F54316" w:rsidP="00973CB1">
            <w:pPr>
              <w:pStyle w:val="a8"/>
              <w:spacing w:before="0" w:beforeAutospacing="0" w:after="0" w:afterAutospacing="0"/>
              <w:jc w:val="both"/>
              <w:rPr>
                <w:sz w:val="28"/>
                <w:szCs w:val="28"/>
              </w:rPr>
            </w:pPr>
            <w:r w:rsidRPr="004F3E47">
              <w:rPr>
                <w:sz w:val="28"/>
                <w:szCs w:val="28"/>
              </w:rPr>
              <w:t>Түсінбедім, қайталаңыз</w:t>
            </w:r>
          </w:p>
          <w:p w:rsidR="00F54316" w:rsidRPr="004F3E47" w:rsidRDefault="00F54316" w:rsidP="00F54316">
            <w:pPr>
              <w:pStyle w:val="a8"/>
              <w:spacing w:before="0" w:beforeAutospacing="0" w:after="0" w:afterAutospacing="0"/>
              <w:ind w:firstLine="709"/>
              <w:jc w:val="both"/>
              <w:rPr>
                <w:sz w:val="28"/>
                <w:szCs w:val="28"/>
              </w:rPr>
            </w:pPr>
            <w:r w:rsidRPr="004F3E47">
              <w:rPr>
                <w:sz w:val="28"/>
                <w:szCs w:val="28"/>
              </w:rPr>
              <w:t>Түсінемін, менің алып қосарым жоқ</w:t>
            </w:r>
          </w:p>
          <w:p w:rsidR="00F54316" w:rsidRPr="004F3E47" w:rsidRDefault="00F54316" w:rsidP="00973CB1">
            <w:pPr>
              <w:pStyle w:val="a8"/>
              <w:spacing w:before="0" w:beforeAutospacing="0" w:after="0" w:afterAutospacing="0"/>
              <w:jc w:val="both"/>
              <w:rPr>
                <w:sz w:val="28"/>
                <w:szCs w:val="28"/>
              </w:rPr>
            </w:pPr>
            <w:r w:rsidRPr="004F3E47">
              <w:rPr>
                <w:sz w:val="28"/>
                <w:szCs w:val="28"/>
              </w:rPr>
              <w:t>Түсіндім, саған не керек</w:t>
            </w:r>
          </w:p>
          <w:p w:rsidR="00F54316" w:rsidRPr="004F3E47" w:rsidRDefault="00F54316" w:rsidP="00973CB1">
            <w:pPr>
              <w:pStyle w:val="a8"/>
              <w:spacing w:before="0" w:beforeAutospacing="0" w:after="0" w:afterAutospacing="0"/>
              <w:jc w:val="both"/>
              <w:rPr>
                <w:sz w:val="28"/>
                <w:szCs w:val="28"/>
              </w:rPr>
            </w:pPr>
            <w:r w:rsidRPr="004F3E47">
              <w:rPr>
                <w:sz w:val="28"/>
                <w:szCs w:val="28"/>
              </w:rPr>
              <w:t>Өзімді көндіргім келеді</w:t>
            </w:r>
          </w:p>
          <w:p w:rsidR="00F54316" w:rsidRPr="004F3E47" w:rsidRDefault="00F54316" w:rsidP="00973CB1">
            <w:pPr>
              <w:pStyle w:val="a8"/>
              <w:spacing w:before="0" w:beforeAutospacing="0" w:after="0" w:afterAutospacing="0"/>
              <w:jc w:val="both"/>
              <w:rPr>
                <w:sz w:val="28"/>
                <w:szCs w:val="28"/>
              </w:rPr>
            </w:pPr>
            <w:r w:rsidRPr="004F3E47">
              <w:rPr>
                <w:sz w:val="28"/>
                <w:szCs w:val="28"/>
              </w:rPr>
              <w:t>Жаратпау </w:t>
            </w:r>
          </w:p>
          <w:p w:rsidR="00F54316" w:rsidRPr="004F3E47" w:rsidRDefault="00F54316" w:rsidP="00973CB1">
            <w:pPr>
              <w:jc w:val="both"/>
              <w:rPr>
                <w:rFonts w:ascii="Times New Roman" w:hAnsi="Times New Roman"/>
                <w:szCs w:val="28"/>
              </w:rPr>
            </w:pPr>
            <w:r w:rsidRPr="004F3E47">
              <w:rPr>
                <w:rFonts w:ascii="Times New Roman" w:hAnsi="Times New Roman"/>
                <w:szCs w:val="28"/>
              </w:rPr>
              <w:t>Үрейлену, </w:t>
            </w:r>
            <w:hyperlink r:id="rId55" w:history="1">
              <w:r w:rsidRPr="004F3E47">
                <w:rPr>
                  <w:rStyle w:val="af2"/>
                  <w:rFonts w:ascii="Times New Roman" w:hAnsi="Times New Roman"/>
                  <w:szCs w:val="28"/>
                </w:rPr>
                <w:t>қашып құтылу </w:t>
              </w:r>
            </w:hyperlink>
          </w:p>
        </w:tc>
        <w:tc>
          <w:tcPr>
            <w:tcW w:w="2801" w:type="dxa"/>
          </w:tcPr>
          <w:p w:rsidR="00F54316" w:rsidRPr="004F3E47" w:rsidRDefault="00F54316" w:rsidP="00973CB1">
            <w:pPr>
              <w:jc w:val="both"/>
              <w:rPr>
                <w:rFonts w:ascii="Times New Roman" w:hAnsi="Times New Roman"/>
                <w:szCs w:val="28"/>
              </w:rPr>
            </w:pPr>
            <w:r w:rsidRPr="004F3E47">
              <w:rPr>
                <w:rFonts w:ascii="Times New Roman" w:hAnsi="Times New Roman"/>
                <w:szCs w:val="28"/>
              </w:rPr>
              <w:t>Байланысты үз</w:t>
            </w:r>
          </w:p>
          <w:p w:rsidR="00F54316" w:rsidRPr="004F3E47" w:rsidRDefault="00F54316" w:rsidP="00973CB1">
            <w:pPr>
              <w:pStyle w:val="a8"/>
              <w:spacing w:before="0" w:beforeAutospacing="0" w:after="0" w:afterAutospacing="0"/>
              <w:jc w:val="both"/>
              <w:rPr>
                <w:sz w:val="28"/>
                <w:szCs w:val="28"/>
              </w:rPr>
            </w:pPr>
            <w:r w:rsidRPr="004F3E47">
              <w:rPr>
                <w:sz w:val="28"/>
                <w:szCs w:val="28"/>
              </w:rPr>
              <w:t>Байланысты күшейт</w:t>
            </w:r>
          </w:p>
          <w:p w:rsidR="00F54316" w:rsidRPr="004F3E47" w:rsidRDefault="00F54316" w:rsidP="00973CB1">
            <w:pPr>
              <w:pStyle w:val="a8"/>
              <w:spacing w:before="0" w:beforeAutospacing="0" w:after="0" w:afterAutospacing="0"/>
              <w:jc w:val="both"/>
              <w:rPr>
                <w:sz w:val="28"/>
                <w:szCs w:val="28"/>
              </w:rPr>
            </w:pPr>
            <w:r w:rsidRPr="004F3E47">
              <w:rPr>
                <w:sz w:val="28"/>
                <w:szCs w:val="28"/>
              </w:rPr>
              <w:t>Байланысты қолда </w:t>
            </w:r>
            <w:r w:rsidRPr="004F3E47">
              <w:rPr>
                <w:sz w:val="28"/>
                <w:szCs w:val="28"/>
              </w:rPr>
              <w:br/>
              <w:t>Байланысты қолда</w:t>
            </w:r>
          </w:p>
          <w:p w:rsidR="00F54316" w:rsidRPr="004F3E47" w:rsidRDefault="00F54316" w:rsidP="00973CB1">
            <w:pPr>
              <w:pStyle w:val="a8"/>
              <w:spacing w:before="0" w:beforeAutospacing="0" w:after="0" w:afterAutospacing="0"/>
              <w:jc w:val="both"/>
              <w:rPr>
                <w:sz w:val="28"/>
                <w:szCs w:val="28"/>
              </w:rPr>
            </w:pPr>
            <w:r w:rsidRPr="004F3E47">
              <w:rPr>
                <w:sz w:val="28"/>
                <w:szCs w:val="28"/>
              </w:rPr>
              <w:t>Жағдайға қарай әрекет ету</w:t>
            </w:r>
          </w:p>
          <w:p w:rsidR="00F54316" w:rsidRPr="004F3E47" w:rsidRDefault="00F54316" w:rsidP="00973CB1">
            <w:pPr>
              <w:pStyle w:val="a8"/>
              <w:spacing w:before="0" w:beforeAutospacing="0" w:after="0" w:afterAutospacing="0"/>
              <w:jc w:val="both"/>
              <w:rPr>
                <w:sz w:val="28"/>
                <w:szCs w:val="28"/>
              </w:rPr>
            </w:pPr>
            <w:r w:rsidRPr="004F3E47">
              <w:rPr>
                <w:sz w:val="28"/>
                <w:szCs w:val="28"/>
              </w:rPr>
              <w:t>Байланысты жалтару </w:t>
            </w:r>
          </w:p>
        </w:tc>
      </w:tr>
    </w:tbl>
    <w:p w:rsidR="00F54316" w:rsidRPr="004F3E47" w:rsidRDefault="00F54316" w:rsidP="00F54316">
      <w:pPr>
        <w:ind w:firstLine="709"/>
        <w:jc w:val="both"/>
        <w:rPr>
          <w:rFonts w:ascii="Times New Roman" w:hAnsi="Times New Roman"/>
          <w:szCs w:val="28"/>
        </w:rPr>
      </w:pPr>
    </w:p>
    <w:p w:rsidR="00ED7490" w:rsidRPr="004F3E47" w:rsidRDefault="00ED7490" w:rsidP="00ED7490">
      <w:pPr>
        <w:tabs>
          <w:tab w:val="left" w:pos="426"/>
        </w:tabs>
        <w:ind w:firstLine="709"/>
        <w:jc w:val="both"/>
        <w:rPr>
          <w:b/>
        </w:rPr>
      </w:pPr>
      <w:r w:rsidRPr="004F3E47">
        <w:rPr>
          <w:b/>
        </w:rPr>
        <w:t xml:space="preserve">Сұрақтар мен тапсырмалар </w:t>
      </w:r>
    </w:p>
    <w:p w:rsidR="00ED7490" w:rsidRPr="004F3E47" w:rsidRDefault="00ED7490" w:rsidP="002F2677">
      <w:pPr>
        <w:pStyle w:val="a7"/>
        <w:numPr>
          <w:ilvl w:val="0"/>
          <w:numId w:val="56"/>
        </w:numPr>
        <w:tabs>
          <w:tab w:val="clear" w:pos="720"/>
          <w:tab w:val="num" w:pos="0"/>
          <w:tab w:val="left" w:pos="426"/>
          <w:tab w:val="left" w:pos="993"/>
        </w:tabs>
        <w:ind w:left="0" w:firstLine="709"/>
        <w:jc w:val="both"/>
      </w:pPr>
      <w:r w:rsidRPr="004F3E47">
        <w:t xml:space="preserve">Педагогикалық жүйе сипатындағы мектептің негізгі белгілерін атаңыз. </w:t>
      </w:r>
    </w:p>
    <w:p w:rsidR="00F91FDC" w:rsidRPr="004F3E47" w:rsidRDefault="00ED7490" w:rsidP="002F2677">
      <w:pPr>
        <w:pStyle w:val="a7"/>
        <w:numPr>
          <w:ilvl w:val="0"/>
          <w:numId w:val="56"/>
        </w:numPr>
        <w:tabs>
          <w:tab w:val="clear" w:pos="720"/>
          <w:tab w:val="num" w:pos="0"/>
          <w:tab w:val="left" w:pos="426"/>
          <w:tab w:val="left" w:pos="993"/>
        </w:tabs>
        <w:ind w:left="0" w:firstLine="709"/>
        <w:jc w:val="both"/>
      </w:pPr>
      <w:r w:rsidRPr="004F3E47">
        <w:t>Осы заманғы мектепті ғылыми тұр</w:t>
      </w:r>
      <w:r w:rsidR="00F91FDC" w:rsidRPr="004F3E47">
        <w:t>ғыдан басқарудың мəні неде?</w:t>
      </w:r>
    </w:p>
    <w:p w:rsidR="00ED7490" w:rsidRPr="004F3E47" w:rsidRDefault="00ED7490" w:rsidP="002F2677">
      <w:pPr>
        <w:pStyle w:val="a7"/>
        <w:numPr>
          <w:ilvl w:val="0"/>
          <w:numId w:val="56"/>
        </w:numPr>
        <w:tabs>
          <w:tab w:val="clear" w:pos="720"/>
          <w:tab w:val="num" w:pos="0"/>
          <w:tab w:val="left" w:pos="426"/>
          <w:tab w:val="left" w:pos="993"/>
        </w:tabs>
        <w:ind w:left="0" w:firstLine="709"/>
        <w:jc w:val="both"/>
      </w:pPr>
      <w:r w:rsidRPr="004F3E47">
        <w:t xml:space="preserve">Мектептің педагогикалық жүйесін басқарудың негізгі əдістеріне сипаттама беріңіз. </w:t>
      </w:r>
    </w:p>
    <w:p w:rsidR="00ED7490" w:rsidRPr="004F3E47" w:rsidRDefault="00ED7490" w:rsidP="002F2677">
      <w:pPr>
        <w:pStyle w:val="a7"/>
        <w:numPr>
          <w:ilvl w:val="0"/>
          <w:numId w:val="56"/>
        </w:numPr>
        <w:tabs>
          <w:tab w:val="clear" w:pos="720"/>
          <w:tab w:val="num" w:pos="0"/>
          <w:tab w:val="left" w:pos="426"/>
          <w:tab w:val="left" w:pos="993"/>
        </w:tabs>
        <w:ind w:left="0" w:firstLine="709"/>
        <w:jc w:val="both"/>
      </w:pPr>
      <w:r w:rsidRPr="004F3E47">
        <w:t xml:space="preserve">Басқару қызметтерінің түрлері қандай? </w:t>
      </w:r>
    </w:p>
    <w:p w:rsidR="00ED7490" w:rsidRPr="004F3E47" w:rsidRDefault="00ED7490" w:rsidP="002F2677">
      <w:pPr>
        <w:pStyle w:val="a7"/>
        <w:numPr>
          <w:ilvl w:val="0"/>
          <w:numId w:val="56"/>
        </w:numPr>
        <w:tabs>
          <w:tab w:val="clear" w:pos="720"/>
          <w:tab w:val="num" w:pos="0"/>
          <w:tab w:val="left" w:pos="426"/>
          <w:tab w:val="left" w:pos="993"/>
        </w:tabs>
        <w:ind w:left="0" w:firstLine="709"/>
        <w:jc w:val="both"/>
      </w:pPr>
      <w:r w:rsidRPr="004F3E47">
        <w:t>Мектеп педагогикалық жүйесін басқару принциптерін атаңыз.</w:t>
      </w:r>
    </w:p>
    <w:p w:rsidR="00ED7490" w:rsidRPr="004F3E47" w:rsidRDefault="00ED7490" w:rsidP="00F91FDC">
      <w:pPr>
        <w:ind w:firstLine="709"/>
        <w:rPr>
          <w:b/>
        </w:rPr>
      </w:pPr>
      <w:r w:rsidRPr="004F3E47">
        <w:rPr>
          <w:b/>
        </w:rPr>
        <w:t>Әдебиеттер:</w:t>
      </w:r>
    </w:p>
    <w:p w:rsidR="00ED7490" w:rsidRPr="004F3E47" w:rsidRDefault="00ED7490" w:rsidP="002F2677">
      <w:pPr>
        <w:pStyle w:val="a7"/>
        <w:numPr>
          <w:ilvl w:val="0"/>
          <w:numId w:val="57"/>
        </w:numPr>
        <w:tabs>
          <w:tab w:val="clear" w:pos="720"/>
          <w:tab w:val="num" w:pos="0"/>
          <w:tab w:val="left" w:pos="993"/>
        </w:tabs>
        <w:ind w:left="0" w:firstLine="709"/>
        <w:jc w:val="both"/>
      </w:pPr>
      <w:r w:rsidRPr="004F3E47">
        <w:t>Баймолдаев Т.М. Педагогический менеджмент и современное управление школой.-А:2001г</w:t>
      </w:r>
    </w:p>
    <w:p w:rsidR="00ED7490" w:rsidRPr="004F3E47" w:rsidRDefault="00ED7490" w:rsidP="002F2677">
      <w:pPr>
        <w:pStyle w:val="a7"/>
        <w:numPr>
          <w:ilvl w:val="0"/>
          <w:numId w:val="57"/>
        </w:numPr>
        <w:tabs>
          <w:tab w:val="clear" w:pos="720"/>
          <w:tab w:val="num" w:pos="0"/>
          <w:tab w:val="left" w:pos="993"/>
        </w:tabs>
        <w:ind w:left="0" w:firstLine="70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ED7490" w:rsidRPr="004F3E47" w:rsidRDefault="00ED7490" w:rsidP="002F2677">
      <w:pPr>
        <w:pStyle w:val="a7"/>
        <w:numPr>
          <w:ilvl w:val="0"/>
          <w:numId w:val="57"/>
        </w:numPr>
        <w:tabs>
          <w:tab w:val="clear" w:pos="720"/>
          <w:tab w:val="num" w:pos="0"/>
          <w:tab w:val="left" w:pos="993"/>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негіздері.-Алматы,2000</w:t>
      </w:r>
    </w:p>
    <w:p w:rsidR="00ED7490" w:rsidRPr="004F3E47" w:rsidRDefault="00ED7490" w:rsidP="002F2677">
      <w:pPr>
        <w:pStyle w:val="a7"/>
        <w:numPr>
          <w:ilvl w:val="0"/>
          <w:numId w:val="57"/>
        </w:numPr>
        <w:tabs>
          <w:tab w:val="clear" w:pos="720"/>
          <w:tab w:val="num" w:pos="0"/>
          <w:tab w:val="left" w:pos="993"/>
        </w:tabs>
        <w:ind w:left="0" w:firstLine="709"/>
        <w:jc w:val="both"/>
        <w:rPr>
          <w:rFonts w:ascii="Kz Times New Roman" w:hAnsi="Kz Times New Roman"/>
        </w:rPr>
      </w:pPr>
      <w:r w:rsidRPr="004F3E47">
        <w:rPr>
          <w:rFonts w:ascii="Kz Times New Roman" w:hAnsi="Kz Times New Roman"/>
          <w:lang w:val="ru-MO"/>
        </w:rPr>
        <w:lastRenderedPageBreak/>
        <w:t>Рахымбаев А</w:t>
      </w:r>
      <w:r w:rsidRPr="004F3E47">
        <w:rPr>
          <w:rFonts w:ascii="Kz Times New Roman" w:hAnsi="Kz Times New Roman"/>
        </w:rPr>
        <w:t>. Б., Сабатаева Б.О. Меенджмент. Алматы,2006</w:t>
      </w:r>
    </w:p>
    <w:p w:rsidR="00ED7490" w:rsidRPr="004F3E47" w:rsidRDefault="00ED7490" w:rsidP="002F2677">
      <w:pPr>
        <w:pStyle w:val="a7"/>
        <w:numPr>
          <w:ilvl w:val="0"/>
          <w:numId w:val="57"/>
        </w:numPr>
        <w:tabs>
          <w:tab w:val="clear" w:pos="720"/>
          <w:tab w:val="num" w:pos="0"/>
          <w:tab w:val="left" w:pos="993"/>
        </w:tabs>
        <w:ind w:left="0" w:firstLine="709"/>
        <w:jc w:val="both"/>
      </w:pPr>
      <w:r w:rsidRPr="004F3E47">
        <w:t xml:space="preserve">Бабаев С.Б, Оңалбек Ж.К. «Жалпы педагогика» Алматы 2006. </w:t>
      </w:r>
    </w:p>
    <w:p w:rsidR="00ED7490" w:rsidRPr="004F3E47" w:rsidRDefault="00ED7490" w:rsidP="002F2677">
      <w:pPr>
        <w:pStyle w:val="a7"/>
        <w:numPr>
          <w:ilvl w:val="0"/>
          <w:numId w:val="57"/>
        </w:numPr>
        <w:tabs>
          <w:tab w:val="clear" w:pos="720"/>
          <w:tab w:val="num" w:pos="0"/>
          <w:tab w:val="left" w:pos="993"/>
        </w:tabs>
        <w:ind w:left="0" w:firstLine="709"/>
        <w:jc w:val="both"/>
      </w:pPr>
      <w:r w:rsidRPr="004F3E47">
        <w:t>С.Ш. Әбенбаев, А.М. Құдиярова, Ж.Ә. Әбиев «Педагогика» Астана 2003.</w:t>
      </w:r>
    </w:p>
    <w:p w:rsidR="000D27A2" w:rsidRPr="004F3E47" w:rsidRDefault="000D27A2" w:rsidP="00F91FDC">
      <w:pPr>
        <w:jc w:val="both"/>
        <w:rPr>
          <w:rFonts w:ascii="Times New Roman" w:hAnsi="Times New Roman"/>
          <w:b/>
          <w:bCs/>
          <w:szCs w:val="28"/>
          <w:lang w:val="kk-KZ"/>
        </w:rPr>
      </w:pPr>
    </w:p>
    <w:p w:rsidR="00F54316" w:rsidRPr="004F3E47" w:rsidRDefault="00F91FDC" w:rsidP="00F54316">
      <w:pPr>
        <w:ind w:firstLine="709"/>
        <w:jc w:val="both"/>
        <w:rPr>
          <w:rFonts w:asciiTheme="minorHAnsi" w:hAnsiTheme="minorHAnsi"/>
          <w:lang w:val="kk-KZ"/>
        </w:rPr>
      </w:pPr>
      <w:r w:rsidRPr="004F3E47">
        <w:rPr>
          <w:rFonts w:ascii="Times New Roman" w:hAnsi="Times New Roman"/>
          <w:b/>
          <w:bCs/>
          <w:szCs w:val="28"/>
          <w:lang w:val="kk-KZ"/>
        </w:rPr>
        <w:t>Тақырып</w:t>
      </w:r>
      <w:r w:rsidR="002E6E48">
        <w:rPr>
          <w:rFonts w:ascii="Times New Roman" w:hAnsi="Times New Roman"/>
          <w:b/>
          <w:bCs/>
          <w:szCs w:val="28"/>
          <w:lang w:val="kk-KZ"/>
        </w:rPr>
        <w:t xml:space="preserve"> 18</w:t>
      </w:r>
      <w:r w:rsidR="00F54316" w:rsidRPr="004F3E47">
        <w:rPr>
          <w:rFonts w:ascii="Times New Roman" w:hAnsi="Times New Roman"/>
          <w:b/>
          <w:bCs/>
          <w:szCs w:val="28"/>
          <w:lang w:val="kk-KZ"/>
        </w:rPr>
        <w:t>.</w:t>
      </w:r>
      <w:r w:rsidRPr="004F3E47">
        <w:rPr>
          <w:rFonts w:ascii="Times New Roman" w:hAnsi="Times New Roman"/>
          <w:b/>
          <w:bCs/>
          <w:szCs w:val="28"/>
          <w:lang w:val="kk-KZ"/>
        </w:rPr>
        <w:t xml:space="preserve"> </w:t>
      </w:r>
      <w:r w:rsidR="00BD0EBC" w:rsidRPr="00BD0EBC">
        <w:rPr>
          <w:rFonts w:ascii="Times New Roman" w:hAnsi="Times New Roman"/>
          <w:b/>
          <w:szCs w:val="28"/>
          <w:lang w:val="kk-KZ"/>
        </w:rPr>
        <w:t>Сөйлеу тілінің грамматикалық жағын қалыптастыру әдістемесі.</w:t>
      </w:r>
    </w:p>
    <w:p w:rsidR="00F91FDC" w:rsidRPr="004F3E47" w:rsidRDefault="00F91FDC" w:rsidP="00F54316">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F91FDC" w:rsidRPr="004F3E47" w:rsidRDefault="00F91FDC" w:rsidP="00F54316">
      <w:pPr>
        <w:ind w:firstLine="709"/>
        <w:jc w:val="both"/>
        <w:rPr>
          <w:rFonts w:ascii="Times New Roman" w:hAnsi="Times New Roman"/>
          <w:szCs w:val="28"/>
          <w:lang w:val="kk-KZ"/>
        </w:rPr>
      </w:pPr>
      <w:r w:rsidRPr="00437475">
        <w:rPr>
          <w:rFonts w:ascii="Times New Roman" w:hAnsi="Times New Roman"/>
          <w:szCs w:val="28"/>
          <w:lang w:val="kk-KZ"/>
        </w:rPr>
        <w:t>Қарым-қатынастың ұлттық ерекшеліктері.</w:t>
      </w:r>
    </w:p>
    <w:p w:rsidR="00F91FDC" w:rsidRPr="004F3E47" w:rsidRDefault="00063197" w:rsidP="00F54316">
      <w:pPr>
        <w:ind w:firstLine="709"/>
        <w:jc w:val="both"/>
        <w:rPr>
          <w:rFonts w:ascii="Times New Roman" w:hAnsi="Times New Roman"/>
          <w:szCs w:val="28"/>
          <w:lang w:val="kk-KZ"/>
        </w:rPr>
      </w:pPr>
      <w:r w:rsidRPr="00437475">
        <w:rPr>
          <w:rFonts w:ascii="Times New Roman" w:hAnsi="Times New Roman"/>
          <w:szCs w:val="28"/>
          <w:lang w:val="kk-KZ"/>
        </w:rPr>
        <w:t>Әріптестердің іскерлік қарым-қатынас</w:t>
      </w:r>
      <w:r w:rsidRPr="004F3E47">
        <w:rPr>
          <w:rFonts w:ascii="Times New Roman" w:hAnsi="Times New Roman"/>
          <w:szCs w:val="28"/>
          <w:lang w:val="kk-KZ"/>
        </w:rPr>
        <w:t>ы</w:t>
      </w:r>
    </w:p>
    <w:p w:rsidR="00063197" w:rsidRPr="004F3E47" w:rsidRDefault="00063197" w:rsidP="00F54316">
      <w:pPr>
        <w:ind w:firstLine="709"/>
        <w:jc w:val="both"/>
        <w:rPr>
          <w:rFonts w:asciiTheme="minorHAnsi" w:hAnsiTheme="minorHAnsi"/>
          <w:szCs w:val="28"/>
          <w:lang w:val="kk-KZ"/>
        </w:rPr>
      </w:pP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Қарым-қатынастың ұлттық ерекшеліктері. Ұлттық стиль; ойлау, мінез-құлықтың қабылдануының ерекшеліктері.</w:t>
      </w:r>
    </w:p>
    <w:p w:rsidR="00F54316" w:rsidRPr="004F3E47" w:rsidRDefault="00F54316" w:rsidP="00063197">
      <w:pPr>
        <w:ind w:firstLine="709"/>
        <w:jc w:val="both"/>
        <w:rPr>
          <w:rFonts w:ascii="Times New Roman" w:hAnsi="Times New Roman"/>
          <w:szCs w:val="28"/>
          <w:lang w:val="kk-KZ"/>
        </w:rPr>
      </w:pPr>
      <w:r w:rsidRPr="00437475">
        <w:rPr>
          <w:rFonts w:ascii="Times New Roman" w:hAnsi="Times New Roman"/>
          <w:szCs w:val="28"/>
          <w:lang w:val="kk-KZ"/>
        </w:rPr>
        <w:t xml:space="preserve">Іскерлік қарым-қатынастың американдық стилі: даралығы, тұлға құқығы. </w:t>
      </w:r>
      <w:r w:rsidRPr="004F3E47">
        <w:rPr>
          <w:rFonts w:ascii="Times New Roman" w:hAnsi="Times New Roman"/>
          <w:szCs w:val="28"/>
        </w:rPr>
        <w:t>Америкалық прагматизм, демократизм жән к</w:t>
      </w:r>
      <w:r w:rsidR="00063197" w:rsidRPr="004F3E47">
        <w:rPr>
          <w:rFonts w:ascii="Times New Roman" w:hAnsi="Times New Roman"/>
          <w:szCs w:val="28"/>
        </w:rPr>
        <w:t>әсібилік</w:t>
      </w:r>
      <w:r w:rsidR="00063197" w:rsidRPr="004F3E47">
        <w:rPr>
          <w:rFonts w:ascii="Times New Roman" w:hAnsi="Times New Roman"/>
          <w:szCs w:val="28"/>
          <w:lang w:val="kk-KZ"/>
        </w:rPr>
        <w:t xml:space="preserve"> </w:t>
      </w:r>
      <w:r w:rsidR="00063197" w:rsidRPr="004F3E47">
        <w:rPr>
          <w:rFonts w:ascii="Times New Roman" w:hAnsi="Times New Roman"/>
          <w:szCs w:val="28"/>
        </w:rPr>
        <w:t>(профессионализм).</w:t>
      </w:r>
      <w:r w:rsidR="00063197" w:rsidRPr="004F3E47">
        <w:rPr>
          <w:rFonts w:ascii="Times New Roman" w:hAnsi="Times New Roman"/>
          <w:szCs w:val="28"/>
          <w:lang w:val="kk-KZ"/>
        </w:rPr>
        <w:t xml:space="preserve"> </w:t>
      </w:r>
      <w:r w:rsidRPr="004F3E47">
        <w:rPr>
          <w:rFonts w:ascii="Times New Roman" w:hAnsi="Times New Roman"/>
          <w:szCs w:val="28"/>
        </w:rPr>
        <w:t xml:space="preserve">Іскерлік қарым-қатынастағы Ресейлік стиль. Факторлардың ықпалы: кеңестік нормалар, іскерлік қатынас ережесі, кеңес уақытыңдағы қалыптасқан құндылық бағыттар. Іскерлік қарым-қатынасы </w:t>
      </w:r>
      <w:r w:rsidR="00063197" w:rsidRPr="004F3E47">
        <w:rPr>
          <w:rFonts w:ascii="Times New Roman" w:hAnsi="Times New Roman"/>
          <w:szCs w:val="28"/>
        </w:rPr>
        <w:t>тәжірибесінің кемшілігі. </w:t>
      </w:r>
    </w:p>
    <w:p w:rsidR="00F54316" w:rsidRPr="00437475"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xml:space="preserve">Дайындық фазасы (қарым-қатынасқа дейін), тікелей қарым-қатынас фазасы (қарым-қатынас) және қарым-қатынастан кейінгі қорытынды. </w:t>
      </w:r>
      <w:r w:rsidRPr="00437475">
        <w:rPr>
          <w:rFonts w:ascii="Times New Roman" w:hAnsi="Times New Roman"/>
          <w:szCs w:val="28"/>
          <w:lang w:val="kk-KZ"/>
        </w:rPr>
        <w:t>Байланысты анықтау. Басқа адам жайындағы ұсыныстардың бұрмалануы. Ахуалдағы бағыты, сұрақты талқылау, шешім қабылдау, мақсатқа жету. Басқа адамды таныстырудың негізгі тетіктері: эмпатия, </w:t>
      </w:r>
      <w:hyperlink r:id="rId56" w:history="1">
        <w:r w:rsidRPr="00437475">
          <w:rPr>
            <w:rFonts w:ascii="Times New Roman" w:hAnsi="Times New Roman"/>
            <w:szCs w:val="28"/>
            <w:lang w:val="kk-KZ"/>
          </w:rPr>
          <w:t>теңестіру</w:t>
        </w:r>
      </w:hyperlink>
      <w:r w:rsidRPr="00437475">
        <w:rPr>
          <w:rFonts w:ascii="Times New Roman" w:hAnsi="Times New Roman"/>
          <w:szCs w:val="28"/>
          <w:lang w:val="kk-KZ"/>
        </w:rPr>
        <w:t>, рефлекция. Байланыстан шығу біліктілігі. Байланыстан шығудың жолдары. Қарым-қатынас деңгейінің «қарапайымнан жоғары» аралығында. Өзара әрекеттесудің басым жағының түрлері: кооперация немесе бәсекелестік. Келіссөздерді өткізудегі негізгі ұсыныстар: дайындау, жүргізу, соңынан сараптама жүргізу.</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Әріптестердің іскерлік қарым-қатынастағы келіссөзді өткізудің төрт негізгі стилі. </w:t>
      </w:r>
    </w:p>
    <w:p w:rsidR="00F54316" w:rsidRPr="00437475" w:rsidRDefault="00F54316" w:rsidP="002F2677">
      <w:pPr>
        <w:numPr>
          <w:ilvl w:val="0"/>
          <w:numId w:val="38"/>
        </w:numPr>
        <w:tabs>
          <w:tab w:val="clear" w:pos="720"/>
          <w:tab w:val="num" w:pos="0"/>
          <w:tab w:val="left" w:pos="993"/>
        </w:tabs>
        <w:ind w:left="0" w:firstLine="709"/>
        <w:jc w:val="both"/>
        <w:rPr>
          <w:rFonts w:ascii="Times New Roman" w:hAnsi="Times New Roman"/>
          <w:szCs w:val="28"/>
          <w:lang w:val="kk-KZ"/>
        </w:rPr>
      </w:pPr>
      <w:r w:rsidRPr="00437475">
        <w:rPr>
          <w:rFonts w:ascii="Times New Roman" w:hAnsi="Times New Roman"/>
          <w:szCs w:val="28"/>
          <w:lang w:val="kk-KZ"/>
        </w:rPr>
        <w:t>Стиль-негізгі ықылас стилі (әскердегі бағыты) </w:t>
      </w:r>
    </w:p>
    <w:p w:rsidR="00F54316" w:rsidRPr="00437475" w:rsidRDefault="00F54316" w:rsidP="002F2677">
      <w:pPr>
        <w:numPr>
          <w:ilvl w:val="0"/>
          <w:numId w:val="38"/>
        </w:numPr>
        <w:tabs>
          <w:tab w:val="clear" w:pos="720"/>
          <w:tab w:val="num" w:pos="0"/>
          <w:tab w:val="left" w:pos="993"/>
        </w:tabs>
        <w:ind w:left="0" w:firstLine="709"/>
        <w:jc w:val="both"/>
        <w:rPr>
          <w:rFonts w:ascii="Times New Roman" w:hAnsi="Times New Roman"/>
          <w:szCs w:val="28"/>
          <w:lang w:val="kk-KZ"/>
        </w:rPr>
      </w:pPr>
      <w:r w:rsidRPr="00437475">
        <w:rPr>
          <w:rFonts w:ascii="Times New Roman" w:hAnsi="Times New Roman"/>
          <w:szCs w:val="28"/>
          <w:lang w:val="kk-KZ"/>
        </w:rPr>
        <w:t>Стиль-негізгі үдеріс стилі (үдеріскебағдарлау) </w:t>
      </w:r>
    </w:p>
    <w:p w:rsidR="00F54316" w:rsidRPr="00437475" w:rsidRDefault="00F54316" w:rsidP="002F2677">
      <w:pPr>
        <w:numPr>
          <w:ilvl w:val="0"/>
          <w:numId w:val="38"/>
        </w:numPr>
        <w:tabs>
          <w:tab w:val="clear" w:pos="720"/>
          <w:tab w:val="num" w:pos="0"/>
          <w:tab w:val="left" w:pos="993"/>
        </w:tabs>
        <w:ind w:left="0" w:firstLine="709"/>
        <w:jc w:val="both"/>
        <w:rPr>
          <w:rFonts w:ascii="Times New Roman" w:hAnsi="Times New Roman"/>
          <w:szCs w:val="28"/>
          <w:lang w:val="kk-KZ"/>
        </w:rPr>
      </w:pPr>
      <w:r w:rsidRPr="00437475">
        <w:rPr>
          <w:rFonts w:ascii="Times New Roman" w:hAnsi="Times New Roman"/>
          <w:szCs w:val="28"/>
          <w:lang w:val="kk-KZ"/>
        </w:rPr>
        <w:t>Стиль-негізгі адамның қарым-қатынасы стилі (адамғабағдарлау) </w:t>
      </w:r>
    </w:p>
    <w:p w:rsidR="00F54316" w:rsidRPr="00437475" w:rsidRDefault="00F54316" w:rsidP="002F2677">
      <w:pPr>
        <w:numPr>
          <w:ilvl w:val="0"/>
          <w:numId w:val="38"/>
        </w:numPr>
        <w:tabs>
          <w:tab w:val="clear" w:pos="720"/>
          <w:tab w:val="num" w:pos="0"/>
          <w:tab w:val="left" w:pos="993"/>
        </w:tabs>
        <w:ind w:left="0" w:firstLine="709"/>
        <w:jc w:val="both"/>
        <w:rPr>
          <w:rFonts w:ascii="Times New Roman" w:hAnsi="Times New Roman"/>
          <w:szCs w:val="28"/>
          <w:lang w:val="kk-KZ"/>
        </w:rPr>
      </w:pPr>
      <w:r w:rsidRPr="00437475">
        <w:rPr>
          <w:rFonts w:ascii="Times New Roman" w:hAnsi="Times New Roman"/>
          <w:szCs w:val="28"/>
          <w:lang w:val="kk-KZ"/>
        </w:rPr>
        <w:t>Стиль-негізгі адамның қарым-қатынасы стилі, адамның мәселесі (адамға бағдарлау) </w:t>
      </w:r>
    </w:p>
    <w:p w:rsidR="00F54316" w:rsidRPr="004F3E47" w:rsidRDefault="00F54316" w:rsidP="00F54316">
      <w:pPr>
        <w:ind w:firstLine="709"/>
        <w:jc w:val="both"/>
        <w:rPr>
          <w:rFonts w:ascii="Times New Roman" w:hAnsi="Times New Roman"/>
          <w:szCs w:val="28"/>
        </w:rPr>
      </w:pPr>
      <w:r w:rsidRPr="00437475">
        <w:rPr>
          <w:rFonts w:ascii="Times New Roman" w:hAnsi="Times New Roman"/>
          <w:szCs w:val="28"/>
          <w:lang w:val="kk-KZ"/>
        </w:rPr>
        <w:t xml:space="preserve">Қарым-қатынастың себептері. Дәл келетін себептер. </w:t>
      </w:r>
      <w:r w:rsidRPr="004F3E47">
        <w:rPr>
          <w:rFonts w:ascii="Times New Roman" w:hAnsi="Times New Roman"/>
          <w:szCs w:val="28"/>
        </w:rPr>
        <w:t>Қарама-қайшы себептер. Орынықты себептер. Уақытша себептер. Қарыз-себеп. Қажетті себеп. Қызықты себеп. Қынырлық себеп. Жеке жыныс ерекшеліктері. Психологиялық мінездемелер.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Жалпы-тұйықтық. Іскер әңгімелердің түрлерінің жіктелуі. Шатақ адам,</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xml:space="preserve">1. Ұжымға басшылық ету процесінде әлеуметтік-экономикалықтан басқа, әлеуметтік-психологиялық қатынас та қалыптасады. Бұл ең алдымен ұйымның әр түрлі статустары, иерархиялық құрылымдары (бір жұмыскердің </w:t>
      </w:r>
      <w:r w:rsidRPr="004F3E47">
        <w:rPr>
          <w:rFonts w:ascii="Times New Roman" w:hAnsi="Times New Roman"/>
          <w:szCs w:val="28"/>
        </w:rPr>
        <w:lastRenderedPageBreak/>
        <w:t>екіншісіне бағынуы арқылы көрінетін) және жеке адамдар арасындағы қарым-қатынас, олардың әлеуметтік-психологиялық мазмұны, бірін-бірі мойындау, ықпал ету, стиль, мүдделік т. б. болып саналады. Басқарудың дұрыс стилін тандай білу әлеуметтік-психологиялық проблеманың ең актуалдысы. Басқармадағы жұмыскерлердің шынайы мәдениетіне неғұрлым толық, әрі түбегейлі баға, басшы жұмысының стилі бойынша жүзеге асады.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Басқару қызметіндегі әрбір басшы тек өзіне ғана тән стильде қызмет міндетін орындайды. Адамдардың қарым-қатынасында, соның ішінде басқару функциясын жүзеге асыруда стильге ерекшс мән беріледі.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Қазіргі кезде стильді басшының басқару функциясын тиімді орындау мақсатында өзініқ қарамағындағыларға ықпал етуі бойынша бағалайды. Сонымен, басшылық стилінің мәні сол, басшы қандай әдістермен ұжымның қарқынды және творчестволықпен өзіне бекітілген жұмысты орындауына ықпал ете алатындығында, қарамағындағылардың іс-әрекеті нәтижесін қалай бақылайтындығында. Қабылдаған стиль ұжымға ерекше жағдай мен қарым-қатынас тұғызады.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Басшылық стиль тұрақтылығымен, амалдарды жиі-жиі қайталауымен ерекшеленеді. Бірақ мұндай тұрақтылық салыстырмалы түрде, өйткені көптеген мамандардың бағалауынша </w:t>
      </w:r>
      <w:hyperlink r:id="rId57" w:history="1">
        <w:r w:rsidRPr="004F3E47">
          <w:rPr>
            <w:rFonts w:ascii="Times New Roman" w:hAnsi="Times New Roman"/>
            <w:szCs w:val="28"/>
          </w:rPr>
          <w:t>стильге әдетте ырғақтылық тән</w:t>
        </w:r>
      </w:hyperlink>
      <w:r w:rsidRPr="004F3E47">
        <w:rPr>
          <w:rFonts w:ascii="Times New Roman" w:hAnsi="Times New Roman"/>
          <w:szCs w:val="28"/>
        </w:rPr>
        <w:t>, олардың тұжырымдауынша «ең дұрыс басшылық — бүл ырғақты</w:t>
      </w:r>
      <w:r w:rsidR="00B60F77" w:rsidRPr="004F3E47">
        <w:rPr>
          <w:rFonts w:ascii="Times New Roman" w:hAnsi="Times New Roman"/>
          <w:szCs w:val="28"/>
        </w:rPr>
        <w:t>лық» жәнеде «басшылық ете білу -</w:t>
      </w:r>
      <w:r w:rsidRPr="004F3E47">
        <w:rPr>
          <w:rFonts w:ascii="Times New Roman" w:hAnsi="Times New Roman"/>
          <w:szCs w:val="28"/>
        </w:rPr>
        <w:t xml:space="preserve"> бұл басшылық стилін өзгерте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 жұмысының сти</w:t>
      </w:r>
      <w:r w:rsidR="00B60F77" w:rsidRPr="004F3E47">
        <w:rPr>
          <w:rFonts w:ascii="Times New Roman" w:hAnsi="Times New Roman"/>
          <w:szCs w:val="28"/>
        </w:rPr>
        <w:t>лі -</w:t>
      </w:r>
      <w:r w:rsidRPr="004F3E47">
        <w:rPr>
          <w:rFonts w:ascii="Times New Roman" w:hAnsi="Times New Roman"/>
          <w:szCs w:val="28"/>
        </w:rPr>
        <w:t xml:space="preserve"> оның басқару процесінде пайдаланатын тәсілдердің амалдардың және іс-әрекеттер</w:t>
      </w:r>
      <w:r w:rsidR="00B60F77" w:rsidRPr="004F3E47">
        <w:rPr>
          <w:rFonts w:ascii="Times New Roman" w:hAnsi="Times New Roman"/>
          <w:szCs w:val="28"/>
        </w:rPr>
        <w:t>інің жиынтығы. Басшының стилі -</w:t>
      </w:r>
      <w:r w:rsidRPr="004F3E47">
        <w:rPr>
          <w:rFonts w:ascii="Times New Roman" w:hAnsi="Times New Roman"/>
          <w:szCs w:val="28"/>
        </w:rPr>
        <w:t>бұл, шешім қабылдау және қызметкерлерге тапсырма беру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Басшылық стилі басқару тәсілімен белгілі бір ара қатынаста және өзара әрекстте болады. Алайда олар</w:t>
      </w:r>
      <w:r w:rsidRPr="004F3E47">
        <w:rPr>
          <w:rFonts w:ascii="Times New Roman" w:hAnsi="Times New Roman"/>
          <w:i/>
          <w:iCs/>
          <w:szCs w:val="28"/>
        </w:rPr>
        <w:t> </w:t>
      </w:r>
      <w:r w:rsidRPr="004F3E47">
        <w:rPr>
          <w:rFonts w:ascii="Times New Roman" w:hAnsi="Times New Roman"/>
          <w:szCs w:val="28"/>
        </w:rPr>
        <w:t>бірдей ұғымда емес.</w:t>
      </w:r>
    </w:p>
    <w:p w:rsidR="00F54316" w:rsidRPr="004F3E47" w:rsidRDefault="00B60F77" w:rsidP="00F54316">
      <w:pPr>
        <w:ind w:firstLine="709"/>
        <w:jc w:val="both"/>
        <w:rPr>
          <w:rFonts w:ascii="Times New Roman" w:hAnsi="Times New Roman"/>
          <w:szCs w:val="28"/>
        </w:rPr>
      </w:pPr>
      <w:r w:rsidRPr="004F3E47">
        <w:rPr>
          <w:rFonts w:ascii="Times New Roman" w:hAnsi="Times New Roman"/>
          <w:szCs w:val="28"/>
        </w:rPr>
        <w:t>Басқару тәсілі -</w:t>
      </w:r>
      <w:r w:rsidR="00F54316" w:rsidRPr="004F3E47">
        <w:rPr>
          <w:rFonts w:ascii="Times New Roman" w:hAnsi="Times New Roman"/>
          <w:szCs w:val="28"/>
        </w:rPr>
        <w:t xml:space="preserve"> басқару ісін жүзеге асырудың әдістері (амалдары), жұмыскерлер мен еңбек ұжымына мақсатты ыкпал ету, басқару функциясын орындау процесінде олардың іс-әрскеттерін үйлестіруді қамтамасыз 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Басшының дербес және жалпы стилі болады. Әрбір басшының дербес стилі бар, мұның өзі оның іс-әрекетінде көрініп, басқару аппаратының және бүкіл ұжымның жұмысына елеулі ықпал ете</w:t>
      </w:r>
      <w:r w:rsidR="00B60F77" w:rsidRPr="004F3E47">
        <w:rPr>
          <w:rFonts w:ascii="Times New Roman" w:hAnsi="Times New Roman"/>
          <w:szCs w:val="28"/>
        </w:rPr>
        <w:t>ді. Дербес стиль нақты құбылыс -</w:t>
      </w:r>
      <w:r w:rsidRPr="004F3E47">
        <w:rPr>
          <w:rFonts w:ascii="Times New Roman" w:hAnsi="Times New Roman"/>
          <w:szCs w:val="28"/>
        </w:rPr>
        <w:t xml:space="preserve"> оны түгелдей, егжей-тегжейлі қайталауға болмайды. Басшының дербес стилі алуан түрлі объективтік факторлардың ықпалымен қалыптасады: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1.Іс-әрекет сипаты;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2. Басшы мен бағыныштылар арасындағы өзара байланыс;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 Психологиялык қасиеті;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4. Орындау тәртібінің жағдайы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Басшы мен бағыныштының өзара қарым-қатынас жасауы, ұжымның ықпал ету нәтижесінде басшы стилі үнемі жетілдіріліп отырады.</w:t>
      </w:r>
    </w:p>
    <w:p w:rsidR="00F54316" w:rsidRPr="004F3E47" w:rsidRDefault="00B60F77" w:rsidP="00F54316">
      <w:pPr>
        <w:ind w:firstLine="709"/>
        <w:jc w:val="both"/>
        <w:rPr>
          <w:rFonts w:ascii="Times New Roman" w:hAnsi="Times New Roman"/>
          <w:szCs w:val="28"/>
        </w:rPr>
      </w:pPr>
      <w:r w:rsidRPr="004F3E47">
        <w:rPr>
          <w:rFonts w:ascii="Times New Roman" w:hAnsi="Times New Roman"/>
          <w:szCs w:val="28"/>
        </w:rPr>
        <w:t>Стильдің қалыптасуы -</w:t>
      </w:r>
      <w:r w:rsidR="00F54316" w:rsidRPr="004F3E47">
        <w:rPr>
          <w:rFonts w:ascii="Times New Roman" w:hAnsi="Times New Roman"/>
          <w:szCs w:val="28"/>
        </w:rPr>
        <w:t xml:space="preserve"> бұл ұзаққа созылатын, күрделі, мақсатты процесс. Әрбір басшы өзінде және өзінің қарамағындағыларда алуан сипатта тексерілген тәсілдер мен амалдарды қолдана білуі тиіс.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2. Басшының дербестігі істеген ісіне қарай емес, қалай істейтіндігіне де орай сипатталады. Олардың жұмысын бақылай о</w:t>
      </w:r>
      <w:r w:rsidR="00B60F77" w:rsidRPr="004F3E47">
        <w:rPr>
          <w:rFonts w:ascii="Times New Roman" w:hAnsi="Times New Roman"/>
          <w:szCs w:val="28"/>
        </w:rPr>
        <w:t>тырып мынаны анықтауға болады: б</w:t>
      </w:r>
      <w:r w:rsidRPr="004F3E47">
        <w:rPr>
          <w:rFonts w:ascii="Times New Roman" w:hAnsi="Times New Roman"/>
          <w:szCs w:val="28"/>
        </w:rPr>
        <w:t>асшы бір мәселенің өзін алуан түрлі тәсілдермен, өзінше шешеді.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Стиль дегеніміз әлеуметтік құбылыс, өйткені, біріншіден онда басшының көзқарасы </w:t>
      </w:r>
      <w:hyperlink r:id="rId58" w:history="1">
        <w:r w:rsidRPr="004F3E47">
          <w:rPr>
            <w:rFonts w:ascii="Times New Roman" w:hAnsi="Times New Roman"/>
            <w:szCs w:val="28"/>
          </w:rPr>
          <w:t>мен сенімі бейнеленеді</w:t>
        </w:r>
      </w:hyperlink>
      <w:r w:rsidRPr="004F3E47">
        <w:rPr>
          <w:rFonts w:ascii="Times New Roman" w:hAnsi="Times New Roman"/>
          <w:szCs w:val="28"/>
        </w:rPr>
        <w:t>, екіншіден, ол түптен келгенде жүйенің қалыпты жұмыс істеуінің ақырғы нәтижесін ойластырады. Басшы ұстанған стилі оның қарамағындағылардың ұдайы назарында болып, олар мұны өзінше бағалап, өзінше қабылдайды. Әдетте, басшы стилі бүкіл жүйеге таралады, өйткені жұртшылық оның жүріс-тұрысына, ісіне зер салады, соған еліктейді, содан үлгі-өнеге алуға, үйренуге талаптанады. .</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F86A42" w:rsidRPr="0073352B" w:rsidRDefault="00F86A42" w:rsidP="00F86A42">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 xml:space="preserve">Педагогикалық ұжымда пайда болатын келіспеушіліктер өз табиғатында </w:t>
      </w:r>
      <w:r w:rsidRPr="0073352B">
        <w:rPr>
          <w:rFonts w:ascii="Times New Roman" w:hAnsi="Times New Roman"/>
          <w:noProof/>
          <w:szCs w:val="28"/>
          <w:lang w:val="kk-KZ"/>
        </w:rPr>
        <w:lastRenderedPageBreak/>
        <w:t>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54316" w:rsidRPr="00437475" w:rsidRDefault="00F54316" w:rsidP="00F54316">
      <w:pPr>
        <w:ind w:firstLine="709"/>
        <w:jc w:val="both"/>
        <w:rPr>
          <w:rFonts w:ascii="Times New Roman" w:hAnsi="Times New Roman"/>
          <w:szCs w:val="28"/>
          <w:lang w:val="kk-KZ"/>
        </w:rPr>
      </w:pPr>
      <w:r w:rsidRPr="00F86A42">
        <w:rPr>
          <w:rFonts w:ascii="Times New Roman" w:hAnsi="Times New Roman"/>
          <w:szCs w:val="28"/>
          <w:lang w:val="kk-KZ"/>
        </w:rPr>
        <w:t xml:space="preserve">Басшыға ұжымның барлық мүшелерін қанағаттандыратын жұмыс стилін қалыптастыру оңайға түспейді. </w:t>
      </w:r>
      <w:r w:rsidRPr="00437475">
        <w:rPr>
          <w:rFonts w:ascii="Times New Roman" w:hAnsi="Times New Roman"/>
          <w:szCs w:val="28"/>
          <w:lang w:val="kk-KZ"/>
        </w:rPr>
        <w:t>Бағыныштыларына ықпал етудің кейбір амалдары алуан түрлі бағалануы мүмкін. Егер бір басшы оларға сенім көрсету арқылы ықпал ететін болса, екіншісі: «тиістісің», «міндеттісің» секілді қағиданы басшылыққа алады. Кейбір басшылар бағыныштыларына қатаң тәртіп орнатып, оларды озінен «аулақ ұстайды» да, ұсақ түйек мәселеге дейін өзі шешеді. Енді бір басшылардың есігі әрқашанда ашық, оған кез келген мәселе туралы пікірлесуге, ұсыныс айтуға болады. Бір директор күн сайын бригадаларды аралап отырады, ал екінші біреуі мұны кажет санамайды.</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Басқару стилінің типі түбелікті қалыптаспаған, сондықтанда отандық және шет елдік әдебиеттерде оның өзі түрліше жіктеледі.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Мәселен, X. Кох (Германия) басшы стилін былайша бөледі: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1. </w:t>
      </w:r>
      <w:hyperlink r:id="rId59" w:history="1">
        <w:r w:rsidRPr="004F3E47">
          <w:rPr>
            <w:rFonts w:ascii="Times New Roman" w:hAnsi="Times New Roman"/>
            <w:szCs w:val="28"/>
          </w:rPr>
          <w:t>Бір жақты автократтық стиль</w:t>
        </w:r>
      </w:hyperlink>
      <w:r w:rsidRPr="004F3E47">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2. Билікті біркелкі қолдана отырып басқару стилі;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 Өндіріс процесіне немесе тұтастай жұмыс процесіне бір-келкі катыса отырып басқару стилі;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4. Парламенттік сипаттағы басқару стилі;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5. Бағыныштылар негізінен дербес, жоғарғы басшылардың тікелей қатысуынсыз-ақ әрекет ететін басқару стилі.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xml:space="preserve">Автократтық және парламентарлық стильдер қолайсыз деп сапалады, өйткені алғашқысында бағынышіылар тарапынан ешкандай дербестік </w:t>
      </w:r>
      <w:r w:rsidRPr="004F3E47">
        <w:rPr>
          <w:rFonts w:ascii="Times New Roman" w:hAnsi="Times New Roman"/>
          <w:szCs w:val="28"/>
        </w:rPr>
        <w:lastRenderedPageBreak/>
        <w:t>болмайды, ал екіншісінде жұмыс жоспарсыз жүргізіліп, бағыныштылар мүлде дербес, әрекет етеді.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Ең қолайлысы кооперативтік стиль— «жақсы ынтымақтастық», «ұйымдасып әрскет ету», қиын-қыстау жағдайда өзара бірлесе, ынтымаақтаса отырып күш біріктіру. Басшы жұмыскерлерді мүқият тыңдайды, олардың ұсыныс, пікірлерін ескереді, нақты міндеттер қойып, шешімді жоспарлайды және қабылдайды. Мұндай стильде қойылған міндеттер іскерлікпен орындалады, өйткені дәл осындай жағдайда қызметкерлер өзін іске қатыстымын деп есептейді.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АҚШ-та мынадай стильдер белгілі (басқару жүйесі деп аталады):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1.Функцияны </w:t>
      </w:r>
      <w:hyperlink r:id="rId60" w:history="1">
        <w:r w:rsidRPr="004F3E47">
          <w:rPr>
            <w:rFonts w:ascii="Times New Roman" w:hAnsi="Times New Roman"/>
            <w:szCs w:val="28"/>
          </w:rPr>
          <w:t>беру стилі</w:t>
        </w:r>
      </w:hyperlink>
      <w:r w:rsidRPr="004F3E47">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2. Міндетті бөлісіп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3. Ерекшелеу тәсілімен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4. Жүйені ретке келтіру арқылы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а) «Функцияны беру стилі» әрбір қызметкерге, өз басқара алатын нақты істі тапсыруды көздейді. Бұл қызметкер өзіне бекітілген іске толық жауап береді, ал оның бастығы басқару жауапкершілігін саналы түрде шектейді.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 «Міндетті бөлісіп басқару жүйесінде» басшы мен бағыныштылар алдағы міндеттерді бірлесіп қарастырады да, әрбір адамныңц міндет аясы белгіленіп, нәтижесіне орай жауапкершілігі айқындалады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в) «Ерекшелеу тәсілімен басқаруда» басшының міндеті өз қызмекерлерінің мүмкіндікті тиімді пайдалануына қолайлы жағдай тұғызу болып саналады. Төменгі лауазымдағы қызметкерлер белгіленген сңбек нормасына және жұмыс нәтижесін бағалау критерийіне сәйкес көмек қажеттігін хабарлайды, ал көмек қажет бола қалса, қай уақытта екендігін мәлімдейді.</w:t>
      </w:r>
    </w:p>
    <w:p w:rsidR="00B60F77" w:rsidRPr="004F3E47" w:rsidRDefault="00F54316" w:rsidP="00F54316">
      <w:pPr>
        <w:ind w:firstLine="709"/>
        <w:jc w:val="both"/>
        <w:rPr>
          <w:rFonts w:ascii="Times New Roman" w:hAnsi="Times New Roman"/>
          <w:b/>
          <w:bCs/>
          <w:szCs w:val="28"/>
        </w:rPr>
      </w:pPr>
      <w:r w:rsidRPr="004F3E47">
        <w:rPr>
          <w:rFonts w:ascii="Times New Roman" w:hAnsi="Times New Roman"/>
          <w:szCs w:val="28"/>
        </w:rPr>
        <w:t xml:space="preserve">д). «Жүйені ретке келтіру арқылы басқаруда» белгіленген тәртіпті қатаң басшылыққа алу, жұмыс процестері мен еңбек тәсілдерінің </w:t>
      </w:r>
      <w:r w:rsidR="00B60F77" w:rsidRPr="004F3E47">
        <w:rPr>
          <w:rFonts w:ascii="Times New Roman" w:hAnsi="Times New Roman"/>
          <w:szCs w:val="28"/>
        </w:rPr>
        <w:t>шаруашылық - э</w:t>
      </w:r>
      <w:r w:rsidRPr="004F3E47">
        <w:rPr>
          <w:rFonts w:ascii="Times New Roman" w:hAnsi="Times New Roman"/>
          <w:szCs w:val="28"/>
        </w:rPr>
        <w:t>кономикалық қызметін жеңілдету көзделеді. </w:t>
      </w:r>
      <w:r w:rsidRPr="004F3E47">
        <w:rPr>
          <w:rFonts w:ascii="Times New Roman" w:hAnsi="Times New Roman"/>
          <w:szCs w:val="28"/>
        </w:rPr>
        <w:br/>
      </w:r>
    </w:p>
    <w:p w:rsidR="00F54316" w:rsidRPr="004F3E47" w:rsidRDefault="009E4994" w:rsidP="00F54316">
      <w:pPr>
        <w:ind w:firstLine="709"/>
        <w:jc w:val="both"/>
        <w:rPr>
          <w:rFonts w:ascii="Times New Roman" w:hAnsi="Times New Roman"/>
          <w:szCs w:val="28"/>
        </w:rPr>
      </w:pPr>
      <w:r>
        <w:rPr>
          <w:rFonts w:ascii="Times New Roman" w:hAnsi="Times New Roman"/>
          <w:b/>
          <w:bCs/>
          <w:szCs w:val="28"/>
        </w:rPr>
        <w:t>Тақырып</w:t>
      </w:r>
      <w:r w:rsidR="002E6E48">
        <w:rPr>
          <w:rFonts w:ascii="Times New Roman" w:hAnsi="Times New Roman"/>
          <w:b/>
          <w:bCs/>
          <w:szCs w:val="28"/>
        </w:rPr>
        <w:t xml:space="preserve"> 19</w:t>
      </w:r>
      <w:r w:rsidR="00F54316" w:rsidRPr="004F3E47">
        <w:rPr>
          <w:rFonts w:ascii="Times New Roman" w:hAnsi="Times New Roman"/>
          <w:b/>
          <w:bCs/>
          <w:szCs w:val="28"/>
        </w:rPr>
        <w:t xml:space="preserve">. </w:t>
      </w:r>
      <w:r w:rsidR="00164463" w:rsidRPr="00164463">
        <w:rPr>
          <w:rFonts w:ascii="Times New Roman" w:hAnsi="Times New Roman"/>
          <w:b/>
          <w:szCs w:val="28"/>
          <w:lang w:val="kk-KZ"/>
        </w:rPr>
        <w:t>Жаттығулар топтары. (мысалы: дыбысты бундарды салыстыру,бундарды толықтырып сөз құрау, туыстас сөздерді ірітеу, белгілері бойынша сөздерді жіктеу т.б)</w:t>
      </w:r>
    </w:p>
    <w:p w:rsidR="007C13B1" w:rsidRPr="004F3E47" w:rsidRDefault="007C13B1" w:rsidP="007C13B1">
      <w:pPr>
        <w:ind w:firstLine="709"/>
        <w:jc w:val="both"/>
        <w:rPr>
          <w:rFonts w:ascii="Times New Roman" w:hAnsi="Times New Roman"/>
          <w:szCs w:val="28"/>
          <w:lang w:val="kk-KZ"/>
        </w:rPr>
      </w:pPr>
      <w:r w:rsidRPr="004F3E47">
        <w:rPr>
          <w:rFonts w:ascii="Times New Roman" w:hAnsi="Times New Roman"/>
          <w:szCs w:val="28"/>
          <w:lang w:val="kk-KZ"/>
        </w:rPr>
        <w:t>Қарастырылатын сұрақтар:</w:t>
      </w:r>
    </w:p>
    <w:p w:rsidR="007C13B1" w:rsidRPr="004F3E47" w:rsidRDefault="00F54316" w:rsidP="00F54316">
      <w:pPr>
        <w:ind w:firstLine="709"/>
        <w:jc w:val="both"/>
        <w:rPr>
          <w:rFonts w:ascii="Times New Roman" w:hAnsi="Times New Roman"/>
          <w:szCs w:val="28"/>
          <w:lang w:val="kk-KZ"/>
        </w:rPr>
      </w:pPr>
      <w:r w:rsidRPr="004F3E47">
        <w:rPr>
          <w:rFonts w:ascii="Times New Roman" w:hAnsi="Times New Roman"/>
          <w:szCs w:val="28"/>
        </w:rPr>
        <w:t>Психологиялық қорғаныс нормалық тетік негізінде.</w:t>
      </w:r>
      <w:r w:rsidR="007C13B1" w:rsidRPr="004F3E47">
        <w:rPr>
          <w:rFonts w:ascii="Times New Roman" w:hAnsi="Times New Roman"/>
          <w:szCs w:val="28"/>
        </w:rPr>
        <w:t xml:space="preserve"> </w:t>
      </w:r>
    </w:p>
    <w:p w:rsidR="007C13B1" w:rsidRPr="004F3E47"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Психологиялық қорғаныстың тетіктері.</w:t>
      </w:r>
      <w:r w:rsidR="007C13B1" w:rsidRPr="00437475">
        <w:rPr>
          <w:rFonts w:ascii="Times New Roman" w:hAnsi="Times New Roman"/>
          <w:szCs w:val="28"/>
          <w:lang w:val="kk-KZ"/>
        </w:rPr>
        <w:t xml:space="preserve"> </w:t>
      </w:r>
    </w:p>
    <w:p w:rsidR="007C13B1" w:rsidRPr="004F3E47"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Теріске шығару.</w:t>
      </w:r>
      <w:r w:rsidR="007C13B1" w:rsidRPr="00437475">
        <w:rPr>
          <w:rFonts w:ascii="Times New Roman" w:hAnsi="Times New Roman"/>
          <w:szCs w:val="28"/>
          <w:lang w:val="kk-KZ"/>
        </w:rPr>
        <w:t xml:space="preserve"> </w:t>
      </w:r>
    </w:p>
    <w:p w:rsidR="00F54316" w:rsidRPr="004F3E47" w:rsidRDefault="00F54316" w:rsidP="007C13B1">
      <w:pPr>
        <w:ind w:firstLine="709"/>
        <w:jc w:val="both"/>
        <w:rPr>
          <w:rFonts w:ascii="Times New Roman" w:hAnsi="Times New Roman"/>
          <w:szCs w:val="28"/>
          <w:lang w:val="kk-KZ"/>
        </w:rPr>
      </w:pPr>
      <w:r w:rsidRPr="004F3E47">
        <w:rPr>
          <w:rFonts w:ascii="Times New Roman" w:hAnsi="Times New Roman"/>
          <w:szCs w:val="28"/>
          <w:lang w:val="kk-KZ"/>
        </w:rPr>
        <w:t>Шығарып тастау.</w:t>
      </w:r>
      <w:r w:rsidR="007C13B1" w:rsidRPr="004F3E47">
        <w:rPr>
          <w:rFonts w:ascii="Times New Roman" w:hAnsi="Times New Roman"/>
          <w:szCs w:val="28"/>
          <w:lang w:val="kk-KZ"/>
        </w:rPr>
        <w:t xml:space="preserve"> </w:t>
      </w:r>
    </w:p>
    <w:p w:rsidR="001B3CF5" w:rsidRPr="004F3E47" w:rsidRDefault="001B3CF5" w:rsidP="009E4994">
      <w:pPr>
        <w:ind w:firstLine="709"/>
        <w:jc w:val="both"/>
        <w:rPr>
          <w:rFonts w:ascii="Times New Roman" w:hAnsi="Times New Roman"/>
          <w:szCs w:val="28"/>
          <w:lang w:val="kk-KZ"/>
        </w:rPr>
      </w:pPr>
      <w:r w:rsidRPr="004F3E47">
        <w:rPr>
          <w:rFonts w:ascii="Times New Roman" w:hAnsi="Times New Roman"/>
          <w:szCs w:val="28"/>
          <w:lang w:val="kk-KZ"/>
        </w:rPr>
        <w:t xml:space="preserve">Жобалау. </w:t>
      </w:r>
      <w:r w:rsidR="00F54316" w:rsidRPr="004F3E47">
        <w:rPr>
          <w:rFonts w:ascii="Times New Roman" w:hAnsi="Times New Roman"/>
          <w:szCs w:val="28"/>
          <w:lang w:val="kk-KZ"/>
        </w:rPr>
        <w:t>Ессіз ауысу.</w:t>
      </w:r>
      <w:r w:rsidRPr="004F3E47">
        <w:rPr>
          <w:rFonts w:ascii="Times New Roman" w:hAnsi="Times New Roman"/>
          <w:szCs w:val="28"/>
          <w:lang w:val="kk-KZ"/>
        </w:rPr>
        <w:t xml:space="preserve"> </w:t>
      </w:r>
      <w:r w:rsidR="00F54316" w:rsidRPr="004F3E47">
        <w:rPr>
          <w:rFonts w:ascii="Times New Roman" w:hAnsi="Times New Roman"/>
          <w:szCs w:val="28"/>
          <w:lang w:val="kk-KZ"/>
        </w:rPr>
        <w:t>(жала жабу).</w:t>
      </w:r>
      <w:r w:rsidRPr="004F3E47">
        <w:rPr>
          <w:rFonts w:ascii="Times New Roman" w:hAnsi="Times New Roman"/>
          <w:szCs w:val="28"/>
          <w:lang w:val="kk-KZ"/>
        </w:rPr>
        <w:t xml:space="preserve"> </w:t>
      </w:r>
      <w:r w:rsidR="00F54316" w:rsidRPr="004F3E47">
        <w:rPr>
          <w:rFonts w:ascii="Times New Roman" w:hAnsi="Times New Roman"/>
          <w:szCs w:val="28"/>
          <w:lang w:val="kk-KZ"/>
        </w:rPr>
        <w:t>Идентификациялау.</w:t>
      </w:r>
      <w:r w:rsidRPr="004F3E47">
        <w:rPr>
          <w:rFonts w:ascii="Times New Roman" w:hAnsi="Times New Roman"/>
          <w:szCs w:val="28"/>
          <w:lang w:val="kk-KZ"/>
        </w:rPr>
        <w:t xml:space="preserve"> </w:t>
      </w:r>
      <w:r w:rsidR="00F54316" w:rsidRPr="004F3E47">
        <w:rPr>
          <w:rFonts w:ascii="Times New Roman" w:hAnsi="Times New Roman"/>
          <w:szCs w:val="28"/>
          <w:lang w:val="kk-KZ"/>
        </w:rPr>
        <w:t>Өзінің жетілмеген сезімі мен жеке әлсіздігін жеңуге мүмкіндік беретін үлгілер мен идеалдарға ессіз еру.</w:t>
      </w:r>
      <w:r w:rsidRPr="004F3E47">
        <w:rPr>
          <w:rFonts w:ascii="Times New Roman" w:hAnsi="Times New Roman"/>
          <w:szCs w:val="28"/>
          <w:lang w:val="kk-KZ"/>
        </w:rPr>
        <w:t xml:space="preserve"> </w:t>
      </w:r>
      <w:r w:rsidR="00F54316" w:rsidRPr="004F3E47">
        <w:rPr>
          <w:rFonts w:ascii="Times New Roman" w:hAnsi="Times New Roman"/>
          <w:szCs w:val="28"/>
          <w:lang w:val="kk-KZ"/>
        </w:rPr>
        <w:t>Жақсарту.</w:t>
      </w:r>
      <w:r w:rsidRPr="004F3E47">
        <w:rPr>
          <w:rFonts w:ascii="Times New Roman" w:hAnsi="Times New Roman"/>
          <w:szCs w:val="28"/>
          <w:lang w:val="kk-KZ"/>
        </w:rPr>
        <w:t xml:space="preserve"> </w:t>
      </w:r>
      <w:r w:rsidR="00F54316" w:rsidRPr="004F3E47">
        <w:rPr>
          <w:rFonts w:ascii="Times New Roman" w:hAnsi="Times New Roman"/>
          <w:szCs w:val="28"/>
          <w:lang w:val="kk-KZ"/>
        </w:rPr>
        <w:t>Қол жетпейтін құндылықтарды төмендетуге ықпалдасу.</w:t>
      </w:r>
      <w:r w:rsidRPr="004F3E47">
        <w:rPr>
          <w:rFonts w:ascii="Times New Roman" w:hAnsi="Times New Roman"/>
          <w:szCs w:val="28"/>
          <w:lang w:val="kk-KZ"/>
        </w:rPr>
        <w:t xml:space="preserve"> </w:t>
      </w:r>
      <w:r w:rsidR="00F54316" w:rsidRPr="004F3E47">
        <w:rPr>
          <w:rFonts w:ascii="Times New Roman" w:hAnsi="Times New Roman"/>
          <w:szCs w:val="28"/>
          <w:lang w:val="kk-KZ"/>
        </w:rPr>
        <w:t>Орнын басу.</w:t>
      </w:r>
      <w:r w:rsidRPr="004F3E47">
        <w:rPr>
          <w:rFonts w:ascii="Times New Roman" w:hAnsi="Times New Roman"/>
          <w:szCs w:val="28"/>
          <w:lang w:val="kk-KZ"/>
        </w:rPr>
        <w:t xml:space="preserve"> </w:t>
      </w:r>
      <w:r w:rsidR="00F54316" w:rsidRPr="004F3E47">
        <w:rPr>
          <w:rFonts w:ascii="Times New Roman" w:hAnsi="Times New Roman"/>
          <w:szCs w:val="28"/>
          <w:lang w:val="kk-KZ"/>
        </w:rPr>
        <w:t>Әрекетті ауыстыру.</w:t>
      </w:r>
      <w:r w:rsidRPr="004F3E47">
        <w:rPr>
          <w:rFonts w:ascii="Times New Roman" w:hAnsi="Times New Roman"/>
          <w:szCs w:val="28"/>
          <w:lang w:val="kk-KZ"/>
        </w:rPr>
        <w:t xml:space="preserve"> </w:t>
      </w:r>
      <w:r w:rsidR="00F54316" w:rsidRPr="004F3E47">
        <w:rPr>
          <w:rFonts w:ascii="Times New Roman" w:hAnsi="Times New Roman"/>
          <w:szCs w:val="28"/>
          <w:lang w:val="kk-KZ"/>
        </w:rPr>
        <w:t>Басқалардан аластату.</w:t>
      </w:r>
      <w:r w:rsidRPr="004F3E47">
        <w:rPr>
          <w:rFonts w:ascii="Times New Roman" w:hAnsi="Times New Roman"/>
          <w:szCs w:val="28"/>
          <w:lang w:val="kk-KZ"/>
        </w:rPr>
        <w:t xml:space="preserve"> </w:t>
      </w:r>
      <w:r w:rsidR="00F54316" w:rsidRPr="004F3E47">
        <w:rPr>
          <w:rFonts w:ascii="Times New Roman" w:hAnsi="Times New Roman"/>
          <w:szCs w:val="28"/>
          <w:lang w:val="kk-KZ"/>
        </w:rPr>
        <w:t>”Оқшаулану синдромы”</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Басшылық психологиясы мынаған байланысты:</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lastRenderedPageBreak/>
        <w:t>- сөйлеу мәдениетіне, өз ойын сауатты, айқын жеткізе білуіне. Дауыс ырғағын құбылту арқылы айтқан 40% - тей тиімді ете алады. Айта, тыңдай,сөйлей білуге жаттығу қажет. Басшы сөйлей білумен қоса тыңдай да, жұртшылықты қызу әңгімеге тарта білу қде тиісті;</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 еңбек мәдениетіне , жұмыс уақытын ұтымды ұйымдастыруына;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мінез-құлық мәдениетіне: этика, эстетика. Сыртқы мәдениеті ішкі мәдениетіне үнемі сәйкес келе бермейді;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сезім мәдениетіне: эмоцияны, дауыс ырғағын, қол қимылын, бет қимылын тежей білуінде. Мәселен, эмоция адамдармен жақындауға да, одан күдер үзуге де ықпал етеді. Осының барлығы қызмет этикасына жатады. Басшының өресі басқалардан әлде қайда жоғары болуы , </w:t>
      </w:r>
      <w:hyperlink r:id="rId61" w:history="1">
        <w:r w:rsidRPr="004F3E47">
          <w:rPr>
            <w:rFonts w:ascii="Times New Roman" w:hAnsi="Times New Roman"/>
            <w:szCs w:val="28"/>
          </w:rPr>
          <w:t>тәрбиеші болуы</w:t>
        </w:r>
      </w:hyperlink>
      <w:r w:rsidRPr="004F3E47">
        <w:rPr>
          <w:rFonts w:ascii="Times New Roman" w:hAnsi="Times New Roman"/>
          <w:szCs w:val="28"/>
        </w:rPr>
        <w:t>, өзінің үлгі - өнегесін көрсете білу тиіс.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сынау өнері, сынды дұрыс қабылдай білу қажет;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сын жалпылама болмай, нақтылы адамға арнаулы тиіс (жеке басын емес, ісін сынау қажет);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сынау мақсатын айқындау және сыналатын адам туралы мағлұмат алу;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адамның дербес ерекшеліктерін ескере отырып сынау, алғашқы ескертуді оңашада айту;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сынау орнын және тәсілін ойластыру;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 сынай отырып, іскерлікпен жауап беруге жағдай жасау.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Американдық менеджерлерге қойылатын басты талаптың бірі – сынай білу және сыңды қабылдай білу. Сынау мен жазалаудан жалтаруға болмайды.</w:t>
      </w:r>
    </w:p>
    <w:p w:rsidR="001B3CF5" w:rsidRPr="004F3E47" w:rsidRDefault="00F54316" w:rsidP="00F54316">
      <w:pPr>
        <w:ind w:firstLine="709"/>
        <w:jc w:val="both"/>
        <w:rPr>
          <w:rFonts w:ascii="Times New Roman" w:hAnsi="Times New Roman"/>
          <w:szCs w:val="28"/>
          <w:lang w:val="kk-KZ"/>
        </w:rPr>
      </w:pPr>
      <w:r w:rsidRPr="004F3E47">
        <w:rPr>
          <w:rFonts w:ascii="Times New Roman" w:hAnsi="Times New Roman"/>
          <w:szCs w:val="28"/>
        </w:rPr>
        <w:t>Сынаудан қорқаттын басшы – басшы емес. Әйтеуір қалайда сынау керек деген пиғылдан аулақ болған жөн, мұндайда сынның беделі түсіп, жұртшылық арасында «бәрібір басшының бабын таба алмайсың», деген қаңқу сөз тарайды. Сын әділ болуы, нақты кемшілікті дөп басуы тиіс. </w:t>
      </w:r>
    </w:p>
    <w:p w:rsidR="001B3CF5" w:rsidRPr="004F3E47" w:rsidRDefault="001B3CF5" w:rsidP="001B3CF5">
      <w:pPr>
        <w:spacing w:line="100" w:lineRule="atLeast"/>
        <w:ind w:firstLine="708"/>
        <w:jc w:val="both"/>
        <w:rPr>
          <w:color w:val="000000"/>
          <w:lang w:val="kk-KZ"/>
        </w:rPr>
      </w:pPr>
      <w:r w:rsidRPr="004F3E47">
        <w:rPr>
          <w:color w:val="000000"/>
          <w:lang w:val="kk-KZ"/>
        </w:rPr>
        <w:t xml:space="preserve">Халықаралық тәжірибе ерте балалық шақтан ересек жасқа дейінгі адам капиталына, оның ішінде, білім беруге бөлінген инвестицияның қоғам мен экономикаға елеулі әсер ететінін көрсетіп отыр.  </w:t>
      </w:r>
    </w:p>
    <w:p w:rsidR="001B3CF5" w:rsidRPr="004F3E47" w:rsidRDefault="001B3CF5" w:rsidP="001B3CF5">
      <w:pPr>
        <w:spacing w:line="100" w:lineRule="atLeast"/>
        <w:ind w:firstLine="708"/>
        <w:jc w:val="both"/>
        <w:rPr>
          <w:rFonts w:eastAsia="Arial Unicode MS"/>
          <w:color w:val="000000"/>
          <w:lang w:val="kk-KZ"/>
        </w:rPr>
      </w:pPr>
      <w:r w:rsidRPr="004F3E47">
        <w:rPr>
          <w:rFonts w:eastAsia="Arial Unicode MS"/>
          <w:color w:val="000000"/>
          <w:lang w:val="kk-KZ"/>
        </w:rPr>
        <w:t xml:space="preserve">Бай минералды ресурстар, қолайлы жағдайлар, нарықтық қарым-қатынастарды дамыту және мұнай экспортынан түскен жоғары табыстар нәтижесінде Қазақстан экономиканың жоғары қарқынмен өсуін сақтап қалды.   Минералды ресурстарды игеру  бүгінгі күнге дейін орасан зор </w:t>
      </w:r>
      <w:r w:rsidRPr="004F3E47">
        <w:rPr>
          <w:rFonts w:eastAsia="Arial Unicode MS"/>
          <w:lang w:val="kk-KZ"/>
        </w:rPr>
        <w:t xml:space="preserve">мүмкіндікті </w:t>
      </w:r>
      <w:r w:rsidRPr="004F3E47">
        <w:rPr>
          <w:rFonts w:eastAsia="Arial Unicode MS"/>
          <w:color w:val="000000"/>
          <w:lang w:val="kk-KZ"/>
        </w:rPr>
        <w:t xml:space="preserve"> және орта- және ұзақ мерзімді кезеңде қолайлы өсу перспективасын сақтауды қамтамасыз етіп отыр.</w:t>
      </w:r>
    </w:p>
    <w:p w:rsidR="001B3CF5" w:rsidRPr="004F3E47" w:rsidRDefault="001B3CF5" w:rsidP="001B3CF5">
      <w:pPr>
        <w:ind w:firstLine="708"/>
        <w:jc w:val="both"/>
        <w:rPr>
          <w:rFonts w:ascii="Times New Roman" w:eastAsia="Arial Unicode MS" w:hAnsi="Times New Roman"/>
          <w:color w:val="000000"/>
          <w:szCs w:val="28"/>
          <w:lang w:val="kk-KZ"/>
        </w:rPr>
      </w:pPr>
      <w:r w:rsidRPr="004F3E47">
        <w:rPr>
          <w:color w:val="000000"/>
          <w:lang w:val="kk-KZ"/>
        </w:rPr>
        <w:t>Алайда, үнемі өзгеріп отырған экономикалық жағдайлар ұлттың ұзақ мерзімді экономикалық дамуын қамтамасыз ете аламайды. 2020 жылдан бастап мұнайды өндірудің физикалық көлемі өсуді тоқтатады немесе тіпті төме</w:t>
      </w:r>
      <w:r w:rsidRPr="004F3E47">
        <w:rPr>
          <w:rFonts w:ascii="Times New Roman" w:hAnsi="Times New Roman"/>
          <w:color w:val="000000"/>
          <w:szCs w:val="28"/>
          <w:lang w:val="kk-KZ"/>
        </w:rPr>
        <w:t xml:space="preserve">ндейді.  </w:t>
      </w:r>
      <w:r w:rsidRPr="004F3E47">
        <w:rPr>
          <w:rFonts w:ascii="Times New Roman" w:eastAsia="Arial Unicode MS" w:hAnsi="Times New Roman"/>
          <w:color w:val="000000"/>
          <w:szCs w:val="28"/>
          <w:lang w:val="kk-KZ"/>
        </w:rPr>
        <w:t xml:space="preserve"> Экономиканы көтеру шикізаттық емес өндірісті өсіру негізінде қамтамасыз етілетін болады.  </w:t>
      </w:r>
    </w:p>
    <w:p w:rsidR="001B3CF5" w:rsidRPr="004F3E47" w:rsidRDefault="001B3CF5" w:rsidP="001B3CF5">
      <w:pPr>
        <w:jc w:val="both"/>
        <w:rPr>
          <w:rFonts w:ascii="Times New Roman" w:hAnsi="Times New Roman"/>
          <w:color w:val="000000"/>
          <w:szCs w:val="28"/>
          <w:lang w:val="kk-KZ"/>
        </w:rPr>
      </w:pPr>
      <w:r w:rsidRPr="004F3E47">
        <w:rPr>
          <w:rFonts w:ascii="Times New Roman" w:hAnsi="Times New Roman"/>
          <w:color w:val="000000"/>
          <w:szCs w:val="28"/>
          <w:lang w:val="kk-KZ"/>
        </w:rPr>
        <w:tab/>
        <w:t xml:space="preserve">Экономикалық гүлденудің ұзақ мерзімді негізі және өмір сүру деңгейінің ең негізгі көрсеткіші өндірістің тұрақты дамуы болып табылады. Ол экономика белгілі деңгейінде пайдаланылатын ресурстарды бар </w:t>
      </w:r>
      <w:r w:rsidRPr="004F3E47">
        <w:rPr>
          <w:rFonts w:ascii="Times New Roman" w:hAnsi="Times New Roman"/>
          <w:color w:val="000000"/>
          <w:szCs w:val="28"/>
          <w:lang w:val="kk-KZ"/>
        </w:rPr>
        <w:lastRenderedPageBreak/>
        <w:t xml:space="preserve">ресурстарды интенсивтірек, тиімдірек немесе шығармашылықпен қолдану есебінен көбірек өндіргенде жүзеге асады. Өндіріс өсуінің негізгі бөлігінің бірі адам капиталына бөлінген инвестицияның сапасы мен деңгейі болып табылады.   </w:t>
      </w:r>
    </w:p>
    <w:p w:rsidR="001B3CF5" w:rsidRPr="004F3E47" w:rsidRDefault="001B3CF5" w:rsidP="001B3CF5">
      <w:pPr>
        <w:ind w:firstLine="708"/>
        <w:jc w:val="both"/>
        <w:rPr>
          <w:rFonts w:ascii="Times New Roman" w:hAnsi="Times New Roman"/>
          <w:color w:val="000000"/>
          <w:szCs w:val="28"/>
          <w:lang w:val="kk-KZ"/>
        </w:rPr>
      </w:pPr>
      <w:r w:rsidRPr="004F3E47">
        <w:rPr>
          <w:rFonts w:ascii="Times New Roman" w:hAnsi="Times New Roman"/>
          <w:color w:val="000000"/>
          <w:szCs w:val="28"/>
          <w:lang w:val="kk-KZ"/>
        </w:rPr>
        <w:t xml:space="preserve">Адам капиталына инвестиция бөлу тез өзгеретін әлемге бейімделе алатын техникалық дамушы, өндіруші жұмыс күшін қалыптастыру үшін өте қажет. Болашақтың табысты экономикасы адам капиталы мен барлық сектордағы дәстүрлі ерекшеліктерді қоса алғандар бола алады. Сондықтан жұртшылықтың білім, білік және дағдыларына қаржыландыру Қазақстанды дамытудың негізгі бағыты болып табылады.  Бүгінде білім беруді жай ғана әлеуметтік қажеттілікке жұмсалатын шығыс емес экономикалық инвестиция деп түсіну қажет.    </w:t>
      </w:r>
    </w:p>
    <w:p w:rsidR="001B3CF5" w:rsidRPr="004F3E47" w:rsidRDefault="001B3CF5" w:rsidP="001B3CF5">
      <w:pPr>
        <w:ind w:firstLine="708"/>
        <w:jc w:val="both"/>
        <w:rPr>
          <w:rFonts w:ascii="Times New Roman" w:hAnsi="Times New Roman"/>
          <w:color w:val="000000"/>
          <w:szCs w:val="28"/>
          <w:lang w:val="kk-KZ"/>
        </w:rPr>
      </w:pPr>
      <w:r w:rsidRPr="004F3E47">
        <w:rPr>
          <w:rFonts w:ascii="Times New Roman" w:hAnsi="Times New Roman"/>
          <w:color w:val="000000"/>
          <w:szCs w:val="28"/>
          <w:lang w:val="kk-KZ"/>
        </w:rPr>
        <w:t xml:space="preserve">Білім беру мен экономикалық дамуды байланыстырушы көптеген дәлелдер бар:  </w:t>
      </w:r>
    </w:p>
    <w:p w:rsidR="001B3CF5" w:rsidRPr="004F3E47" w:rsidRDefault="001B3CF5" w:rsidP="001B3CF5">
      <w:pPr>
        <w:tabs>
          <w:tab w:val="left" w:pos="0"/>
        </w:tabs>
        <w:jc w:val="both"/>
        <w:rPr>
          <w:rFonts w:ascii="Times New Roman" w:hAnsi="Times New Roman"/>
          <w:color w:val="000000"/>
          <w:szCs w:val="28"/>
          <w:lang w:val="kk-KZ"/>
        </w:rPr>
      </w:pPr>
      <w:r w:rsidRPr="004F3E47">
        <w:rPr>
          <w:rFonts w:ascii="Times New Roman" w:hAnsi="Times New Roman"/>
          <w:color w:val="000000"/>
          <w:szCs w:val="28"/>
          <w:lang w:val="kk-KZ"/>
        </w:rPr>
        <w:t xml:space="preserve"> </w:t>
      </w:r>
      <w:r w:rsidRPr="004F3E47">
        <w:rPr>
          <w:rFonts w:ascii="Times New Roman" w:hAnsi="Times New Roman"/>
          <w:color w:val="000000"/>
          <w:szCs w:val="28"/>
          <w:lang w:val="kk-KZ"/>
        </w:rPr>
        <w:tab/>
        <w:t xml:space="preserve">- макро және микроэкономикадағы халықаралық зерттеулер білім беру, табыс пен өндірушіліктің тығыз байланыста екенін көрсетіп отыр. Оқытудың ерте кезеңіндегі инвестицияның үлкен қайтарымы болатынын көрсететін байланыс бірізді болмайды.   </w:t>
      </w:r>
    </w:p>
    <w:p w:rsidR="001B3CF5" w:rsidRPr="004F3E47" w:rsidRDefault="001B3CF5" w:rsidP="001B3CF5">
      <w:pPr>
        <w:tabs>
          <w:tab w:val="left" w:pos="0"/>
        </w:tabs>
        <w:jc w:val="both"/>
        <w:rPr>
          <w:rFonts w:ascii="Times New Roman" w:hAnsi="Times New Roman"/>
          <w:color w:val="000000"/>
          <w:szCs w:val="28"/>
          <w:lang w:val="kk-KZ"/>
        </w:rPr>
      </w:pPr>
      <w:r w:rsidRPr="004F3E47">
        <w:rPr>
          <w:rFonts w:ascii="Times New Roman" w:hAnsi="Times New Roman"/>
          <w:color w:val="000000"/>
          <w:szCs w:val="28"/>
          <w:lang w:val="kk-KZ"/>
        </w:rPr>
        <w:t xml:space="preserve"> </w:t>
      </w:r>
      <w:r w:rsidRPr="004F3E47">
        <w:rPr>
          <w:rFonts w:ascii="Times New Roman" w:hAnsi="Times New Roman"/>
          <w:color w:val="000000"/>
          <w:szCs w:val="28"/>
          <w:lang w:val="kk-KZ"/>
        </w:rPr>
        <w:tab/>
        <w:t xml:space="preserve">- зерттеулер білімді экономика тұрақтырақ болатынын, білім беруді дамытуға жұмсалған қаржының ол сауаттылық кезеңіндегі фокус болсын немесе оқытудың орташа ұзақтығын жақсарту болсын өте маңызды екенін дәлелдеп отыр. Білім беруді қаржыландырушы мемлекеттердің экономикалық өсу көрсеткіштері де жоғары.  Экономикалық ынтымақтастық пен даму ұйымының зерттеулері (бұдан әрі - ЭЫДҰ) еңбекке қабілетті жастағы тұрғындардың орташа білім деңгейін 1 жылға арттырудың экономиканың 3-6%-н және экономика өсу шапшаңдығының 1%-ға артатынын дәлелдеп отыр. </w:t>
      </w:r>
    </w:p>
    <w:p w:rsidR="001B3CF5" w:rsidRPr="004F3E47" w:rsidRDefault="001B3CF5" w:rsidP="001B3CF5">
      <w:pPr>
        <w:tabs>
          <w:tab w:val="left" w:pos="0"/>
        </w:tabs>
        <w:jc w:val="both"/>
        <w:rPr>
          <w:rFonts w:ascii="Times New Roman" w:hAnsi="Times New Roman"/>
          <w:color w:val="000000"/>
          <w:szCs w:val="28"/>
          <w:lang w:val="kk-KZ"/>
        </w:rPr>
      </w:pPr>
      <w:r w:rsidRPr="004F3E47">
        <w:rPr>
          <w:rFonts w:ascii="Times New Roman" w:hAnsi="Times New Roman"/>
          <w:color w:val="000000"/>
          <w:szCs w:val="28"/>
          <w:lang w:val="kk-KZ"/>
        </w:rPr>
        <w:tab/>
        <w:t xml:space="preserve">Осыған орай жаңа ұлттық көзқарас ұсынылады: 2020 жылға дейін Қазақстан – білімді мемлекет, ақылды экономика және жоғары білікті жұмыс күші. Білім беруді дамыту мемлекеттің экономикалық гүлденуінің негізі болуы керек. </w:t>
      </w:r>
    </w:p>
    <w:p w:rsidR="001B3CF5" w:rsidRPr="004F3E47" w:rsidRDefault="001B3CF5" w:rsidP="001B3CF5">
      <w:pPr>
        <w:tabs>
          <w:tab w:val="left" w:pos="0"/>
        </w:tabs>
        <w:jc w:val="both"/>
        <w:rPr>
          <w:rFonts w:ascii="Times New Roman" w:hAnsi="Times New Roman"/>
          <w:color w:val="000000"/>
          <w:szCs w:val="28"/>
          <w:lang w:val="kk-KZ"/>
        </w:rPr>
      </w:pPr>
      <w:r w:rsidRPr="004F3E47">
        <w:rPr>
          <w:rFonts w:ascii="Times New Roman" w:hAnsi="Times New Roman"/>
          <w:color w:val="000000"/>
          <w:szCs w:val="28"/>
          <w:lang w:val="kk-KZ"/>
        </w:rPr>
        <w:t xml:space="preserve"> </w:t>
      </w:r>
      <w:r w:rsidRPr="004F3E47">
        <w:rPr>
          <w:rFonts w:ascii="Times New Roman" w:hAnsi="Times New Roman"/>
          <w:color w:val="000000"/>
          <w:szCs w:val="28"/>
          <w:lang w:val="kk-KZ"/>
        </w:rPr>
        <w:tab/>
        <w:t xml:space="preserve">Қазақстанға білім беруді түбегейлі модернизациялау қажет: ауқымды және тұрақты білім беруді және оның сапасын жақсартуды инвестициялау көлемін арттыру.  </w:t>
      </w:r>
    </w:p>
    <w:p w:rsidR="001B3CF5" w:rsidRPr="004F3E47" w:rsidRDefault="001B3CF5" w:rsidP="001B3CF5">
      <w:pPr>
        <w:ind w:firstLine="708"/>
        <w:jc w:val="both"/>
        <w:rPr>
          <w:rFonts w:ascii="Times New Roman" w:hAnsi="Times New Roman"/>
          <w:color w:val="000000"/>
          <w:szCs w:val="28"/>
          <w:lang w:val="kk-KZ"/>
        </w:rPr>
      </w:pPr>
      <w:r w:rsidRPr="004F3E47">
        <w:rPr>
          <w:rFonts w:ascii="Times New Roman" w:hAnsi="Times New Roman"/>
          <w:color w:val="000000"/>
          <w:szCs w:val="28"/>
          <w:lang w:val="kk-KZ"/>
        </w:rPr>
        <w:t xml:space="preserve">Экономикалық табыстармен қатар білім беру басқа да әлеуметтік табыстарды қалыптастырады.  Азаматтық қатысудың үлкен үлесін, жоғары әлеуметтік тығыздылық және интеграцияны, төменгі деңгейдегі құқық бұзушылықты қамтитын қоғамның – әлеуметтік капиталдың қалптасуына ықпал  етеді. Ең ерте жастағы білім беру әлеуметтік, эмоционалды және басқа да өмірге қажетті біліктердің қалыптасуында маңызды рөл атқарады. </w:t>
      </w:r>
    </w:p>
    <w:p w:rsidR="001B3CF5" w:rsidRPr="004F3E47" w:rsidRDefault="001B3CF5" w:rsidP="001B3CF5">
      <w:pPr>
        <w:ind w:firstLine="708"/>
        <w:jc w:val="both"/>
        <w:rPr>
          <w:rFonts w:ascii="Times New Roman" w:hAnsi="Times New Roman"/>
          <w:color w:val="000000"/>
          <w:szCs w:val="28"/>
          <w:lang w:val="kk-KZ"/>
        </w:rPr>
      </w:pPr>
      <w:r w:rsidRPr="004F3E47">
        <w:rPr>
          <w:rFonts w:ascii="Times New Roman" w:hAnsi="Times New Roman"/>
          <w:color w:val="000000"/>
          <w:szCs w:val="28"/>
          <w:lang w:val="kk-KZ"/>
        </w:rPr>
        <w:t xml:space="preserve">Білім беру қызметінің барлық спекторының алдағы дамуы пайдасының дәлелді аргументтері осында.   </w:t>
      </w:r>
    </w:p>
    <w:p w:rsidR="001B3CF5" w:rsidRPr="004F3E47" w:rsidRDefault="001B3CF5" w:rsidP="001B3CF5">
      <w:pPr>
        <w:ind w:firstLine="708"/>
        <w:jc w:val="both"/>
        <w:rPr>
          <w:rFonts w:ascii="Times New Roman" w:hAnsi="Times New Roman"/>
          <w:color w:val="000000"/>
          <w:szCs w:val="28"/>
          <w:lang w:val="kk-KZ"/>
        </w:rPr>
      </w:pPr>
      <w:r w:rsidRPr="004F3E47">
        <w:rPr>
          <w:rFonts w:ascii="Times New Roman" w:hAnsi="Times New Roman"/>
          <w:color w:val="000000"/>
          <w:szCs w:val="28"/>
          <w:lang w:val="kk-KZ"/>
        </w:rPr>
        <w:t xml:space="preserve">Қазақстандық білім беруді жаңғыртуды жалғастыруды қамтамасыз ететін Қазақстан Республикасындағы білім беруді дамытудың 2011-2020 </w:t>
      </w:r>
      <w:r w:rsidRPr="004F3E47">
        <w:rPr>
          <w:rFonts w:ascii="Times New Roman" w:hAnsi="Times New Roman"/>
          <w:color w:val="000000"/>
          <w:szCs w:val="28"/>
          <w:lang w:val="kk-KZ"/>
        </w:rPr>
        <w:lastRenderedPageBreak/>
        <w:t>жылдарға арналған мемлекеттік бағдарламасы (бұдан кейін – Бағдарлама) Қазақстан Республикасының мемлекеттік саясатын жүзеге асырудың ұйымдастырушылық негізі болуы тиіс.</w:t>
      </w:r>
    </w:p>
    <w:p w:rsidR="001B3CF5" w:rsidRPr="004F3E47" w:rsidRDefault="001B3CF5" w:rsidP="001B3CF5">
      <w:pPr>
        <w:ind w:firstLine="708"/>
        <w:jc w:val="both"/>
        <w:rPr>
          <w:rFonts w:ascii="Times New Roman" w:hAnsi="Times New Roman"/>
          <w:color w:val="000000"/>
          <w:szCs w:val="28"/>
          <w:lang w:val="kk-KZ"/>
        </w:rPr>
      </w:pPr>
      <w:r w:rsidRPr="004F3E47">
        <w:rPr>
          <w:rFonts w:ascii="Times New Roman" w:hAnsi="Times New Roman"/>
          <w:color w:val="000000"/>
          <w:szCs w:val="28"/>
          <w:lang w:val="kk-KZ"/>
        </w:rPr>
        <w:t xml:space="preserve">Бағдарлама білім беру жүйесіндегі мемлекеттік саясаттың ұйымдастырушы негізі ретінде білім берудің, басқару жүйесінің, білім беру қызметі субъектілерінің құқықтық-ұйымдастырушылық формаларының және экономикалық-қаржылық механизмдерінің құрылымындағы, мазмұны мен технологияларындағы өзгерістерді құрайтын ресурстары мен мерзімі бойынша бір-бірімен байланыстағы шаралар кешені болып табылады. </w:t>
      </w:r>
    </w:p>
    <w:p w:rsidR="001B3CF5" w:rsidRPr="004F3E47" w:rsidRDefault="001B3CF5" w:rsidP="001B3CF5">
      <w:pPr>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Аталған элементтердің әрқайсысының автономды дамуы білім беру жүйесінің мемлекеттің әлеуметтік-экономикалық дамуының қазіргі кезеңдегі деңгейіне көтерілуіне мүмкіндік бермейді.  </w:t>
      </w:r>
    </w:p>
    <w:p w:rsidR="001B3CF5" w:rsidRPr="004F3E47" w:rsidRDefault="001B3CF5" w:rsidP="001B3CF5">
      <w:pPr>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Одан басқа, Бағдарлама шараларын жүзеге асыру салааралық мазмұнға ие және бірыңғай білім беру саясатын жүргізуге мүмкіндік беретін, бірыңғай білім беру және ақпараттық кеңістікті қалыптастыруды, білім беру жүйесінің өңірлік дамуындағы  сәйкессіздік  мәселелерін қамтамасыз ететін білім беру жүйесінің барлық  субъектілеріне бағытталған.  </w:t>
      </w:r>
    </w:p>
    <w:p w:rsidR="001B3CF5" w:rsidRPr="004F3E47" w:rsidRDefault="001B3CF5" w:rsidP="001B3CF5">
      <w:pPr>
        <w:ind w:firstLine="709"/>
        <w:rPr>
          <w:rFonts w:ascii="Times New Roman" w:hAnsi="Times New Roman"/>
          <w:i/>
          <w:color w:val="000000"/>
          <w:szCs w:val="28"/>
          <w:lang w:val="kk-KZ"/>
        </w:rPr>
      </w:pPr>
      <w:r w:rsidRPr="004F3E47">
        <w:rPr>
          <w:rFonts w:ascii="Times New Roman" w:hAnsi="Times New Roman"/>
          <w:i/>
          <w:color w:val="000000"/>
          <w:szCs w:val="28"/>
          <w:lang w:val="kk-KZ"/>
        </w:rPr>
        <w:t>Білім беру жүйесінің ағымдағы жай-күйін талдау</w:t>
      </w:r>
    </w:p>
    <w:p w:rsidR="001B3CF5" w:rsidRPr="004F3E47" w:rsidRDefault="001B3CF5" w:rsidP="001B3CF5">
      <w:pPr>
        <w:ind w:firstLine="708"/>
        <w:jc w:val="both"/>
        <w:rPr>
          <w:rFonts w:ascii="Times New Roman" w:hAnsi="Times New Roman"/>
          <w:bCs/>
          <w:color w:val="000000"/>
          <w:szCs w:val="28"/>
          <w:lang w:val="kk-KZ"/>
        </w:rPr>
      </w:pPr>
      <w:r w:rsidRPr="004F3E47">
        <w:rPr>
          <w:rFonts w:ascii="Times New Roman" w:hAnsi="Times New Roman"/>
          <w:bCs/>
          <w:color w:val="000000"/>
          <w:szCs w:val="28"/>
          <w:lang w:val="kk-KZ"/>
        </w:rPr>
        <w:t xml:space="preserve">Қазақстан Республикасындағы </w:t>
      </w:r>
      <w:r w:rsidRPr="004F3E47">
        <w:rPr>
          <w:rFonts w:ascii="Times New Roman" w:hAnsi="Times New Roman"/>
          <w:color w:val="000000"/>
          <w:szCs w:val="28"/>
          <w:lang w:val="kk-KZ"/>
        </w:rPr>
        <w:t xml:space="preserve">мемлекет басшылығының адам капиталын дамытудың маңыздылығы мен қажеттілігін және білім беру жүйесін реформалауды бастау мен жүргізуге жан-жақты қолдау көрсетуінің нәтижесінде  </w:t>
      </w:r>
      <w:r w:rsidRPr="004F3E47">
        <w:rPr>
          <w:rFonts w:ascii="Times New Roman" w:hAnsi="Times New Roman"/>
          <w:bCs/>
          <w:color w:val="000000"/>
          <w:szCs w:val="28"/>
          <w:lang w:val="kk-KZ"/>
        </w:rPr>
        <w:t xml:space="preserve">білім беруді </w:t>
      </w:r>
      <w:r w:rsidRPr="004F3E47">
        <w:rPr>
          <w:rFonts w:ascii="Times New Roman" w:hAnsi="Times New Roman"/>
          <w:color w:val="000000"/>
          <w:szCs w:val="28"/>
          <w:lang w:val="kk-KZ"/>
        </w:rPr>
        <w:t xml:space="preserve">прогрессивті дамыту мен модернизациялау мүмкін болып отыр. </w:t>
      </w:r>
      <w:r w:rsidRPr="004F3E47">
        <w:rPr>
          <w:rFonts w:ascii="Times New Roman" w:hAnsi="Times New Roman"/>
          <w:bCs/>
          <w:color w:val="000000"/>
          <w:szCs w:val="28"/>
          <w:lang w:val="kk-KZ"/>
        </w:rPr>
        <w:t xml:space="preserve"> </w:t>
      </w:r>
    </w:p>
    <w:p w:rsidR="001B3CF5" w:rsidRPr="004F3E47" w:rsidRDefault="001B3CF5" w:rsidP="001B3CF5">
      <w:pPr>
        <w:ind w:firstLine="708"/>
        <w:jc w:val="both"/>
        <w:rPr>
          <w:rFonts w:ascii="Times New Roman" w:hAnsi="Times New Roman"/>
          <w:bCs/>
          <w:color w:val="000000"/>
          <w:szCs w:val="28"/>
          <w:lang w:val="kk-KZ"/>
        </w:rPr>
      </w:pPr>
      <w:r w:rsidRPr="004F3E47">
        <w:rPr>
          <w:rFonts w:ascii="Times New Roman" w:hAnsi="Times New Roman"/>
          <w:bCs/>
          <w:color w:val="000000"/>
          <w:szCs w:val="28"/>
          <w:lang w:val="kk-KZ"/>
        </w:rPr>
        <w:t xml:space="preserve">Білім беру ұзақ мерзімді «Қазақстан - 2030» Стратегиясының негізгі приоритеттерінің  бірі болып отыр. Қазақстандағы білім беру реформаларының ортақ мақсаты білім беру жүйесінің жаңа әлеуметтік-экономикалық ортаға бейімделуі болып табылады. Қазақстан Президенті әлемдегі бәсекеге қабілетті 50 елдің қатарына республиканы кіргізу туралы мақсат қойған болатын. Осы мақсатты жүзеге асыруда білім беру жүйесін дамыту маңызды роль атқарады.  </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F86A42" w:rsidRPr="0073352B" w:rsidRDefault="00F86A42" w:rsidP="00F86A42">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lastRenderedPageBreak/>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1B3CF5" w:rsidRPr="004F3E47" w:rsidRDefault="001B3CF5" w:rsidP="001B3CF5">
      <w:pPr>
        <w:ind w:firstLine="708"/>
        <w:jc w:val="both"/>
        <w:rPr>
          <w:rFonts w:ascii="Times New Roman" w:hAnsi="Times New Roman"/>
          <w:color w:val="000000"/>
          <w:szCs w:val="28"/>
          <w:lang w:val="kk-KZ"/>
        </w:rPr>
      </w:pPr>
      <w:r w:rsidRPr="004F3E47">
        <w:rPr>
          <w:rFonts w:ascii="Times New Roman" w:hAnsi="Times New Roman"/>
          <w:color w:val="000000"/>
          <w:szCs w:val="28"/>
          <w:lang w:val="kk-KZ"/>
        </w:rPr>
        <w:lastRenderedPageBreak/>
        <w:t xml:space="preserve">Жаңа мақсаттарды шешу үшін Қазақстан Республикасындағы білім беруді дамытудың 2005-2010 жылдарға арналған мемлекеттік бағдарламасы, Қазақстан Республикасындағы техникалық және кәсіптік білім беруді дамытудың 2008-2012 жылдарға арналған мемлекеттік бағдарламасы, «Қазақстан балалары» бағдарламасы секілді бірқатар бағдарламалық құжаттар мен нормативті актілер қабылданды. </w:t>
      </w:r>
    </w:p>
    <w:p w:rsidR="001B3CF5" w:rsidRPr="004F3E47" w:rsidRDefault="001B3CF5" w:rsidP="001B3CF5">
      <w:pPr>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Қазақстан Республикасы Президентінің жас дарынды қазақстандықтарға әлемдегі үздік университеттерде білім алуға мүмкіндік беретін «Болашақ» бағдарламасы еліміздегі адам капиталының дамуына қосылған елеулі үлес болды.    </w:t>
      </w:r>
    </w:p>
    <w:p w:rsidR="001B3CF5" w:rsidRPr="004F3E47" w:rsidRDefault="001B3CF5" w:rsidP="001B3CF5">
      <w:pPr>
        <w:pStyle w:val="220"/>
        <w:spacing w:after="0" w:line="240" w:lineRule="auto"/>
        <w:ind w:firstLine="709"/>
        <w:jc w:val="both"/>
        <w:rPr>
          <w:rFonts w:ascii="Times New Roman" w:hAnsi="Times New Roman" w:cs="Times New Roman"/>
          <w:sz w:val="28"/>
          <w:szCs w:val="28"/>
          <w:lang w:val="kk-KZ"/>
        </w:rPr>
      </w:pPr>
      <w:r w:rsidRPr="004F3E47">
        <w:rPr>
          <w:rFonts w:ascii="Times New Roman" w:hAnsi="Times New Roman" w:cs="Times New Roman"/>
          <w:sz w:val="28"/>
          <w:szCs w:val="28"/>
          <w:lang w:val="kk-KZ"/>
        </w:rPr>
        <w:t xml:space="preserve">Қазақстан қазіргі уақытта білім беру, адам мен бала құқығын қорғау саласындағы барлық негізгі халықаралық  құжаттарға қатысушы болып табылады. Бұл жоғары білім саласындағы жалпыға бірдей адам құқықтары Декларациясы, Балалар құқығы туралы Конвенция, Халықаралық адамдардың экономикалық, әлеуметтік және мәдени құқықтары Декларациясы, Болон және Лиссабон Конвенциялары және басқалар. Джомтьен мен Дакардағы «Баршаға арналған білім» Дүниежүзілік форумының ұсынымдарын қолдау және жүзеге асыру мақсатында Қазақстан «Баршаға арналған білім» атты Ұлттық іс-қимыл жоспарын қабылдады.    </w:t>
      </w:r>
    </w:p>
    <w:p w:rsidR="001B3CF5" w:rsidRPr="004F3E47" w:rsidRDefault="001B3CF5" w:rsidP="001B3CF5">
      <w:pPr>
        <w:ind w:firstLine="708"/>
        <w:jc w:val="both"/>
        <w:rPr>
          <w:rFonts w:ascii="Times New Roman" w:hAnsi="Times New Roman"/>
          <w:bCs/>
          <w:color w:val="000000"/>
          <w:szCs w:val="28"/>
          <w:lang w:val="kk-KZ"/>
        </w:rPr>
      </w:pPr>
      <w:r w:rsidRPr="004F3E47">
        <w:rPr>
          <w:rFonts w:ascii="Times New Roman" w:hAnsi="Times New Roman"/>
          <w:bCs/>
          <w:color w:val="000000"/>
          <w:szCs w:val="28"/>
          <w:lang w:val="kk-KZ"/>
        </w:rPr>
        <w:t xml:space="preserve">Қазақстанның 2010 жылы Еуропа Ынтымақтастығы мен Қауіпсіздігі Ұйымына (бұдан әрі  - ЕЫҚҰ) басшылық жасауы Қазақстанның әлемдік білім кеңістігіне шығуына мүмкіндік беретін қосымша факт болып табылады. Осылайша біздің республикамыз кеңес үкіметі елдерінің және Азия елдерінің ішінде  алғашқы беделді халықаралық ұйымдардың бірін басқаруға ие болған ел болды. Сонымен қатар, бұл – бүгінде біздің мемлекетімізді алдыңғы қатарлы батыс елдерінің толық құқықты әріптес ретінде қабылдауын көрсететін Қазақстанның әлемдік кеңістікке белсенді кірігуінің тағы бір дәлелі.  </w:t>
      </w:r>
    </w:p>
    <w:p w:rsidR="001B3CF5" w:rsidRPr="004F3E47" w:rsidRDefault="001B3CF5" w:rsidP="001B3CF5">
      <w:pPr>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2020 жылға дейінгі елімізді дамытудың Стратегиялық жоспарының жоғары басымдылығы ретінде  адам ресурстарын дамыту болды. Экономикалық пайда болашақта жұмысшы күшінің өнімділігі мен сапасын едәуір көтеретін білім берудегі инвестицияларға байланыста болады. Сондықтан да алдағы онжылдықта білім беру қызметінің сапасын жақсартуға баса назар аударылатын болады.     </w:t>
      </w:r>
    </w:p>
    <w:p w:rsidR="001B3CF5" w:rsidRPr="00437475" w:rsidRDefault="001B3CF5" w:rsidP="001B3CF5">
      <w:pPr>
        <w:ind w:firstLine="709"/>
        <w:jc w:val="both"/>
        <w:rPr>
          <w:rFonts w:ascii="Times New Roman" w:hAnsi="Times New Roman"/>
          <w:color w:val="000000"/>
          <w:szCs w:val="28"/>
          <w:lang w:val="kk-KZ"/>
        </w:rPr>
      </w:pPr>
      <w:r w:rsidRPr="00437475">
        <w:rPr>
          <w:rFonts w:ascii="Times New Roman" w:hAnsi="Times New Roman"/>
          <w:color w:val="000000"/>
          <w:szCs w:val="28"/>
          <w:lang w:val="kk-KZ"/>
        </w:rPr>
        <w:t xml:space="preserve">Ақпарттың, интеллектуалды өнімнің және идеялардың еркін қозғалысы жаһандандырудың бір факторы, сонымен қатар нәтижесі болып табылады. Жалпы тәуелсіздік алған жылдары ескі стереотиптердің шайқалуы мен жаңа демократиялық құндылықтардың және жаңа саяси және құқықтық мәдениеттің қалыптасуына байланысты қазақстандықтардың көпшілік көзқарасы өзгерді. Жас ұрпақ жаңа идеяларға ашық, жаһанша және болашақ санатында ойлайды.  </w:t>
      </w:r>
    </w:p>
    <w:p w:rsidR="001B3CF5" w:rsidRPr="00437475" w:rsidRDefault="001B3CF5" w:rsidP="001B3CF5">
      <w:pPr>
        <w:ind w:firstLine="708"/>
        <w:jc w:val="both"/>
        <w:rPr>
          <w:rFonts w:ascii="Times New Roman" w:hAnsi="Times New Roman"/>
          <w:color w:val="000000"/>
          <w:szCs w:val="28"/>
          <w:lang w:val="kk-KZ"/>
        </w:rPr>
      </w:pPr>
      <w:r w:rsidRPr="00437475">
        <w:rPr>
          <w:rFonts w:ascii="Times New Roman" w:hAnsi="Times New Roman"/>
          <w:bCs/>
          <w:color w:val="000000"/>
          <w:szCs w:val="28"/>
          <w:lang w:val="kk-KZ"/>
        </w:rPr>
        <w:t>БҰҰДБ</w:t>
      </w:r>
      <w:r w:rsidRPr="00437475">
        <w:rPr>
          <w:rFonts w:ascii="Times New Roman" w:hAnsi="Times New Roman"/>
          <w:color w:val="000000"/>
          <w:szCs w:val="28"/>
          <w:lang w:val="kk-KZ"/>
        </w:rPr>
        <w:t xml:space="preserve"> мәліметі бойынша Қазақстандағы сауатты тұрғындар 99,6 %-ды құрайды. Қазақстандықтардың білімнің құндылығын түсінуі, білімге, </w:t>
      </w:r>
      <w:r w:rsidRPr="00437475">
        <w:rPr>
          <w:rFonts w:ascii="Times New Roman" w:hAnsi="Times New Roman"/>
          <w:color w:val="000000"/>
          <w:szCs w:val="28"/>
          <w:lang w:val="kk-KZ"/>
        </w:rPr>
        <w:lastRenderedPageBreak/>
        <w:t xml:space="preserve">жаңа білуге ұмтылуы, дамуға және шыңдалуға дайындығы маңызды ресурс болып табылады. </w:t>
      </w:r>
    </w:p>
    <w:p w:rsidR="001B3CF5" w:rsidRPr="00437475" w:rsidRDefault="001B3CF5" w:rsidP="001B3CF5">
      <w:pPr>
        <w:ind w:firstLine="708"/>
        <w:jc w:val="both"/>
        <w:rPr>
          <w:rFonts w:ascii="Times New Roman" w:hAnsi="Times New Roman"/>
          <w:color w:val="000000"/>
          <w:szCs w:val="28"/>
          <w:lang w:val="kk-KZ"/>
        </w:rPr>
      </w:pPr>
      <w:r w:rsidRPr="00437475">
        <w:rPr>
          <w:rFonts w:ascii="Times New Roman" w:hAnsi="Times New Roman"/>
          <w:color w:val="000000"/>
          <w:szCs w:val="28"/>
          <w:lang w:val="kk-KZ"/>
        </w:rPr>
        <w:t xml:space="preserve">Жеке тұлғаның дамуының, мәдениаралық алмасулардың, пікірін еркін білдірудің, жаңашыл жобаларды, шығармашылық ойларды іске асырудың түпқазығы ретінде Қазақстанда қолайлы орта қалыптасқан. Бұл, өз кезегінде, жас ұлттың талаптары мен қызығушылығына барынша жауап беретін білім берудің прогрессивті жүйесін қалыптастырумен анықталады. Осылайша Қазақстанның қазіргі даму кезеңде білім беру негізгі роль атқарады.  </w:t>
      </w:r>
    </w:p>
    <w:p w:rsidR="001B3CF5" w:rsidRPr="00437475" w:rsidRDefault="001B3CF5" w:rsidP="001B3CF5">
      <w:pPr>
        <w:ind w:firstLine="708"/>
        <w:jc w:val="both"/>
        <w:rPr>
          <w:rFonts w:ascii="Times New Roman" w:hAnsi="Times New Roman"/>
          <w:color w:val="000000"/>
          <w:szCs w:val="28"/>
          <w:lang w:val="kk-KZ"/>
        </w:rPr>
      </w:pPr>
      <w:r w:rsidRPr="00437475">
        <w:rPr>
          <w:rFonts w:ascii="Times New Roman" w:hAnsi="Times New Roman"/>
          <w:color w:val="000000"/>
          <w:szCs w:val="28"/>
          <w:lang w:val="kk-KZ"/>
        </w:rPr>
        <w:t xml:space="preserve">Еліміздің қазіргі әлемдегі орны адам капиталының сапасымен, білім берудің жай-күйімен және өнідірісте техника мен ғылымды пайдалану деңгейімен анықталады.  Технологияның дамуы жаһанданудың катализаторы және еліміздің бәсекелестік басымдылығы дамуының маңызды факторы болып табылады. Қазіргі білім мен технологияларға негізделген экономика жоғары технологиялы қоғам құрудағы сапалы жаңа өзгерістерге жетудегі табыстың кепілі болып табылады. </w:t>
      </w:r>
    </w:p>
    <w:p w:rsidR="001B3CF5" w:rsidRPr="00437475" w:rsidRDefault="001B3CF5" w:rsidP="001B3CF5">
      <w:pPr>
        <w:ind w:firstLine="708"/>
        <w:jc w:val="both"/>
        <w:rPr>
          <w:rFonts w:ascii="Times New Roman" w:hAnsi="Times New Roman"/>
          <w:color w:val="000000"/>
          <w:szCs w:val="28"/>
          <w:lang w:val="kk-KZ"/>
        </w:rPr>
      </w:pPr>
      <w:r w:rsidRPr="00437475">
        <w:rPr>
          <w:rFonts w:ascii="Times New Roman" w:hAnsi="Times New Roman"/>
          <w:color w:val="000000"/>
          <w:szCs w:val="28"/>
          <w:lang w:val="kk-KZ"/>
        </w:rPr>
        <w:t xml:space="preserve">Қазіргі заманғы технологиялар ақпараттарды жылдам және сапалы беру мен қайта өңдеуге мүмкіндік береді, бұл, өз кезегінде,елдің алдағы тұрақты дамуының маңызды факторы болып табылады.  </w:t>
      </w:r>
    </w:p>
    <w:p w:rsidR="001B3CF5" w:rsidRPr="00437475" w:rsidRDefault="001B3CF5" w:rsidP="001B3CF5">
      <w:pPr>
        <w:ind w:firstLine="708"/>
        <w:jc w:val="both"/>
        <w:rPr>
          <w:rFonts w:ascii="Times New Roman" w:hAnsi="Times New Roman"/>
          <w:color w:val="000000"/>
          <w:szCs w:val="28"/>
          <w:lang w:val="kk-KZ"/>
        </w:rPr>
      </w:pPr>
      <w:r w:rsidRPr="00437475">
        <w:rPr>
          <w:rFonts w:ascii="Times New Roman" w:hAnsi="Times New Roman"/>
          <w:color w:val="000000"/>
          <w:szCs w:val="28"/>
          <w:lang w:val="kk-KZ"/>
        </w:rPr>
        <w:t xml:space="preserve">Қазіргі кезеңде елімізде жаңа инновациялық инфраструктураны құру, сонымен қатар, барын дамыту мен пайдалануға барлық мүмкіндік бар. Қазіргі заманғы ақпараттық- телекоммуникациялық технологияларды және басқа да ғылыми технологияларды дамытуға, оларды ғылыми-техникалық қызметке және өндіріс процесіне ендіру жалғастырылуда. Жоғары технологиялық өндірісті дамытуға ықпал ету, технология трансферттерін ұйымдастыру мақсатында ғылыми-зерттеу және тәжірибелік-құрастырушылық жұмыстарды жүргізу мен ұйымдастыруды үлестіру жүзеге асырылуда.  </w:t>
      </w:r>
    </w:p>
    <w:p w:rsidR="001B3CF5" w:rsidRPr="004F3E47" w:rsidRDefault="001B3CF5" w:rsidP="001B3CF5">
      <w:pPr>
        <w:tabs>
          <w:tab w:val="left" w:pos="426"/>
        </w:tabs>
        <w:ind w:firstLine="709"/>
        <w:jc w:val="both"/>
        <w:rPr>
          <w:b/>
        </w:rPr>
      </w:pPr>
      <w:r w:rsidRPr="004F3E47">
        <w:rPr>
          <w:b/>
        </w:rPr>
        <w:t>Сұрақтар мен тапсырмалар:</w:t>
      </w:r>
    </w:p>
    <w:p w:rsidR="001B3CF5" w:rsidRPr="004F3E47" w:rsidRDefault="001B3CF5" w:rsidP="002F2677">
      <w:pPr>
        <w:pStyle w:val="a7"/>
        <w:numPr>
          <w:ilvl w:val="0"/>
          <w:numId w:val="58"/>
        </w:numPr>
        <w:tabs>
          <w:tab w:val="clear" w:pos="720"/>
          <w:tab w:val="left" w:pos="0"/>
          <w:tab w:val="left" w:pos="993"/>
        </w:tabs>
        <w:ind w:left="0" w:firstLine="709"/>
        <w:jc w:val="both"/>
      </w:pPr>
      <w:r w:rsidRPr="004F3E47">
        <w:t>Білім беру мекемелерінің стратегиялық даму жоспарларын жасау мақсатын түсіндіріңіз.</w:t>
      </w:r>
    </w:p>
    <w:p w:rsidR="001B3CF5" w:rsidRPr="004F3E47" w:rsidRDefault="001B3CF5" w:rsidP="002F2677">
      <w:pPr>
        <w:pStyle w:val="a7"/>
        <w:numPr>
          <w:ilvl w:val="0"/>
          <w:numId w:val="58"/>
        </w:numPr>
        <w:tabs>
          <w:tab w:val="clear" w:pos="720"/>
          <w:tab w:val="left" w:pos="0"/>
          <w:tab w:val="left" w:pos="993"/>
        </w:tabs>
        <w:ind w:left="0" w:firstLine="709"/>
        <w:jc w:val="both"/>
      </w:pPr>
      <w:r w:rsidRPr="004F3E47">
        <w:t>Оқу орындарының стратегиялық дамуына сыртқы ортаның әсерін длелдеңіз.</w:t>
      </w:r>
    </w:p>
    <w:p w:rsidR="001B3CF5" w:rsidRPr="004F3E47" w:rsidRDefault="001B3CF5" w:rsidP="002F2677">
      <w:pPr>
        <w:pStyle w:val="a7"/>
        <w:numPr>
          <w:ilvl w:val="0"/>
          <w:numId w:val="58"/>
        </w:numPr>
        <w:tabs>
          <w:tab w:val="clear" w:pos="720"/>
          <w:tab w:val="left" w:pos="0"/>
          <w:tab w:val="left" w:pos="993"/>
        </w:tabs>
        <w:ind w:left="0" w:firstLine="709"/>
        <w:jc w:val="both"/>
      </w:pPr>
      <w:r w:rsidRPr="004F3E47">
        <w:t xml:space="preserve">Маркетингтік зерттеулердің рөлі қандай? </w:t>
      </w:r>
    </w:p>
    <w:p w:rsidR="001B3CF5" w:rsidRPr="004F3E47" w:rsidRDefault="001B3CF5" w:rsidP="001B3CF5">
      <w:pPr>
        <w:ind w:firstLine="709"/>
        <w:rPr>
          <w:b/>
        </w:rPr>
      </w:pPr>
      <w:r w:rsidRPr="004F3E47">
        <w:rPr>
          <w:b/>
        </w:rPr>
        <w:t>Әдебиеттер:</w:t>
      </w:r>
    </w:p>
    <w:p w:rsidR="001B3CF5" w:rsidRPr="004F3E47" w:rsidRDefault="001B3CF5" w:rsidP="002F2677">
      <w:pPr>
        <w:pStyle w:val="a7"/>
        <w:numPr>
          <w:ilvl w:val="0"/>
          <w:numId w:val="59"/>
        </w:numPr>
        <w:tabs>
          <w:tab w:val="left" w:pos="993"/>
        </w:tabs>
        <w:ind w:left="0" w:firstLine="709"/>
        <w:jc w:val="both"/>
      </w:pPr>
      <w:r w:rsidRPr="004F3E47">
        <w:t>Баймолдаев Т.М. Педагогический менеджмент и современное управление школой.-А:2001г</w:t>
      </w:r>
    </w:p>
    <w:p w:rsidR="001B3CF5" w:rsidRPr="004F3E47" w:rsidRDefault="001B3CF5" w:rsidP="002F2677">
      <w:pPr>
        <w:pStyle w:val="a7"/>
        <w:numPr>
          <w:ilvl w:val="0"/>
          <w:numId w:val="59"/>
        </w:numPr>
        <w:tabs>
          <w:tab w:val="left" w:pos="993"/>
        </w:tabs>
        <w:ind w:left="0" w:firstLine="709"/>
        <w:jc w:val="both"/>
      </w:pPr>
      <w:r w:rsidRPr="004F3E47">
        <w:t>Менеджмент в управлениии школой. Уч.пос / под.ред Т.И.Шамовой – М:2000г</w:t>
      </w:r>
    </w:p>
    <w:p w:rsidR="001B3CF5" w:rsidRPr="004F3E47" w:rsidRDefault="001B3CF5" w:rsidP="002F2677">
      <w:pPr>
        <w:pStyle w:val="a7"/>
        <w:numPr>
          <w:ilvl w:val="0"/>
          <w:numId w:val="59"/>
        </w:numPr>
        <w:tabs>
          <w:tab w:val="left" w:pos="993"/>
        </w:tabs>
        <w:ind w:left="0" w:firstLine="709"/>
        <w:jc w:val="both"/>
        <w:rPr>
          <w:rFonts w:ascii="Kz Times New Roman" w:hAnsi="Kz Times New Roman"/>
        </w:rPr>
      </w:pPr>
      <w:r w:rsidRPr="004F3E47">
        <w:rPr>
          <w:rFonts w:ascii="Kz Times New Roman" w:hAnsi="Kz Times New Roman"/>
        </w:rPr>
        <w:t>Бердалиев К.Б., Өмірзаков С.П., Есенгазиев Б.К., Ерғалиев Қ.Р. Басқару негіздері.-Алматы, 1997</w:t>
      </w:r>
    </w:p>
    <w:p w:rsidR="001B3CF5" w:rsidRPr="004F3E47" w:rsidRDefault="001B3CF5" w:rsidP="002F2677">
      <w:pPr>
        <w:pStyle w:val="a7"/>
        <w:numPr>
          <w:ilvl w:val="0"/>
          <w:numId w:val="59"/>
        </w:numPr>
        <w:tabs>
          <w:tab w:val="left" w:pos="993"/>
        </w:tabs>
        <w:ind w:left="0" w:firstLine="709"/>
        <w:jc w:val="both"/>
        <w:rPr>
          <w:rFonts w:ascii="Kz Times New Roman" w:hAnsi="Kz Times New Roman"/>
        </w:rPr>
      </w:pPr>
      <w:r w:rsidRPr="004F3E47">
        <w:rPr>
          <w:rFonts w:ascii="Kz Times New Roman" w:hAnsi="Kz Times New Roman"/>
        </w:rPr>
        <w:t>Бердалиева Н., Байболенова Л.А., Балошо Қ.Т. Ақпараттық менеджмент негіздері.-Алматы,200</w:t>
      </w:r>
    </w:p>
    <w:p w:rsidR="009E4994" w:rsidRDefault="009E4994" w:rsidP="001B3CF5">
      <w:pPr>
        <w:pStyle w:val="a7"/>
        <w:tabs>
          <w:tab w:val="left" w:pos="993"/>
        </w:tabs>
        <w:ind w:left="0" w:firstLine="709"/>
        <w:jc w:val="both"/>
        <w:rPr>
          <w:rFonts w:ascii="Times New Roman" w:hAnsi="Times New Roman"/>
          <w:b/>
          <w:bCs/>
          <w:szCs w:val="28"/>
          <w:lang w:val="kk-KZ"/>
        </w:rPr>
      </w:pPr>
    </w:p>
    <w:p w:rsidR="00164463" w:rsidRDefault="00164463" w:rsidP="001B3CF5">
      <w:pPr>
        <w:pStyle w:val="a7"/>
        <w:tabs>
          <w:tab w:val="left" w:pos="993"/>
        </w:tabs>
        <w:ind w:left="0" w:firstLine="709"/>
        <w:jc w:val="both"/>
        <w:rPr>
          <w:rFonts w:ascii="Times New Roman" w:hAnsi="Times New Roman"/>
          <w:b/>
          <w:bCs/>
          <w:szCs w:val="28"/>
          <w:lang w:val="en-US"/>
        </w:rPr>
      </w:pPr>
    </w:p>
    <w:p w:rsidR="00F54316" w:rsidRPr="00164463" w:rsidRDefault="001B3CF5" w:rsidP="001B3CF5">
      <w:pPr>
        <w:pStyle w:val="a7"/>
        <w:tabs>
          <w:tab w:val="left" w:pos="993"/>
        </w:tabs>
        <w:ind w:left="0" w:firstLine="709"/>
        <w:jc w:val="both"/>
        <w:rPr>
          <w:rFonts w:ascii="Times New Roman" w:hAnsi="Times New Roman"/>
          <w:b/>
          <w:szCs w:val="28"/>
          <w:lang w:val="kk-KZ"/>
        </w:rPr>
      </w:pPr>
      <w:r w:rsidRPr="00437475">
        <w:rPr>
          <w:rFonts w:ascii="Times New Roman" w:hAnsi="Times New Roman"/>
          <w:b/>
          <w:bCs/>
          <w:szCs w:val="28"/>
          <w:lang w:val="kk-KZ"/>
        </w:rPr>
        <w:lastRenderedPageBreak/>
        <w:t>Тақырып</w:t>
      </w:r>
      <w:r w:rsidR="00624EEF" w:rsidRPr="00437475">
        <w:rPr>
          <w:rFonts w:ascii="Times New Roman" w:hAnsi="Times New Roman"/>
          <w:b/>
          <w:bCs/>
          <w:szCs w:val="28"/>
          <w:lang w:val="kk-KZ"/>
        </w:rPr>
        <w:t xml:space="preserve"> 20</w:t>
      </w:r>
      <w:r w:rsidR="00F54316" w:rsidRPr="00437475">
        <w:rPr>
          <w:rFonts w:ascii="Times New Roman" w:hAnsi="Times New Roman"/>
          <w:b/>
          <w:bCs/>
          <w:szCs w:val="28"/>
          <w:lang w:val="kk-KZ"/>
        </w:rPr>
        <w:t xml:space="preserve">. </w:t>
      </w:r>
      <w:r w:rsidR="00164463" w:rsidRPr="00164463">
        <w:rPr>
          <w:rFonts w:ascii="Times New Roman" w:hAnsi="Times New Roman"/>
          <w:b/>
          <w:szCs w:val="28"/>
          <w:lang w:val="kk-KZ"/>
        </w:rPr>
        <w:t>Дайын әңгіме бойынша мазмұндауға сипаттама</w:t>
      </w:r>
    </w:p>
    <w:p w:rsidR="001B3CF5" w:rsidRPr="004F3E47" w:rsidRDefault="001B3CF5" w:rsidP="001B3CF5">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1B3CF5" w:rsidRPr="004F3E47"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 xml:space="preserve">Іскерлік қарым қатынас. </w:t>
      </w:r>
    </w:p>
    <w:p w:rsidR="001B3CF5"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xml:space="preserve">Қарым қатынас құралдары: аудиовизуалды байланыс. </w:t>
      </w:r>
    </w:p>
    <w:p w:rsidR="001B3CF5" w:rsidRPr="004F3E47"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 xml:space="preserve">Келіссөздерде іскер байланысуды жеңілдету. </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Қарым қатынастың негізгі құралдары:телефон, телефакс.</w:t>
      </w:r>
    </w:p>
    <w:p w:rsidR="001B3CF5" w:rsidRPr="004F3E47" w:rsidRDefault="001B3CF5" w:rsidP="00F54316">
      <w:pPr>
        <w:ind w:firstLine="709"/>
        <w:jc w:val="both"/>
        <w:rPr>
          <w:rFonts w:ascii="Times New Roman" w:hAnsi="Times New Roman"/>
          <w:szCs w:val="28"/>
          <w:lang w:val="kk-KZ"/>
        </w:rPr>
      </w:pPr>
    </w:p>
    <w:p w:rsidR="00F54316" w:rsidRPr="00437475"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 xml:space="preserve">Іскерлік мәжіліс – белгілі бір міндеттерді ойластырудың және көпшілік болып қабылдаудың кең тараған тәсілі. </w:t>
      </w:r>
      <w:r w:rsidRPr="00437475">
        <w:rPr>
          <w:rFonts w:ascii="Times New Roman" w:hAnsi="Times New Roman"/>
          <w:szCs w:val="28"/>
          <w:lang w:val="kk-KZ"/>
        </w:rPr>
        <w:t>Қазіргі техникалық құралдар мен басқарудың ғылыми тәсілдері кеңінен қолданылып </w:t>
      </w:r>
      <w:hyperlink r:id="rId62" w:history="1">
        <w:r w:rsidRPr="00437475">
          <w:rPr>
            <w:rFonts w:ascii="Times New Roman" w:hAnsi="Times New Roman"/>
            <w:szCs w:val="28"/>
            <w:lang w:val="kk-KZ"/>
          </w:rPr>
          <w:t>отырғанына қарамастан</w:t>
        </w:r>
      </w:hyperlink>
      <w:r w:rsidRPr="00437475">
        <w:rPr>
          <w:rFonts w:ascii="Times New Roman" w:hAnsi="Times New Roman"/>
          <w:szCs w:val="28"/>
          <w:lang w:val="kk-KZ"/>
        </w:rPr>
        <w:t>, іс - әрекеттің мұндай формасы қазір де өз ролін жойған жоқ. Оның үстіне үнемі күрделеніп отырған басқару жүйесі жағдайында іскерлік мәжіліс ерекше маңызды бола түсуде.</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Іскерлік мәжіліс барысында қойылған міндеттер қаралады да, мұнда әртүрлі пікірлер айтылып, оны шешудің ең қолайлы жолдары таңдап алынады.</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Іскерлік мәжіліс шартты түрде қарастырылатын мәжілістің ерекшеліктеріне,қатысушылардың құрамы мен санасына, мәжілісте қаралатын мәселелердің ауқымы мен санына, құрылымы мен ұйымдастырылуына, мәжілісті өкізу тәрітібіне т.б. орай бөлінеді.</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Келтірілген жіктеулер қызмет бабаындағы мәжілісті толық қамтылмауы мүмкін. Дегенмен мәжілісті өткізгенде бұл жіктеулерді басшылыққа алады.</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Мәжіліс басқа белгілері бойынша да жіктелуі мүмкін. Оны өткізу стиліне қарай американдықтар диктаторлық, автократтық , сеграттивтік , пікірлесу, еркін кеңесу деп бөледі.</w:t>
      </w:r>
    </w:p>
    <w:p w:rsidR="00F54316" w:rsidRPr="00437475" w:rsidRDefault="00F54316" w:rsidP="00F54316">
      <w:pPr>
        <w:ind w:firstLine="709"/>
        <w:jc w:val="both"/>
        <w:rPr>
          <w:rFonts w:ascii="Times New Roman" w:hAnsi="Times New Roman"/>
          <w:szCs w:val="28"/>
          <w:lang w:val="kk-KZ"/>
        </w:rPr>
      </w:pPr>
      <w:r w:rsidRPr="00437475">
        <w:rPr>
          <w:rFonts w:ascii="Times New Roman" w:hAnsi="Times New Roman"/>
          <w:szCs w:val="28"/>
          <w:lang w:val="kk-KZ"/>
        </w:rPr>
        <w:t>Бізде шешілетін мәселелерге орай мынадай жіктеулер қолданылады:</w:t>
      </w:r>
    </w:p>
    <w:p w:rsidR="00F54316" w:rsidRPr="00E301FC" w:rsidRDefault="00F54316" w:rsidP="00F54316">
      <w:pPr>
        <w:ind w:firstLine="709"/>
        <w:jc w:val="both"/>
        <w:rPr>
          <w:rFonts w:ascii="Times New Roman" w:hAnsi="Times New Roman"/>
          <w:szCs w:val="28"/>
          <w:lang w:val="kk-KZ"/>
        </w:rPr>
      </w:pPr>
      <w:r w:rsidRPr="00E301FC">
        <w:rPr>
          <w:rFonts w:ascii="Times New Roman" w:hAnsi="Times New Roman"/>
          <w:bCs/>
          <w:szCs w:val="28"/>
          <w:lang w:val="kk-KZ"/>
        </w:rPr>
        <w:t>Проблемалық – </w:t>
      </w:r>
      <w:r w:rsidRPr="00E301FC">
        <w:rPr>
          <w:rFonts w:ascii="Times New Roman" w:hAnsi="Times New Roman"/>
          <w:szCs w:val="28"/>
          <w:lang w:val="kk-KZ"/>
        </w:rPr>
        <w:t>мұның міндеті – басқаруға қолайлы шешеім іздестіру, бұл талқылау нәтижесінде жәнеде дауысқа салу арқылы қабылданады. Мұндай мәжілістің схемасы: баяндама жасау, </w:t>
      </w:r>
      <w:hyperlink r:id="rId63" w:history="1">
        <w:r w:rsidRPr="00E301FC">
          <w:rPr>
            <w:rFonts w:ascii="Times New Roman" w:hAnsi="Times New Roman"/>
            <w:szCs w:val="28"/>
            <w:lang w:val="kk-KZ"/>
          </w:rPr>
          <w:t>баяндамашыға сұрақтар беру</w:t>
        </w:r>
      </w:hyperlink>
      <w:r w:rsidRPr="00E301FC">
        <w:rPr>
          <w:rFonts w:ascii="Times New Roman" w:hAnsi="Times New Roman"/>
          <w:szCs w:val="28"/>
          <w:lang w:val="kk-KZ"/>
        </w:rPr>
        <w:t>, жарыс сөзге шығу, шешеім шығару.</w:t>
      </w:r>
    </w:p>
    <w:p w:rsidR="00F54316" w:rsidRPr="00E301FC" w:rsidRDefault="00F54316" w:rsidP="00F54316">
      <w:pPr>
        <w:ind w:firstLine="709"/>
        <w:jc w:val="both"/>
        <w:rPr>
          <w:rFonts w:ascii="Times New Roman" w:hAnsi="Times New Roman"/>
          <w:szCs w:val="28"/>
          <w:lang w:val="kk-KZ"/>
        </w:rPr>
      </w:pPr>
      <w:r w:rsidRPr="00E301FC">
        <w:rPr>
          <w:rFonts w:ascii="Times New Roman" w:hAnsi="Times New Roman"/>
          <w:bCs/>
          <w:szCs w:val="28"/>
          <w:lang w:val="kk-KZ"/>
        </w:rPr>
        <w:t>Нұсқаулық мәжіліс </w:t>
      </w:r>
      <w:r w:rsidRPr="00E301FC">
        <w:rPr>
          <w:rFonts w:ascii="Times New Roman" w:hAnsi="Times New Roman"/>
          <w:szCs w:val="28"/>
          <w:lang w:val="kk-KZ"/>
        </w:rPr>
        <w:t>– оның міндеті – жоғарыдан төмен қарай басқару схемасы бойынша жарлық беру, қажетті байланыстар орнату ,оларды жедел орнадату. Басшы жиналғандарға сол мекеменің, кәсіпорынның әкімшіліктері немесе жоғарғы органдар қабылданған шешімдерді хабарлайды. Көп жағдайда нұсқауда тек айтып қана қоймай, нақтылап түсіндіреді, орындау мерзімін белгілейді. Қабылдаумен жәнеде орындау үшін құжат (документ) формасындағы директиваларды тартумен салыстырғанда, нұсқаулық мәжілістің артықшылығы да, міне осында. Алайда соңғысы алғашқысымен ауыстырылмауы тиіс. Мәжіліс өткізіле тұрса да, құжаттар (документтер) таратылуы, бұлар мәжіліс материалдары бойынша айқындалуы, дәлелденуі тиіс.</w:t>
      </w:r>
    </w:p>
    <w:p w:rsidR="00F54316" w:rsidRPr="00E301FC" w:rsidRDefault="00F54316" w:rsidP="00F54316">
      <w:pPr>
        <w:ind w:firstLine="709"/>
        <w:jc w:val="both"/>
        <w:rPr>
          <w:rFonts w:ascii="Times New Roman" w:hAnsi="Times New Roman"/>
          <w:szCs w:val="28"/>
          <w:lang w:val="kk-KZ"/>
        </w:rPr>
      </w:pPr>
      <w:r w:rsidRPr="00E301FC">
        <w:rPr>
          <w:rFonts w:ascii="Times New Roman" w:hAnsi="Times New Roman"/>
          <w:bCs/>
          <w:szCs w:val="28"/>
          <w:lang w:val="kk-KZ"/>
        </w:rPr>
        <w:t>Жедел мәжіліс</w:t>
      </w:r>
      <w:r w:rsidRPr="00E301FC">
        <w:rPr>
          <w:rFonts w:ascii="Times New Roman" w:hAnsi="Times New Roman"/>
          <w:szCs w:val="28"/>
          <w:lang w:val="kk-KZ"/>
        </w:rPr>
        <w:t xml:space="preserve"> – оның міндеті – басты өндірістегі күнделікті істің жайы туралы мәлімет алу болып саналады. Өзінің мақсаты мен өткізу сипаты </w:t>
      </w:r>
      <w:r w:rsidRPr="00E301FC">
        <w:rPr>
          <w:rFonts w:ascii="Times New Roman" w:hAnsi="Times New Roman"/>
          <w:szCs w:val="28"/>
          <w:lang w:val="kk-KZ"/>
        </w:rPr>
        <w:lastRenderedPageBreak/>
        <w:t>жағынан бұл диспетчерлік мәжіліске ұқсайды. Мұнда басқару схемасы бойынша төменнен жоғарыға мәліметтер беру қамтамасыз етіледі.</w:t>
      </w:r>
    </w:p>
    <w:p w:rsidR="00F54316" w:rsidRPr="00E301FC" w:rsidRDefault="00F54316" w:rsidP="00F54316">
      <w:pPr>
        <w:ind w:firstLine="709"/>
        <w:jc w:val="both"/>
        <w:rPr>
          <w:rFonts w:ascii="Times New Roman" w:hAnsi="Times New Roman"/>
          <w:szCs w:val="28"/>
          <w:lang w:val="kk-KZ"/>
        </w:rPr>
      </w:pPr>
      <w:r w:rsidRPr="00E301FC">
        <w:rPr>
          <w:rFonts w:ascii="Times New Roman" w:hAnsi="Times New Roman"/>
          <w:szCs w:val="28"/>
          <w:lang w:val="kk-KZ"/>
        </w:rPr>
        <w:t>Мәжіліске әзірлік – алуан түрлі ұйымдық және техникалық шаруалардың жиынтығы болып саналады.</w:t>
      </w:r>
    </w:p>
    <w:p w:rsidR="00F54316" w:rsidRPr="00E301FC" w:rsidRDefault="00F54316" w:rsidP="00F54316">
      <w:pPr>
        <w:ind w:firstLine="709"/>
        <w:jc w:val="both"/>
        <w:rPr>
          <w:rFonts w:ascii="Times New Roman" w:hAnsi="Times New Roman"/>
          <w:szCs w:val="28"/>
        </w:rPr>
      </w:pPr>
      <w:r w:rsidRPr="00E301FC">
        <w:rPr>
          <w:rFonts w:ascii="Times New Roman" w:hAnsi="Times New Roman"/>
          <w:bCs/>
          <w:szCs w:val="28"/>
          <w:lang w:val="kk-KZ"/>
        </w:rPr>
        <w:t>Баяндамаға әзірлену.</w:t>
      </w:r>
      <w:r w:rsidRPr="00E301FC">
        <w:rPr>
          <w:rFonts w:ascii="Times New Roman" w:hAnsi="Times New Roman"/>
          <w:szCs w:val="28"/>
          <w:lang w:val="kk-KZ"/>
        </w:rPr>
        <w:t> Мәжілістің табысты өтуі баяндама сапасына байланысты. Баяндама тым ұзақ болған жағдайда мәжіліске қатысушылар құлақ қойып тыңдаудан қалады, жалығады, көңілсізденеді. </w:t>
      </w:r>
      <w:hyperlink r:id="rId64" w:history="1">
        <w:r w:rsidRPr="00E301FC">
          <w:rPr>
            <w:rFonts w:ascii="Times New Roman" w:hAnsi="Times New Roman"/>
            <w:szCs w:val="28"/>
          </w:rPr>
          <w:t>Баяндаманың қысқа</w:t>
        </w:r>
      </w:hyperlink>
      <w:r w:rsidRPr="00E301FC">
        <w:rPr>
          <w:rFonts w:ascii="Times New Roman" w:hAnsi="Times New Roman"/>
          <w:szCs w:val="28"/>
        </w:rPr>
        <w:t>, әрі нұсқа болуы – мәжілістің табысты өтуінің кепілі. Бұл маңызды істі, проблеманы жақсы білумен қоса, сөйлеу мәдениеті жетік адамға тапсыр- ған жөн. Баяндамада ақиқат материалдар айтылуы тиіс.</w:t>
      </w:r>
    </w:p>
    <w:p w:rsidR="00F54316" w:rsidRPr="00E301FC" w:rsidRDefault="00F54316" w:rsidP="00F54316">
      <w:pPr>
        <w:ind w:firstLine="709"/>
        <w:jc w:val="both"/>
        <w:rPr>
          <w:rFonts w:ascii="Times New Roman" w:hAnsi="Times New Roman"/>
          <w:szCs w:val="28"/>
        </w:rPr>
      </w:pPr>
      <w:r w:rsidRPr="00E301FC">
        <w:rPr>
          <w:rFonts w:ascii="Times New Roman" w:hAnsi="Times New Roman"/>
          <w:bCs/>
          <w:szCs w:val="28"/>
        </w:rPr>
        <w:t>Сөйленуге әзірлену.</w:t>
      </w:r>
      <w:r w:rsidRPr="00E301FC">
        <w:rPr>
          <w:rFonts w:ascii="Times New Roman" w:hAnsi="Times New Roman"/>
          <w:szCs w:val="28"/>
        </w:rPr>
        <w:t> Мәжіліске қатысушылар күн тәртібімен және барлық қажетті материалдармен күні бұрын танысуы, қойылған мәселелердің кімдерге қатысты екендігі нақты көрсетілуі, шығып сөйлеушілерге өз ойын толық айтуға мүмкіндік беруі тиіс.</w:t>
      </w:r>
    </w:p>
    <w:p w:rsidR="00F54316" w:rsidRPr="00E301FC" w:rsidRDefault="00F54316" w:rsidP="00F54316">
      <w:pPr>
        <w:ind w:firstLine="709"/>
        <w:jc w:val="both"/>
        <w:rPr>
          <w:rFonts w:ascii="Times New Roman" w:hAnsi="Times New Roman"/>
          <w:szCs w:val="28"/>
        </w:rPr>
      </w:pPr>
      <w:r w:rsidRPr="00E301FC">
        <w:rPr>
          <w:rFonts w:ascii="Times New Roman" w:hAnsi="Times New Roman"/>
          <w:bCs/>
          <w:szCs w:val="28"/>
        </w:rPr>
        <w:t>Мәжілісті басқарушыны даярлау.</w:t>
      </w:r>
      <w:r w:rsidRPr="00E301FC">
        <w:rPr>
          <w:rFonts w:ascii="Times New Roman" w:hAnsi="Times New Roman"/>
          <w:szCs w:val="28"/>
        </w:rPr>
        <w:t> Көптеген мәжілістер бастала салысымен сәтсіздікке ұшырайды. Мұның өзі мәжілісті басқарушыны күні бұрын әзірлемегендіктен болады.</w:t>
      </w:r>
    </w:p>
    <w:p w:rsidR="00F54316" w:rsidRPr="00E301FC" w:rsidRDefault="00F54316" w:rsidP="00F54316">
      <w:pPr>
        <w:ind w:firstLine="709"/>
        <w:jc w:val="both"/>
        <w:rPr>
          <w:rFonts w:ascii="Times New Roman" w:hAnsi="Times New Roman"/>
          <w:szCs w:val="28"/>
        </w:rPr>
      </w:pPr>
      <w:r w:rsidRPr="00E301FC">
        <w:rPr>
          <w:rFonts w:ascii="Times New Roman" w:hAnsi="Times New Roman"/>
          <w:szCs w:val="28"/>
        </w:rPr>
        <w:t>Паркинсонның пікірінше, мәжіліс төрағасының қолайсыз төрт титпі болады:</w:t>
      </w:r>
    </w:p>
    <w:p w:rsidR="00F54316" w:rsidRPr="00E301FC" w:rsidRDefault="00F54316" w:rsidP="00F54316">
      <w:pPr>
        <w:ind w:firstLine="709"/>
        <w:jc w:val="both"/>
        <w:rPr>
          <w:rFonts w:ascii="Times New Roman" w:hAnsi="Times New Roman"/>
          <w:szCs w:val="28"/>
        </w:rPr>
      </w:pPr>
      <w:r w:rsidRPr="00E301FC">
        <w:rPr>
          <w:rFonts w:ascii="Times New Roman" w:hAnsi="Times New Roman"/>
          <w:szCs w:val="28"/>
        </w:rPr>
        <w:t>- үстемдік етушілер – олар қызу басталған талқылауға қысым көрсетуге тырысады;</w:t>
      </w:r>
    </w:p>
    <w:p w:rsidR="00F54316" w:rsidRPr="00E301FC" w:rsidRDefault="00F54316" w:rsidP="00F54316">
      <w:pPr>
        <w:ind w:firstLine="709"/>
        <w:jc w:val="both"/>
        <w:rPr>
          <w:rFonts w:ascii="Times New Roman" w:hAnsi="Times New Roman"/>
          <w:szCs w:val="28"/>
        </w:rPr>
      </w:pPr>
      <w:r w:rsidRPr="00E301FC">
        <w:rPr>
          <w:rFonts w:ascii="Times New Roman" w:hAnsi="Times New Roman"/>
          <w:szCs w:val="28"/>
        </w:rPr>
        <w:t>- елірмелер – бұлар мақсатқа басқаша жолмен жетеді, - олар мәжіліске қатысушыларды өз білімімен таң қалдыруға тырысады, бірақ жұртшылық мәжіліс төрағасының не жөнінде айтып отырғаны туралы ештеме білмейді. Бұған екінші бір елірме қарсы тұруы мүмкін;</w:t>
      </w:r>
    </w:p>
    <w:p w:rsidR="00F54316" w:rsidRPr="00E301FC" w:rsidRDefault="00F54316" w:rsidP="00F54316">
      <w:pPr>
        <w:ind w:firstLine="709"/>
        <w:jc w:val="both"/>
        <w:rPr>
          <w:rFonts w:ascii="Times New Roman" w:hAnsi="Times New Roman"/>
          <w:szCs w:val="28"/>
        </w:rPr>
      </w:pPr>
      <w:r w:rsidRPr="00E301FC">
        <w:rPr>
          <w:rFonts w:ascii="Times New Roman" w:hAnsi="Times New Roman"/>
          <w:szCs w:val="28"/>
        </w:rPr>
        <w:t>- қорқытушы – бұл ауыр бульдозер: бұл дауысы ашты шығатын қызыл шырайлы адам, оған қарсылық көрсете қалсан, шабынан тулап, қояншығы ұстай жаздайды:</w:t>
      </w:r>
    </w:p>
    <w:p w:rsidR="00F54316" w:rsidRPr="00E301FC" w:rsidRDefault="00F54316" w:rsidP="00F54316">
      <w:pPr>
        <w:ind w:firstLine="709"/>
        <w:jc w:val="both"/>
        <w:rPr>
          <w:rFonts w:ascii="Times New Roman" w:hAnsi="Times New Roman"/>
          <w:szCs w:val="28"/>
        </w:rPr>
      </w:pPr>
      <w:r w:rsidRPr="00E301FC">
        <w:rPr>
          <w:rFonts w:ascii="Times New Roman" w:hAnsi="Times New Roman"/>
          <w:szCs w:val="28"/>
        </w:rPr>
        <w:t>- былықтырғыш – тиісті жерінде мәжілістің берекесін кетіреді. Мұндайда ешкімде не мәселе талқыланып отырғанынан, тіпті күн тәртібіндегі қандай бапқа таласып отырғаны туралы бейхабар қаласын.</w:t>
      </w:r>
    </w:p>
    <w:p w:rsidR="00F54316" w:rsidRPr="00E301FC" w:rsidRDefault="00F54316" w:rsidP="00F54316">
      <w:pPr>
        <w:ind w:firstLine="709"/>
        <w:jc w:val="both"/>
        <w:rPr>
          <w:rFonts w:ascii="Times New Roman" w:hAnsi="Times New Roman"/>
          <w:szCs w:val="28"/>
        </w:rPr>
      </w:pPr>
      <w:r w:rsidRPr="00E301FC">
        <w:rPr>
          <w:rFonts w:ascii="Times New Roman" w:hAnsi="Times New Roman"/>
          <w:bCs/>
          <w:szCs w:val="28"/>
        </w:rPr>
        <w:t>Бөлмені әзірлеу</w:t>
      </w:r>
      <w:r w:rsidRPr="00E301FC">
        <w:rPr>
          <w:rFonts w:ascii="Times New Roman" w:hAnsi="Times New Roman"/>
          <w:szCs w:val="28"/>
        </w:rPr>
        <w:t> – бөлменің </w:t>
      </w:r>
      <w:hyperlink r:id="rId65" w:history="1">
        <w:r w:rsidRPr="00E301FC">
          <w:rPr>
            <w:rFonts w:ascii="Times New Roman" w:hAnsi="Times New Roman"/>
            <w:szCs w:val="28"/>
          </w:rPr>
          <w:t>дыбыс өткізбеушілігі жақсы</w:t>
        </w:r>
      </w:hyperlink>
      <w:r w:rsidRPr="00E301FC">
        <w:rPr>
          <w:rFonts w:ascii="Times New Roman" w:hAnsi="Times New Roman"/>
          <w:szCs w:val="28"/>
        </w:rPr>
        <w:t>, ауа температурасы қалыпты, жиһаздары, желдеткіштері жұмыс істеуге ыңғайлы болуы тиіс.</w:t>
      </w:r>
    </w:p>
    <w:p w:rsidR="00FD1FB9" w:rsidRPr="00E301FC" w:rsidRDefault="00F54316" w:rsidP="001B3CF5">
      <w:pPr>
        <w:ind w:firstLine="709"/>
        <w:jc w:val="both"/>
        <w:rPr>
          <w:rFonts w:ascii="Times New Roman" w:hAnsi="Times New Roman"/>
          <w:szCs w:val="28"/>
          <w:lang w:val="kk-KZ"/>
        </w:rPr>
      </w:pPr>
      <w:r w:rsidRPr="00E301FC">
        <w:rPr>
          <w:rFonts w:ascii="Times New Roman" w:hAnsi="Times New Roman"/>
          <w:bCs/>
          <w:szCs w:val="28"/>
        </w:rPr>
        <w:t>Регламент</w:t>
      </w:r>
      <w:r w:rsidRPr="00E301FC">
        <w:rPr>
          <w:rFonts w:ascii="Times New Roman" w:hAnsi="Times New Roman"/>
          <w:szCs w:val="28"/>
        </w:rPr>
        <w:t> – кез келген мәжілістің бұлжымас заңы болуы тиіс. Мәжіліске кешігуі секілді, регламенттің бұзылуы да қызметтегі кемшілік болып саналады. Оның үстіне жиналысқа кешгуші тек өз жұмыс күнін ғана кемітетін болса, ал жиналысты кешіктіру бүкіл ұжым мүшелерін жұмыс күніне, яғни өндіріске үлкен зиянын тигізеді.</w:t>
      </w:r>
    </w:p>
    <w:p w:rsidR="00FD1FB9" w:rsidRPr="004F3E47" w:rsidRDefault="00FD1FB9" w:rsidP="00FD1FB9">
      <w:pPr>
        <w:ind w:firstLine="709"/>
        <w:jc w:val="both"/>
        <w:rPr>
          <w:szCs w:val="28"/>
          <w:lang w:val="kk-KZ"/>
        </w:rPr>
      </w:pPr>
      <w:r w:rsidRPr="00E301FC">
        <w:rPr>
          <w:szCs w:val="28"/>
          <w:lang w:val="kk-KZ"/>
        </w:rPr>
        <w:t>Басқару -  өте ежелгі тәжірибе болып табылады. Адамдар топтар мен ұйымдарға бірігіп өмір сүре бастаған кезден басқару қажеттілігі пайда болады. Ерте кездегі Вавилонды, Египет пирамидаларын, Македонияны, Римді еске алатын</w:t>
      </w:r>
      <w:r w:rsidRPr="004F3E47">
        <w:rPr>
          <w:szCs w:val="28"/>
          <w:lang w:val="kk-KZ"/>
        </w:rPr>
        <w:t xml:space="preserve"> болсақ, соның ббарлығы да үлкен үйлестіру, ұйымдастыру қызметтері арқылы жүзеге асрылып кедеді. Дегенмен, басқару- қызмет пен </w:t>
      </w:r>
      <w:r w:rsidRPr="004F3E47">
        <w:rPr>
          <w:szCs w:val="28"/>
          <w:lang w:val="kk-KZ"/>
        </w:rPr>
        <w:lastRenderedPageBreak/>
        <w:t xml:space="preserve">тәжірибе ретінде өте ежелгі сипатқа ие болғанымен, ғылым және зерттеу саласы түрінде салыстырмалы түрде алғанда жаңа боып табылады. Өйткені көп басқару қызметі орындайтын орта буын басшыларының болмауы, басқару қызметтерінің нақты және деректі түрде бөлінбеуі, басшылықтың мұрагерлік және тәртіп алу арқылы берілу әдісі осыған түрткі болады. Қорыта айтқанда, 20 ғасырға дейінгі кезең де жүйелі, жан- жақты түрде басқару ғылымы жайлы ешкім терең ойлана қоймады. Мәселен,  20- ғасырдың басындағы Нью- Ланардегі Робер Оуеннің батыл да тамаша әлеуметтік сипаттағы тәжірибесін ешбір бассшы өз тәжірибесінде қолданған емес. Басқаша айтқанда, соңгғы ғасырға дейін басқарудың ғылыми- әдістемелік маңызы айтарлықтай дамымай келді. </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F86A42" w:rsidRPr="0073352B" w:rsidRDefault="00F86A42" w:rsidP="00F86A42">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F86A42" w:rsidRPr="0073352B" w:rsidRDefault="00F86A42" w:rsidP="00F86A42">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lastRenderedPageBreak/>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86A42" w:rsidRPr="0073352B" w:rsidRDefault="00F86A42" w:rsidP="00F86A42">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D1FB9" w:rsidRPr="004F3E47" w:rsidRDefault="00FD1FB9" w:rsidP="00FD1FB9">
      <w:pPr>
        <w:ind w:firstLine="709"/>
        <w:jc w:val="both"/>
        <w:rPr>
          <w:szCs w:val="28"/>
          <w:lang w:val="kk-KZ"/>
        </w:rPr>
      </w:pPr>
      <w:r w:rsidRPr="004F3E47">
        <w:rPr>
          <w:szCs w:val="28"/>
          <w:lang w:val="kk-KZ"/>
        </w:rPr>
        <w:t>Өндірісті шоғырландыру мен жаратылыстану техникалық білімдері жетістіктері нәтижесінде басқаруға ғылыми жүйе ретінде қызығып көңіл бөлу 20 ғасырдың басынан орын алды. 1911 жылы жарияланған Фредарик У. Тейлордың «Ғылыми басқакру қағидалары» атты еңбегі осы үлкен ғылыми бастаманың ұйытқысы еді. Тейлордың пікірінше тиімді ғылыми басқару ұдайы бақылау, тәжірибе жасау және ой- саналық, топшылау арқылы анықталған көрсеткіштер көмегімен бизенсті жпандандыратын қызмет саласы болып саналады. Тейлор өз теориясын тұжырымдай келе, мынада йтоқтамға келеді: «дәстүрл әдістің орнына – ғылымо, қарама- қарсылықтың орнына – үйлесімділік, дербес жұмыстың орнына ынтымақтастық, еңбек өнімділігін арттыру, өте қажетті барынша қолайлы жағдай жасау...»</w:t>
      </w:r>
    </w:p>
    <w:p w:rsidR="00FD1FB9" w:rsidRPr="004F3E47" w:rsidRDefault="00FD1FB9" w:rsidP="00FD1FB9">
      <w:pPr>
        <w:ind w:firstLine="709"/>
        <w:jc w:val="both"/>
        <w:rPr>
          <w:szCs w:val="28"/>
          <w:lang w:val="kk-KZ"/>
        </w:rPr>
      </w:pPr>
      <w:r w:rsidRPr="004F3E47">
        <w:rPr>
          <w:szCs w:val="28"/>
          <w:lang w:val="kk-KZ"/>
        </w:rPr>
        <w:t>Кең мағынасыда алғанда, басқару дегеніміз- қоғамдық ұдайы өндірісті нысаналы түрде үйлестіріп отыру. Басқару табиғаттың барлық құбылыстарына тән. Бүкіл айналадағы дүниеден оның үш компонентін: өлі табиғаттағы тірі табиғатты және адам қоғамын бөліп көрсетуге болады. Мұның өзі басқару процестерін былайша ірі көлемде саралауға мүмкіндік береді: өлі табиғаттағы басқару процестері техникалық жүйелер (техникалық жүйелерді басқару), Ф. Энгельс еңбек құралдарын басқаруға «заттарды басқару» деген анықтама берген:</w:t>
      </w:r>
    </w:p>
    <w:p w:rsidR="00FD1FB9" w:rsidRPr="004F3E47" w:rsidRDefault="00FD1FB9" w:rsidP="00B604C4">
      <w:pPr>
        <w:numPr>
          <w:ilvl w:val="0"/>
          <w:numId w:val="17"/>
        </w:numPr>
        <w:tabs>
          <w:tab w:val="clear" w:pos="1065"/>
          <w:tab w:val="num" w:pos="0"/>
          <w:tab w:val="left" w:pos="851"/>
        </w:tabs>
        <w:ind w:left="0" w:firstLine="709"/>
        <w:jc w:val="both"/>
        <w:rPr>
          <w:szCs w:val="28"/>
        </w:rPr>
      </w:pPr>
      <w:r w:rsidRPr="004F3E47">
        <w:rPr>
          <w:szCs w:val="28"/>
        </w:rPr>
        <w:t>тірі организмдерді (биологиялық жүйелердегі)  басқару процестері;</w:t>
      </w:r>
    </w:p>
    <w:p w:rsidR="00FD1FB9" w:rsidRPr="004F3E47" w:rsidRDefault="00FD1FB9" w:rsidP="00B604C4">
      <w:pPr>
        <w:numPr>
          <w:ilvl w:val="0"/>
          <w:numId w:val="17"/>
        </w:numPr>
        <w:tabs>
          <w:tab w:val="clear" w:pos="1065"/>
          <w:tab w:val="num" w:pos="0"/>
          <w:tab w:val="left" w:pos="851"/>
        </w:tabs>
        <w:ind w:left="0" w:firstLine="709"/>
        <w:jc w:val="both"/>
        <w:rPr>
          <w:szCs w:val="28"/>
        </w:rPr>
      </w:pPr>
      <w:r w:rsidRPr="004F3E47">
        <w:rPr>
          <w:szCs w:val="28"/>
        </w:rPr>
        <w:t>қоғамдағы (әлеуметтік жүйедегі) басқару процестері</w:t>
      </w:r>
    </w:p>
    <w:p w:rsidR="00FD1FB9" w:rsidRPr="004F3E47" w:rsidRDefault="00FD1FB9" w:rsidP="00FD1FB9">
      <w:pPr>
        <w:ind w:firstLine="709"/>
        <w:jc w:val="both"/>
        <w:rPr>
          <w:szCs w:val="28"/>
        </w:rPr>
      </w:pPr>
      <w:r w:rsidRPr="004F3E47">
        <w:rPr>
          <w:szCs w:val="28"/>
        </w:rPr>
        <w:lastRenderedPageBreak/>
        <w:t xml:space="preserve">«Техникалық жүйелердегі басқару дегеніміз» - адамның көрінеу қатысуынсыз өлі табиғаттағы (станоктармен механизмдермен) басқару. Бұл жүйелермен техникалық ғылымдар айналысады. </w:t>
      </w:r>
    </w:p>
    <w:p w:rsidR="00FD1FB9" w:rsidRPr="004F3E47" w:rsidRDefault="00FD1FB9" w:rsidP="00FD1FB9">
      <w:pPr>
        <w:ind w:firstLine="709"/>
        <w:jc w:val="both"/>
        <w:rPr>
          <w:szCs w:val="28"/>
        </w:rPr>
      </w:pPr>
      <w:r w:rsidRPr="004F3E47">
        <w:rPr>
          <w:szCs w:val="28"/>
        </w:rPr>
        <w:t xml:space="preserve"> «биологиялық жүйелерді басқару» - тірі табиғаттағы, биологиялық дүниедегі басқару. Ол басқару процесіне философиялық сипат береді. Басқарудың бұл саласы- жаратылыстану ғылымы зерттейтін тақырып.</w:t>
      </w:r>
    </w:p>
    <w:p w:rsidR="00FD1FB9" w:rsidRPr="004F3E47" w:rsidRDefault="00FD1FB9" w:rsidP="00FD1FB9">
      <w:pPr>
        <w:ind w:firstLine="709"/>
        <w:jc w:val="both"/>
        <w:rPr>
          <w:szCs w:val="28"/>
        </w:rPr>
      </w:pPr>
      <w:r w:rsidRPr="004F3E47">
        <w:rPr>
          <w:szCs w:val="28"/>
        </w:rPr>
        <w:t xml:space="preserve">«Әлеуметтік (қоғамдық) жүйелерді басқару дегеніміз»- шын мәнінде келгенде адамдарды басқару. Қоғамның ең басты «өндіргіш күші» ретінде адамдар табиғат пен қоғам заңдарын танып, оларды материалдық игіліктерді өндіру мен тұтыну процесінде пайдаланады. Зерттеу объекті - әлеуметтік- экономикаық жүйелер, ал пәні өндірісті басқару жүйесі болады. Француз экономисі, «саяси экономия» деген терминнің авторы Антуан Монкретьеннің ( шамамен 1575-1621) өзі де елдің шаруашылығын ең алдымен мемлекеттік басқару объектісі деп ойлаған болатын. Басқарудың бұл жағы әлеуметтік ғылымдар зерттейтін тақырып. Басты ерекшелігі басқарудың нысаналылығында, саналы көзқараста болып табылады. </w:t>
      </w:r>
    </w:p>
    <w:p w:rsidR="00FD1FB9" w:rsidRPr="004F3E47" w:rsidRDefault="00FD1FB9" w:rsidP="007437DA">
      <w:pPr>
        <w:ind w:firstLine="709"/>
        <w:jc w:val="both"/>
        <w:rPr>
          <w:szCs w:val="28"/>
        </w:rPr>
      </w:pPr>
      <w:r w:rsidRPr="004F3E47">
        <w:rPr>
          <w:szCs w:val="28"/>
        </w:rPr>
        <w:t xml:space="preserve">Бұл жүйе  саяси, экономикалық, рухани, әлеуметтік (әлеуметтік қатынастар) басқару болып бөлінеді – олар қоғам өмірінің тиісті салаларын көрсетеді. Қоғам өмірінің осы салаларын негізге алғанда әлеуметтік басқару үш түрге: экономикалық басқару, әлеуметтік басқару, қоғам өмірінің, рухани саласын басқару түрлеріне бөлінеді. </w:t>
      </w:r>
    </w:p>
    <w:p w:rsidR="00FD1FB9" w:rsidRPr="004F3E47" w:rsidRDefault="00FD1FB9" w:rsidP="007437DA">
      <w:pPr>
        <w:ind w:firstLine="709"/>
        <w:jc w:val="both"/>
        <w:rPr>
          <w:szCs w:val="28"/>
          <w:lang w:val="kk-KZ"/>
        </w:rPr>
      </w:pPr>
      <w:r w:rsidRPr="004F3E47">
        <w:rPr>
          <w:szCs w:val="28"/>
        </w:rPr>
        <w:t xml:space="preserve">Әлеуметтік экономикалық процестердің өздері тұрақты және үздіксіз болғандықтан, экономиканы басқару үздіксіз сипатталады. </w:t>
      </w:r>
      <w:r w:rsidR="007437DA" w:rsidRPr="004F3E47">
        <w:rPr>
          <w:rFonts w:asciiTheme="minorHAnsi" w:hAnsiTheme="minorHAnsi"/>
          <w:szCs w:val="28"/>
          <w:lang w:val="kk-KZ"/>
        </w:rPr>
        <w:t xml:space="preserve"> </w:t>
      </w:r>
      <w:r w:rsidRPr="004F3E47">
        <w:rPr>
          <w:szCs w:val="28"/>
          <w:lang w:val="kk-KZ"/>
        </w:rPr>
        <w:t>Бұл жүйенің факторлары: еңбек бөлінісі, мамандандыру, кооперация, қоғам өмір</w:t>
      </w:r>
      <w:r w:rsidR="007437DA" w:rsidRPr="004F3E47">
        <w:rPr>
          <w:szCs w:val="28"/>
          <w:lang w:val="kk-KZ"/>
        </w:rPr>
        <w:t>інің үздіксіздігі, нысаналылық.</w:t>
      </w:r>
      <w:r w:rsidR="007437DA" w:rsidRPr="004F3E47">
        <w:rPr>
          <w:rFonts w:asciiTheme="minorHAnsi" w:hAnsiTheme="minorHAnsi"/>
          <w:szCs w:val="28"/>
          <w:lang w:val="kk-KZ"/>
        </w:rPr>
        <w:t xml:space="preserve"> </w:t>
      </w:r>
      <w:r w:rsidRPr="004F3E47">
        <w:rPr>
          <w:szCs w:val="28"/>
          <w:lang w:val="kk-KZ"/>
        </w:rPr>
        <w:t xml:space="preserve">Басқару ол біздің айналамыздағы дүние элементтерінің бірі болып табылады. Бірақ басқару процестерін тарихтан тыс және басқаруды жүзеге асыру саласынан қол үзген деп қарастыруға болмайды. </w:t>
      </w:r>
      <w:r w:rsidR="007437DA" w:rsidRPr="004F3E47">
        <w:rPr>
          <w:rFonts w:asciiTheme="minorHAnsi" w:hAnsiTheme="minorHAnsi"/>
          <w:szCs w:val="28"/>
          <w:lang w:val="kk-KZ"/>
        </w:rPr>
        <w:t xml:space="preserve"> </w:t>
      </w:r>
      <w:r w:rsidRPr="004F3E47">
        <w:rPr>
          <w:szCs w:val="28"/>
        </w:rPr>
        <w:t xml:space="preserve">Басқарудың анықтамалары көп. Олардың кейбіреулері мынандай: </w:t>
      </w:r>
    </w:p>
    <w:p w:rsidR="00FD1FB9" w:rsidRPr="004F3E47" w:rsidRDefault="00FD1FB9" w:rsidP="00B604C4">
      <w:pPr>
        <w:numPr>
          <w:ilvl w:val="0"/>
          <w:numId w:val="17"/>
        </w:numPr>
        <w:tabs>
          <w:tab w:val="clear" w:pos="1065"/>
          <w:tab w:val="num" w:pos="0"/>
          <w:tab w:val="left" w:pos="851"/>
        </w:tabs>
        <w:ind w:left="0" w:firstLine="709"/>
        <w:jc w:val="both"/>
        <w:rPr>
          <w:szCs w:val="28"/>
          <w:lang w:val="kk-KZ"/>
        </w:rPr>
      </w:pPr>
      <w:r w:rsidRPr="004F3E47">
        <w:rPr>
          <w:szCs w:val="28"/>
          <w:lang w:val="kk-KZ"/>
        </w:rPr>
        <w:t>Басқару дегеніміз жүйенің жаңа сол жүйеге арналған күйге көшуі (академик Берг);</w:t>
      </w:r>
    </w:p>
    <w:p w:rsidR="00FD1FB9" w:rsidRPr="004F3E47" w:rsidRDefault="00FD1FB9" w:rsidP="00B604C4">
      <w:pPr>
        <w:numPr>
          <w:ilvl w:val="0"/>
          <w:numId w:val="17"/>
        </w:numPr>
        <w:tabs>
          <w:tab w:val="clear" w:pos="1065"/>
          <w:tab w:val="num" w:pos="0"/>
          <w:tab w:val="left" w:pos="851"/>
        </w:tabs>
        <w:ind w:left="0" w:firstLine="709"/>
        <w:jc w:val="both"/>
        <w:rPr>
          <w:szCs w:val="28"/>
          <w:lang w:val="kk-KZ"/>
        </w:rPr>
      </w:pPr>
      <w:r w:rsidRPr="004F3E47">
        <w:rPr>
          <w:szCs w:val="28"/>
          <w:lang w:val="kk-KZ"/>
        </w:rPr>
        <w:t>Басқару – не істеуге тура келетінін және мұны қайткенде, мейлінше жақсы және арзан істеуге болатынын білу өнері (Тейлор).</w:t>
      </w:r>
    </w:p>
    <w:p w:rsidR="00FD1FB9" w:rsidRPr="004F3E47" w:rsidRDefault="00FD1FB9" w:rsidP="007437DA">
      <w:pPr>
        <w:tabs>
          <w:tab w:val="num" w:pos="0"/>
          <w:tab w:val="left" w:pos="851"/>
        </w:tabs>
        <w:ind w:firstLine="709"/>
        <w:jc w:val="both"/>
        <w:rPr>
          <w:szCs w:val="28"/>
          <w:lang w:val="kk-KZ"/>
        </w:rPr>
      </w:pPr>
      <w:r w:rsidRPr="004F3E47">
        <w:rPr>
          <w:szCs w:val="28"/>
        </w:rPr>
        <w:t xml:space="preserve">Басқа да бірқатар анықтамалар бар. </w:t>
      </w:r>
      <w:r w:rsidR="007437DA" w:rsidRPr="004F3E47">
        <w:rPr>
          <w:rFonts w:asciiTheme="minorHAnsi" w:hAnsiTheme="minorHAnsi"/>
          <w:szCs w:val="28"/>
          <w:lang w:val="kk-KZ"/>
        </w:rPr>
        <w:t xml:space="preserve"> </w:t>
      </w:r>
      <w:r w:rsidRPr="004F3E47">
        <w:rPr>
          <w:szCs w:val="28"/>
          <w:lang w:val="kk-KZ"/>
        </w:rPr>
        <w:t>Жалпы қорытынды мынандай: басқарудың нақты тарихи және саяси сипатын барлық (басқару анқтымасының) авторлары атап көрсетеді. Оның нысаналылығ</w:t>
      </w:r>
      <w:r w:rsidR="007437DA" w:rsidRPr="004F3E47">
        <w:rPr>
          <w:szCs w:val="28"/>
          <w:lang w:val="kk-KZ"/>
        </w:rPr>
        <w:t>ы атап айтылады.</w:t>
      </w:r>
      <w:r w:rsidR="007437DA" w:rsidRPr="004F3E47">
        <w:rPr>
          <w:rFonts w:asciiTheme="minorHAnsi" w:hAnsiTheme="minorHAnsi"/>
          <w:szCs w:val="28"/>
          <w:lang w:val="kk-KZ"/>
        </w:rPr>
        <w:t xml:space="preserve"> </w:t>
      </w:r>
      <w:r w:rsidRPr="004F3E47">
        <w:rPr>
          <w:szCs w:val="28"/>
          <w:lang w:val="kk-KZ"/>
        </w:rPr>
        <w:t xml:space="preserve">Басқарудың екі жағы бар.  Бірінші жағы еңбек бөлісінің қажеттігіне байланысты. Екінші жағы басқару қашанда билігі бар өкілеттікпен (әлеуметтік экономикалық аспект), белгілі бір мақсатт  іске асырумен байланысты. </w:t>
      </w:r>
    </w:p>
    <w:p w:rsidR="00FD1FB9" w:rsidRPr="004F3E47" w:rsidRDefault="00FD1FB9" w:rsidP="00FD1FB9">
      <w:pPr>
        <w:ind w:firstLine="709"/>
        <w:jc w:val="both"/>
        <w:rPr>
          <w:szCs w:val="28"/>
          <w:lang w:val="kk-KZ"/>
        </w:rPr>
      </w:pPr>
      <w:r w:rsidRPr="004F3E47">
        <w:rPr>
          <w:szCs w:val="28"/>
          <w:lang w:val="kk-KZ"/>
        </w:rPr>
        <w:t xml:space="preserve">Барлық қоғамдық жүйелер ішінен зерттеу үшін басқару ғылымы қоғамдық өндірісті басқаруды таңдап алады. Ол мынандай буындардан: жалпы қоғамдық өндірісті басқару, материалдық игіліктер өндіруді басқару, рухани игіліктер өндіруді басқару және қызмет көрстеуд басқару буындарынан тұрады. </w:t>
      </w:r>
    </w:p>
    <w:p w:rsidR="00FD1FB9" w:rsidRPr="004F3E47" w:rsidRDefault="00FD1FB9" w:rsidP="00FD1FB9">
      <w:pPr>
        <w:ind w:firstLine="709"/>
        <w:jc w:val="both"/>
        <w:rPr>
          <w:szCs w:val="28"/>
          <w:lang w:val="kk-KZ"/>
        </w:rPr>
      </w:pPr>
      <w:r w:rsidRPr="004F3E47">
        <w:rPr>
          <w:szCs w:val="28"/>
          <w:lang w:val="kk-KZ"/>
        </w:rPr>
        <w:lastRenderedPageBreak/>
        <w:t xml:space="preserve">Бұл арада оларардың арасында көлбеу байланыстар бар екені әбден айқын көрінеді. Материалдық игіліктер өндіру басым болады, өйткені басқарудың басты обектісі сол. Ол материалдық негіз ретінде рухани игіліктер өндіру мен қызмет көрсетуді алдын – ала анықтайды, ал сонымен қатар, олар материалдық игіліктер өндіруге ықпал жасайды. </w:t>
      </w:r>
    </w:p>
    <w:p w:rsidR="00FD1FB9" w:rsidRPr="004F3E47" w:rsidRDefault="00FD1FB9" w:rsidP="00FD1FB9">
      <w:pPr>
        <w:ind w:firstLine="709"/>
        <w:jc w:val="both"/>
        <w:rPr>
          <w:szCs w:val="28"/>
          <w:lang w:val="kk-KZ"/>
        </w:rPr>
      </w:pPr>
      <w:r w:rsidRPr="004F3E47">
        <w:rPr>
          <w:szCs w:val="28"/>
          <w:lang w:val="kk-KZ"/>
        </w:rPr>
        <w:t xml:space="preserve">Басқарудың бастапқы негізі басқарудың қалыптастырылуы мен мақсатын таңдап алу болып табылады. Адамның кез- келген қызметінің басты белгісі – нысаналы қызмет. Сондықтан да ерекше әлеуметтік қызмет ретінде басқаруға нысаналық тән. </w:t>
      </w:r>
    </w:p>
    <w:p w:rsidR="00FD1FB9" w:rsidRPr="004F3E47" w:rsidRDefault="00FD1FB9" w:rsidP="0043278D">
      <w:pPr>
        <w:ind w:firstLine="709"/>
        <w:jc w:val="both"/>
        <w:rPr>
          <w:szCs w:val="28"/>
          <w:lang w:val="kk-KZ"/>
        </w:rPr>
      </w:pPr>
      <w:r w:rsidRPr="004F3E47">
        <w:rPr>
          <w:szCs w:val="28"/>
          <w:lang w:val="kk-KZ"/>
        </w:rPr>
        <w:t xml:space="preserve">Әлеуметтік  басқарудың айырмашылығы мынада: басқару субъектісі басқару объектісіне қызметтің мақсатын анықтау жолымен ықпал жасайды. </w:t>
      </w:r>
      <w:r w:rsidR="0043278D" w:rsidRPr="004F3E47">
        <w:rPr>
          <w:rFonts w:asciiTheme="minorHAnsi" w:hAnsiTheme="minorHAnsi"/>
          <w:szCs w:val="28"/>
          <w:lang w:val="kk-KZ"/>
        </w:rPr>
        <w:t xml:space="preserve"> </w:t>
      </w:r>
      <w:r w:rsidRPr="004F3E47">
        <w:rPr>
          <w:szCs w:val="28"/>
          <w:lang w:val="kk-KZ"/>
        </w:rPr>
        <w:t xml:space="preserve">Өтпелі кезең жағдайында экономиканы басқарудың орасан зор мақсаты нарықтық қатынастарды реттеу әдістерінің икемді жүйесін жасау, халық шарушылығының әлеуметтік жағынан бағдарланған, қоғам мүшелерінің лайықты өмір сүруі үшін материалдық жағдайлар жасай алатын нарықтық экономикаға оңтайлы енуі қамтамасыз ету болып табылады. </w:t>
      </w:r>
    </w:p>
    <w:p w:rsidR="00FD1FB9" w:rsidRPr="004F3E47" w:rsidRDefault="00FD1FB9" w:rsidP="00FD1FB9">
      <w:pPr>
        <w:ind w:firstLine="709"/>
        <w:jc w:val="both"/>
        <w:rPr>
          <w:szCs w:val="28"/>
          <w:lang w:val="kk-KZ"/>
        </w:rPr>
      </w:pPr>
      <w:r w:rsidRPr="004F3E47">
        <w:rPr>
          <w:szCs w:val="28"/>
          <w:lang w:val="kk-KZ"/>
        </w:rPr>
        <w:t xml:space="preserve"> Сонымен қатар, басқарудың перспективалы мақсаттарының бірі оны кәсіпорындар мен аймақтар деңгейінде демократияландыруды одан әрі тереңдете түсуі тиіс. </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w:t>
      </w:r>
      <w:r w:rsidRPr="0073352B">
        <w:rPr>
          <w:noProof/>
          <w:szCs w:val="28"/>
          <w:lang w:val="kk-KZ"/>
        </w:rPr>
        <w:lastRenderedPageBreak/>
        <w:t xml:space="preserve">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43278D" w:rsidRPr="004F3E47" w:rsidRDefault="00FD1FB9" w:rsidP="0043278D">
      <w:pPr>
        <w:ind w:firstLine="709"/>
        <w:jc w:val="both"/>
        <w:rPr>
          <w:rFonts w:asciiTheme="minorHAnsi" w:hAnsiTheme="minorHAnsi"/>
          <w:szCs w:val="28"/>
          <w:lang w:val="kk-KZ"/>
        </w:rPr>
      </w:pPr>
      <w:r w:rsidRPr="004F3E47">
        <w:rPr>
          <w:szCs w:val="28"/>
          <w:lang w:val="kk-KZ"/>
        </w:rPr>
        <w:t>Өндірісті басқарудың ғылыми негіздері дербес ғылым болып табылады. Оны жеке ғылымға бөлу факторлары мыналар: а) басқарудың әлеуметтік маңызы; ә) эмпериктік білім жинақтау; б) ғылымды дамытудың материалдық мүмкіндіктері. Өндірісті басқарудың ғылыми негіздері үш бөліктен тұрады, олар ғылымның пәні, әдісі, теориясы.</w:t>
      </w:r>
    </w:p>
    <w:p w:rsidR="00FD1FB9" w:rsidRPr="004F3E47" w:rsidRDefault="00FD1FB9" w:rsidP="0043278D">
      <w:pPr>
        <w:ind w:firstLine="709"/>
        <w:jc w:val="both"/>
        <w:rPr>
          <w:szCs w:val="28"/>
          <w:lang w:val="kk-KZ"/>
        </w:rPr>
      </w:pPr>
      <w:r w:rsidRPr="004F3E47">
        <w:rPr>
          <w:szCs w:val="28"/>
          <w:lang w:val="kk-KZ"/>
        </w:rPr>
        <w:t xml:space="preserve">«Басқарудың ғылыми негіздері» және «басқару теориясы» (ғылым) деген ұғымдарының </w:t>
      </w:r>
      <w:r w:rsidR="0043278D" w:rsidRPr="004F3E47">
        <w:rPr>
          <w:szCs w:val="28"/>
          <w:lang w:val="kk-KZ"/>
        </w:rPr>
        <w:t xml:space="preserve">ара жігін ажырата білуі керек. </w:t>
      </w:r>
      <w:r w:rsidRPr="004F3E47">
        <w:rPr>
          <w:szCs w:val="28"/>
          <w:lang w:val="kk-KZ"/>
        </w:rPr>
        <w:t>Басқару теориясы басқару практикасында объективті заңдарды саналы пайдаланудың формаларын зерттеумен шектеле алмайды, бірақ ол ең алдымен бір тұтас нәрсе ретінде басқару заңдарын және басқарудың барлық бөліктерін тұтас етіп( белгілі жүйеге) интеграциялау заңдарын тұжырымдауға тиіс.</w:t>
      </w:r>
    </w:p>
    <w:p w:rsidR="00FD1FB9" w:rsidRPr="004F3E47" w:rsidRDefault="00FD1FB9" w:rsidP="00FD1FB9">
      <w:pPr>
        <w:ind w:firstLine="709"/>
        <w:jc w:val="both"/>
        <w:rPr>
          <w:szCs w:val="28"/>
          <w:lang w:val="kk-KZ"/>
        </w:rPr>
      </w:pPr>
      <w:r w:rsidRPr="004F3E47">
        <w:rPr>
          <w:szCs w:val="28"/>
          <w:lang w:val="kk-KZ"/>
        </w:rPr>
        <w:t xml:space="preserve">Басқару теориясы екі бөліктен тұрса да, ғылым ретінде біртұтас. Олардың біреуі қисынды талдау негізінде өндірісті басқарудың жалпы </w:t>
      </w:r>
      <w:r w:rsidRPr="004F3E47">
        <w:rPr>
          <w:szCs w:val="28"/>
          <w:lang w:val="kk-KZ"/>
        </w:rPr>
        <w:lastRenderedPageBreak/>
        <w:t xml:space="preserve">заңдары мен қағидаларын зерттейді, ал сөздің тар мағынасында алғанда ол басшылық теориясы деп аталады. Екіші бөлігі басқару өнері  деп аталады. Ол нақты тәжірибе негізінен алынған тәжірибелік қорытындылар арқылы басшылардың белгілі бір категориялары үшін басқару үлгілерінің жүйеге келтірілген жиынтығын қалптастырып, сол арқылы басқару теориясын байыта түседі. </w:t>
      </w:r>
    </w:p>
    <w:p w:rsidR="00FD1FB9" w:rsidRPr="004F3E47" w:rsidRDefault="00FD1FB9" w:rsidP="0043278D">
      <w:pPr>
        <w:ind w:firstLine="709"/>
        <w:jc w:val="both"/>
        <w:rPr>
          <w:szCs w:val="28"/>
          <w:lang w:val="kk-KZ"/>
        </w:rPr>
      </w:pPr>
      <w:r w:rsidRPr="004F3E47">
        <w:rPr>
          <w:szCs w:val="28"/>
          <w:lang w:val="kk-KZ"/>
        </w:rPr>
        <w:t>Басқару ғылымның пәні экономиканы басқару процесінде пайда болатын қызметкерлердің қатынасы болып табылады немесе басқа бір анықтамасы- басқару қатынасын басқару ғылым</w:t>
      </w:r>
      <w:r w:rsidR="0043278D" w:rsidRPr="004F3E47">
        <w:rPr>
          <w:szCs w:val="28"/>
          <w:lang w:val="kk-KZ"/>
        </w:rPr>
        <w:t>ының пәні деп анықтауға болады.</w:t>
      </w:r>
      <w:r w:rsidR="0043278D" w:rsidRPr="004F3E47">
        <w:rPr>
          <w:rFonts w:asciiTheme="minorHAnsi" w:hAnsiTheme="minorHAnsi"/>
          <w:szCs w:val="28"/>
          <w:lang w:val="kk-KZ"/>
        </w:rPr>
        <w:t xml:space="preserve"> </w:t>
      </w:r>
      <w:r w:rsidRPr="004F3E47">
        <w:rPr>
          <w:szCs w:val="28"/>
          <w:lang w:val="kk-KZ"/>
        </w:rPr>
        <w:t>Басқару қатынастары аса маңызды әлеуметтік – экономиклық категория болып табылады. Өндірісті басқару теориясында бұл категорияның ерекше орын алу себебі – оның зерттейтін пәні- басқару қатынастары болуына байланысты. Басқару қатынастары мынандай ұйымдастырушылық түрлерге бөлінеді: біріншіден басқарушы және басқарылушы жүйелер арсындағы, яғни тікелей басқару субъектісі мен тікелей өндіру объектісі арасындағы қатынастарға, екіншіден басқарылушы жүйенің өз ішінде де басқару қатынастары болады:</w:t>
      </w:r>
    </w:p>
    <w:p w:rsidR="00FD1FB9" w:rsidRPr="004F3E47" w:rsidRDefault="00FD1FB9" w:rsidP="00FD1FB9">
      <w:pPr>
        <w:ind w:firstLine="709"/>
        <w:jc w:val="both"/>
        <w:rPr>
          <w:szCs w:val="28"/>
          <w:lang w:val="kk-KZ"/>
        </w:rPr>
      </w:pPr>
      <w:r w:rsidRPr="004F3E47">
        <w:rPr>
          <w:szCs w:val="28"/>
          <w:lang w:val="kk-KZ"/>
        </w:rPr>
        <w:t>а) басқару сатылары арасындабасқару аппаратының арасындағы қатынастар ( тік байланыстар);</w:t>
      </w:r>
    </w:p>
    <w:p w:rsidR="00FD1FB9" w:rsidRPr="004F3E47" w:rsidRDefault="00FD1FB9" w:rsidP="00FD1FB9">
      <w:pPr>
        <w:ind w:firstLine="709"/>
        <w:jc w:val="both"/>
        <w:rPr>
          <w:szCs w:val="28"/>
          <w:lang w:val="kk-KZ"/>
        </w:rPr>
      </w:pPr>
      <w:r w:rsidRPr="004F3E47">
        <w:rPr>
          <w:szCs w:val="28"/>
          <w:lang w:val="kk-KZ"/>
        </w:rPr>
        <w:t>ә) әрбір сатыны басқару буындарының арасында.</w:t>
      </w:r>
      <w:r w:rsidRPr="004F3E47">
        <w:rPr>
          <w:szCs w:val="28"/>
          <w:lang w:val="kk-KZ"/>
        </w:rPr>
        <w:tab/>
        <w:t xml:space="preserve">б) басқарушы жүйенің әртүрлі сатыларындағы аттас функционалдық басқару буындары арасындағы қатнастар: мысалы министрліктің оспар- экономикалық бөлімі арасындағы қатынастар және т.б. </w:t>
      </w:r>
    </w:p>
    <w:p w:rsidR="00FD1FB9" w:rsidRPr="004F3E47" w:rsidRDefault="00FD1FB9" w:rsidP="00FD1FB9">
      <w:pPr>
        <w:ind w:firstLine="709"/>
        <w:jc w:val="both"/>
        <w:rPr>
          <w:szCs w:val="28"/>
          <w:lang w:val="kk-KZ"/>
        </w:rPr>
      </w:pPr>
      <w:r w:rsidRPr="004F3E47">
        <w:rPr>
          <w:szCs w:val="28"/>
          <w:lang w:val="kk-KZ"/>
        </w:rPr>
        <w:t>Үшіншіден, басшылар мен әрбір басқару буныындағы бағыныштылар арасындағы қатынастар  (субординация қатынастары).</w:t>
      </w:r>
    </w:p>
    <w:p w:rsidR="00FD1FB9" w:rsidRPr="004F3E47" w:rsidRDefault="00FD1FB9" w:rsidP="00FD1FB9">
      <w:pPr>
        <w:ind w:firstLine="709"/>
        <w:jc w:val="both"/>
        <w:rPr>
          <w:szCs w:val="28"/>
          <w:lang w:val="kk-KZ"/>
        </w:rPr>
      </w:pPr>
      <w:r w:rsidRPr="004F3E47">
        <w:rPr>
          <w:szCs w:val="28"/>
          <w:lang w:val="kk-KZ"/>
        </w:rPr>
        <w:t xml:space="preserve">Төртіншіден, басшылар арасындағы және бағыныштылар арасындағы қатынастар (координация қатынастары). </w:t>
      </w:r>
    </w:p>
    <w:p w:rsidR="00FD1FB9" w:rsidRPr="004F3E47" w:rsidRDefault="00FD1FB9" w:rsidP="00FD1FB9">
      <w:pPr>
        <w:ind w:firstLine="709"/>
        <w:jc w:val="both"/>
        <w:rPr>
          <w:szCs w:val="28"/>
          <w:lang w:val="kk-KZ"/>
        </w:rPr>
      </w:pPr>
      <w:r w:rsidRPr="004F3E47">
        <w:rPr>
          <w:szCs w:val="28"/>
          <w:lang w:val="kk-KZ"/>
        </w:rPr>
        <w:t xml:space="preserve">Белгілі қатынастар жүйесі тұрғысынан алғанда, басқару; ішкі және сыртқы болып бөлінеді. </w:t>
      </w:r>
    </w:p>
    <w:p w:rsidR="00FD1FB9" w:rsidRPr="004F3E47" w:rsidRDefault="00FD1FB9" w:rsidP="00FD1FB9">
      <w:pPr>
        <w:ind w:firstLine="709"/>
        <w:jc w:val="both"/>
        <w:rPr>
          <w:szCs w:val="28"/>
          <w:lang w:val="kk-KZ"/>
        </w:rPr>
      </w:pPr>
      <w:r w:rsidRPr="004F3E47">
        <w:rPr>
          <w:szCs w:val="28"/>
          <w:lang w:val="kk-KZ"/>
        </w:rPr>
        <w:t>Қатынастардың  сипаты және жасаушыларының санына қарай оларды басқаруды: жүйеаралық, жеке адамдар арасындағы, және аралас сондай- ақ, коллективтік және жеке қатынастарға бөлуге болады, ал олар өз кезегінде: тура, топтық және айқас қатынастарға бөлінеді.</w:t>
      </w:r>
    </w:p>
    <w:p w:rsidR="00FD1FB9" w:rsidRPr="004F3E47" w:rsidRDefault="00FD1FB9" w:rsidP="00FD1FB9">
      <w:pPr>
        <w:ind w:firstLine="709"/>
        <w:jc w:val="both"/>
        <w:rPr>
          <w:szCs w:val="28"/>
          <w:lang w:val="kk-KZ"/>
        </w:rPr>
      </w:pPr>
      <w:r w:rsidRPr="004F3E47">
        <w:rPr>
          <w:szCs w:val="28"/>
          <w:lang w:val="kk-KZ"/>
        </w:rPr>
        <w:t xml:space="preserve">Басқару қатынастары жасалу уақты бойынша: уақытша және тұрақты қатынастар болып бөлінеді. </w:t>
      </w:r>
    </w:p>
    <w:p w:rsidR="00FD1FB9" w:rsidRPr="004F3E47" w:rsidRDefault="00FD1FB9" w:rsidP="00FD1FB9">
      <w:pPr>
        <w:ind w:firstLine="709"/>
        <w:jc w:val="both"/>
        <w:rPr>
          <w:szCs w:val="28"/>
          <w:lang w:val="kk-KZ"/>
        </w:rPr>
      </w:pPr>
      <w:r w:rsidRPr="004F3E47">
        <w:rPr>
          <w:szCs w:val="28"/>
          <w:lang w:val="kk-KZ"/>
        </w:rPr>
        <w:t xml:space="preserve">Басқару қатынастары объектіге ықпал ету бағыты және дәрежесі жөнінен тікелей (бұйрықтар, өкімдер) және жанама (кеңестер, консультациялар, хабарламалар) қатынастарға бөлінеді. </w:t>
      </w:r>
    </w:p>
    <w:p w:rsidR="00FD1FB9" w:rsidRPr="004F3E47" w:rsidRDefault="00FD1FB9" w:rsidP="00FD1FB9">
      <w:pPr>
        <w:ind w:firstLine="709"/>
        <w:jc w:val="both"/>
        <w:rPr>
          <w:szCs w:val="28"/>
          <w:lang w:val="kk-KZ"/>
        </w:rPr>
      </w:pPr>
      <w:r w:rsidRPr="004F3E47">
        <w:rPr>
          <w:szCs w:val="28"/>
          <w:lang w:val="kk-KZ"/>
        </w:rPr>
        <w:t>Менеджмент дегенді негізінде өз еңбегін пайдаланып, интелектісін және басқа да адамдардың тәртібін пайдаланып жетекшінің қойылған мақсатқа жете білуі. Басқаша айтқанда бұл ғылым саласы және адамдарды және әлеуметтік процестерді басқару өнері.</w:t>
      </w:r>
    </w:p>
    <w:p w:rsidR="00FD1FB9" w:rsidRPr="004F3E47" w:rsidRDefault="00FD1FB9" w:rsidP="00FD1FB9">
      <w:pPr>
        <w:ind w:firstLine="709"/>
        <w:jc w:val="both"/>
        <w:rPr>
          <w:szCs w:val="28"/>
          <w:lang w:val="kk-KZ"/>
        </w:rPr>
      </w:pPr>
      <w:r w:rsidRPr="004F3E47">
        <w:rPr>
          <w:szCs w:val="28"/>
          <w:lang w:val="kk-KZ"/>
        </w:rPr>
        <w:t xml:space="preserve">Педагогикалық менеджмент – бұл қағидалардың, әдістердің, ұйымдастырылған формалардың, технологиялық әдіс жинақтарының </w:t>
      </w:r>
      <w:r w:rsidRPr="004F3E47">
        <w:rPr>
          <w:szCs w:val="28"/>
          <w:lang w:val="kk-KZ"/>
        </w:rPr>
        <w:lastRenderedPageBreak/>
        <w:t>қызметін көтеруге және дамытуға бағытталған педагогикалық жүйелерді басқару.</w:t>
      </w:r>
    </w:p>
    <w:p w:rsidR="00FD1FB9" w:rsidRPr="004F3E47" w:rsidRDefault="00FD1FB9" w:rsidP="00FD1FB9">
      <w:pPr>
        <w:ind w:firstLine="709"/>
        <w:jc w:val="both"/>
        <w:rPr>
          <w:szCs w:val="28"/>
        </w:rPr>
      </w:pPr>
      <w:r w:rsidRPr="004F3E47">
        <w:rPr>
          <w:szCs w:val="28"/>
        </w:rPr>
        <w:t xml:space="preserve">Білім беру процесінің астарында оны құраушы  үш процесс бар: </w:t>
      </w:r>
    </w:p>
    <w:p w:rsidR="00FD1FB9" w:rsidRPr="004F3E47" w:rsidRDefault="00FD1FB9" w:rsidP="00FD1FB9">
      <w:pPr>
        <w:ind w:firstLine="709"/>
        <w:jc w:val="both"/>
        <w:rPr>
          <w:szCs w:val="28"/>
        </w:rPr>
      </w:pPr>
      <w:r w:rsidRPr="004F3E47">
        <w:rPr>
          <w:szCs w:val="28"/>
        </w:rPr>
        <w:t>Оқу-тәрбиелік, оқу</w:t>
      </w:r>
      <w:r w:rsidR="007A4084" w:rsidRPr="004F3E47">
        <w:rPr>
          <w:rFonts w:asciiTheme="minorHAnsi" w:hAnsiTheme="minorHAnsi"/>
          <w:szCs w:val="28"/>
          <w:lang w:val="kk-KZ"/>
        </w:rPr>
        <w:t xml:space="preserve"> </w:t>
      </w:r>
      <w:r w:rsidR="007A4084" w:rsidRPr="004F3E47">
        <w:rPr>
          <w:szCs w:val="28"/>
        </w:rPr>
        <w:t>–</w:t>
      </w:r>
      <w:r w:rsidRPr="004F3E47">
        <w:rPr>
          <w:szCs w:val="28"/>
        </w:rPr>
        <w:t xml:space="preserve"> танымдық және өзіндік білім алу процестері.</w:t>
      </w:r>
    </w:p>
    <w:p w:rsidR="00FD1FB9" w:rsidRPr="004F3E47" w:rsidRDefault="00FD1FB9" w:rsidP="00FD1FB9">
      <w:pPr>
        <w:ind w:firstLine="709"/>
        <w:jc w:val="both"/>
        <w:rPr>
          <w:szCs w:val="28"/>
        </w:rPr>
      </w:pPr>
      <w:r w:rsidRPr="004F3E47">
        <w:rPr>
          <w:szCs w:val="28"/>
        </w:rPr>
        <w:t>Педагогикалық менеджмент анықтамасына қарап, кез келген оқытушы оқу -</w:t>
      </w:r>
      <w:r w:rsidR="0043278D" w:rsidRPr="004F3E47">
        <w:rPr>
          <w:rFonts w:asciiTheme="minorHAnsi" w:hAnsiTheme="minorHAnsi"/>
          <w:szCs w:val="28"/>
          <w:lang w:val="kk-KZ"/>
        </w:rPr>
        <w:t xml:space="preserve"> </w:t>
      </w:r>
      <w:r w:rsidRPr="004F3E47">
        <w:rPr>
          <w:szCs w:val="28"/>
        </w:rPr>
        <w:t>танымдық процесінің менеджері екенін көреміз (оларды басқару субъектісі ретінде) ал, орта білім беру мекемелерінің жетекшісі</w:t>
      </w:r>
      <w:r w:rsidR="007A4084" w:rsidRPr="004F3E47">
        <w:rPr>
          <w:rFonts w:asciiTheme="minorHAnsi" w:hAnsiTheme="minorHAnsi"/>
          <w:szCs w:val="28"/>
          <w:lang w:val="kk-KZ"/>
        </w:rPr>
        <w:t xml:space="preserve"> </w:t>
      </w:r>
      <w:r w:rsidRPr="004F3E47">
        <w:rPr>
          <w:szCs w:val="28"/>
        </w:rPr>
        <w:t>- жалпы алғандағы оқу</w:t>
      </w:r>
      <w:r w:rsidR="007A4084" w:rsidRPr="004F3E47">
        <w:rPr>
          <w:rFonts w:asciiTheme="minorHAnsi" w:hAnsiTheme="minorHAnsi"/>
          <w:szCs w:val="28"/>
          <w:lang w:val="kk-KZ"/>
        </w:rPr>
        <w:t xml:space="preserve"> </w:t>
      </w:r>
      <w:r w:rsidRPr="004F3E47">
        <w:rPr>
          <w:szCs w:val="28"/>
        </w:rPr>
        <w:t>- тәрбиелік процесінің менеджері (осы процесті басқаратын субъект ретінде).</w:t>
      </w:r>
    </w:p>
    <w:p w:rsidR="00FD1FB9" w:rsidRPr="004F3E47" w:rsidRDefault="00FD1FB9" w:rsidP="00FD1FB9">
      <w:pPr>
        <w:ind w:firstLine="709"/>
        <w:jc w:val="both"/>
        <w:rPr>
          <w:szCs w:val="28"/>
        </w:rPr>
      </w:pPr>
      <w:r w:rsidRPr="004F3E47">
        <w:rPr>
          <w:szCs w:val="28"/>
        </w:rPr>
        <w:t>Педагогикалық менеджметтің (білім беру процесін басқарудың теориясы, әдістемесі және технологиясы) өзіндік ерекшелігі және өзіне ғана тән заңдылықтары бар. Бұл ерекшелік ең алдымен өзіндік құралынан, қажеттілігінен, қаруынан және менеджер еңбегінің нәтижесінен көрінеді.</w:t>
      </w:r>
    </w:p>
    <w:p w:rsidR="00FD1FB9" w:rsidRPr="004F3E47" w:rsidRDefault="00FD1FB9" w:rsidP="00FD1FB9">
      <w:pPr>
        <w:ind w:firstLine="709"/>
        <w:jc w:val="both"/>
        <w:rPr>
          <w:szCs w:val="28"/>
          <w:lang w:val="kk-KZ"/>
        </w:rPr>
      </w:pPr>
      <w:r w:rsidRPr="004F3E47">
        <w:rPr>
          <w:szCs w:val="28"/>
        </w:rPr>
        <w:t>Менеджер еңбегінің құралы</w:t>
      </w:r>
      <w:r w:rsidR="007A4084" w:rsidRPr="004F3E47">
        <w:rPr>
          <w:rFonts w:asciiTheme="minorHAnsi" w:hAnsiTheme="minorHAnsi"/>
          <w:szCs w:val="28"/>
          <w:lang w:val="kk-KZ"/>
        </w:rPr>
        <w:t xml:space="preserve"> </w:t>
      </w:r>
      <w:r w:rsidRPr="004F3E47">
        <w:rPr>
          <w:szCs w:val="28"/>
        </w:rPr>
        <w:t>- білім беру процесіндегі басқарылатын субъектінің қызметі болып табылады.Еңбек қажеттілігі</w:t>
      </w:r>
      <w:r w:rsidR="007A4084" w:rsidRPr="004F3E47">
        <w:rPr>
          <w:rFonts w:asciiTheme="minorHAnsi" w:hAnsiTheme="minorHAnsi"/>
          <w:szCs w:val="28"/>
          <w:lang w:val="kk-KZ"/>
        </w:rPr>
        <w:t xml:space="preserve"> </w:t>
      </w:r>
      <w:r w:rsidRPr="004F3E47">
        <w:rPr>
          <w:szCs w:val="28"/>
        </w:rPr>
        <w:t>- ақпарат.</w:t>
      </w:r>
      <w:r w:rsidR="007A4084" w:rsidRPr="004F3E47">
        <w:rPr>
          <w:rFonts w:asciiTheme="minorHAnsi" w:hAnsiTheme="minorHAnsi"/>
          <w:szCs w:val="28"/>
          <w:lang w:val="kk-KZ"/>
        </w:rPr>
        <w:t xml:space="preserve"> </w:t>
      </w:r>
      <w:r w:rsidRPr="004F3E47">
        <w:rPr>
          <w:szCs w:val="28"/>
          <w:lang w:val="kk-KZ"/>
        </w:rPr>
        <w:t>Еңбек қаруы</w:t>
      </w:r>
      <w:r w:rsidR="007A4084" w:rsidRPr="004F3E47">
        <w:rPr>
          <w:rFonts w:asciiTheme="minorHAnsi" w:hAnsiTheme="minorHAnsi"/>
          <w:szCs w:val="28"/>
          <w:lang w:val="kk-KZ"/>
        </w:rPr>
        <w:t xml:space="preserve"> </w:t>
      </w:r>
      <w:r w:rsidRPr="004F3E47">
        <w:rPr>
          <w:szCs w:val="28"/>
          <w:lang w:val="kk-KZ"/>
        </w:rPr>
        <w:t xml:space="preserve">- сөз, тіл, сөйлеу. </w:t>
      </w:r>
    </w:p>
    <w:p w:rsidR="00FD1FB9" w:rsidRPr="004F3E47" w:rsidRDefault="00FD1FB9" w:rsidP="00FD1FB9">
      <w:pPr>
        <w:ind w:firstLine="709"/>
        <w:jc w:val="both"/>
        <w:rPr>
          <w:szCs w:val="28"/>
          <w:lang w:val="kk-KZ"/>
        </w:rPr>
      </w:pPr>
      <w:r w:rsidRPr="004F3E47">
        <w:rPr>
          <w:szCs w:val="28"/>
          <w:lang w:val="kk-KZ"/>
        </w:rPr>
        <w:t>Оқу</w:t>
      </w:r>
      <w:r w:rsidR="007A4084" w:rsidRPr="004F3E47">
        <w:rPr>
          <w:rFonts w:asciiTheme="minorHAnsi" w:hAnsiTheme="minorHAnsi"/>
          <w:szCs w:val="28"/>
          <w:lang w:val="kk-KZ"/>
        </w:rPr>
        <w:t xml:space="preserve"> </w:t>
      </w:r>
      <w:r w:rsidRPr="004F3E47">
        <w:rPr>
          <w:szCs w:val="28"/>
          <w:lang w:val="kk-KZ"/>
        </w:rPr>
        <w:t>-</w:t>
      </w:r>
      <w:r w:rsidR="007A4084" w:rsidRPr="004F3E47">
        <w:rPr>
          <w:rFonts w:asciiTheme="minorHAnsi" w:hAnsiTheme="minorHAnsi"/>
          <w:szCs w:val="28"/>
          <w:lang w:val="kk-KZ"/>
        </w:rPr>
        <w:t xml:space="preserve"> </w:t>
      </w:r>
      <w:r w:rsidRPr="004F3E47">
        <w:rPr>
          <w:szCs w:val="28"/>
          <w:lang w:val="kk-KZ"/>
        </w:rPr>
        <w:t>танымдық процесі менеджерінің еңбегінің</w:t>
      </w:r>
      <w:r w:rsidR="007A4084" w:rsidRPr="004F3E47">
        <w:rPr>
          <w:szCs w:val="28"/>
          <w:lang w:val="kk-KZ"/>
        </w:rPr>
        <w:t xml:space="preserve"> нәтижесі оқушылардың білім алу</w:t>
      </w:r>
      <w:r w:rsidRPr="004F3E47">
        <w:rPr>
          <w:szCs w:val="28"/>
          <w:lang w:val="kk-KZ"/>
        </w:rPr>
        <w:t>, тәрбиелену және даму дәрежелері болып табылады.</w:t>
      </w:r>
    </w:p>
    <w:p w:rsidR="00FD1FB9" w:rsidRPr="004F3E47" w:rsidRDefault="00FD1FB9" w:rsidP="00FD1FB9">
      <w:pPr>
        <w:ind w:firstLine="709"/>
        <w:jc w:val="both"/>
        <w:rPr>
          <w:szCs w:val="28"/>
          <w:lang w:val="kk-KZ"/>
        </w:rPr>
      </w:pPr>
      <w:r w:rsidRPr="004F3E47">
        <w:rPr>
          <w:szCs w:val="28"/>
          <w:lang w:val="kk-KZ"/>
        </w:rPr>
        <w:t>Тәжірибе көрсеткендей орта білім беру мекемелерінде білім беруді басқарудың төмен болу себебі</w:t>
      </w:r>
      <w:r w:rsidR="007A4084" w:rsidRPr="004F3E47">
        <w:rPr>
          <w:rFonts w:asciiTheme="minorHAnsi" w:hAnsiTheme="minorHAnsi"/>
          <w:szCs w:val="28"/>
          <w:lang w:val="kk-KZ"/>
        </w:rPr>
        <w:t xml:space="preserve"> </w:t>
      </w:r>
      <w:r w:rsidRPr="004F3E47">
        <w:rPr>
          <w:szCs w:val="28"/>
          <w:lang w:val="kk-KZ"/>
        </w:rPr>
        <w:t>- жүйеге немқұрайлықпен қарау. Ол осы жүйедегі бір-бірімен байланысты субъектілердің арасында қарама-қайшылық туғызады. Соның нәтижесінде субъекті және объекті болып бөлінеді. Педагогикалық менеджмент тұрғысынан осы орта білім беру мекемелері жетекшілері мен оқытушыларының қызметі оқу-тәрбие, оқу-танымдық процесінің менеджері ретінде осы немқұрайлық пен шығармашылық арасындағы қарама-қайшылықты шешу болып табылады.</w:t>
      </w:r>
    </w:p>
    <w:p w:rsidR="00FD1FB9" w:rsidRPr="004F3E47" w:rsidRDefault="00FD1FB9" w:rsidP="00FD1FB9">
      <w:pPr>
        <w:ind w:firstLine="709"/>
        <w:jc w:val="both"/>
        <w:rPr>
          <w:szCs w:val="28"/>
          <w:lang w:val="kk-KZ"/>
        </w:rPr>
      </w:pPr>
      <w:r w:rsidRPr="004F3E47">
        <w:rPr>
          <w:szCs w:val="28"/>
          <w:lang w:val="kk-KZ"/>
        </w:rPr>
        <w:t>Орта білім беру мекемелеріндегі оқушылардың оқу-танымдық процестерін оқытушымен басқару проблемасын жақсартудың бірден-бір шарты олардың жете білушілігі мен оқытушыға лайықты кәсіби шеберліктермен қамтамасыз ету.</w:t>
      </w:r>
      <w:r w:rsidR="009966F0" w:rsidRPr="004F3E47">
        <w:rPr>
          <w:rFonts w:asciiTheme="minorHAnsi" w:hAnsiTheme="minorHAnsi"/>
          <w:szCs w:val="28"/>
          <w:lang w:val="kk-KZ"/>
        </w:rPr>
        <w:t xml:space="preserve"> </w:t>
      </w:r>
      <w:r w:rsidRPr="004F3E47">
        <w:rPr>
          <w:szCs w:val="28"/>
          <w:lang w:val="kk-KZ"/>
        </w:rPr>
        <w:t>Менеджмент субъектісі ретінде оқытушының жете білушілігі оның кәсіби функцияларын орындау даярлығымен, әлеуметтік құрылулармен үйлесімді бірлікте болуымен және оның психо-педагогикалық дайындалуымен сипатталады. Мұндағы ең бастысы – педагогикалық шеберлік</w:t>
      </w:r>
      <w:r w:rsidRPr="004F3E47">
        <w:rPr>
          <w:rFonts w:ascii="Times New Roman" w:hAnsi="Times New Roman"/>
          <w:szCs w:val="28"/>
          <w:lang w:val="kk-KZ"/>
        </w:rPr>
        <w:t>.</w:t>
      </w:r>
      <w:r w:rsidR="009966F0" w:rsidRPr="004F3E47">
        <w:rPr>
          <w:rFonts w:ascii="Times New Roman" w:hAnsi="Times New Roman"/>
          <w:szCs w:val="28"/>
          <w:lang w:val="kk-KZ"/>
        </w:rPr>
        <w:t xml:space="preserve"> «П</w:t>
      </w:r>
      <w:r w:rsidRPr="004F3E47">
        <w:rPr>
          <w:rFonts w:ascii="Times New Roman" w:hAnsi="Times New Roman"/>
          <w:szCs w:val="28"/>
          <w:lang w:val="kk-KZ"/>
        </w:rPr>
        <w:t>едагогикалық</w:t>
      </w:r>
      <w:r w:rsidRPr="004F3E47">
        <w:rPr>
          <w:szCs w:val="28"/>
          <w:lang w:val="kk-KZ"/>
        </w:rPr>
        <w:t xml:space="preserve"> шеберлік» түсінігіне біз келесі мағыналарды кіргіземіз:</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мұғалімнің оқу мақсаттарын, тәрбилеудің және олардың диалектикалық өзара байланыста және бірлікте дамуын шеше білу;</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оқушылардың назарын аудару және  оқылатын материалмен қызықтырып әкету;</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оқушылардың жас және психологиялық ерекшеліктерін  есепке алу,сонымен қатар олардың даму дәрежесін ескеріп сол негізінде дара және дифференцияланған күтіммен қамсыздандыру;</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адамгершілікте және демократиялық негізде оқушылармен өзара қарым-қатынас құра білу;</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lastRenderedPageBreak/>
        <w:t>ең қиын және оқушылардың күтпеген сұрақ қою кездерінде өзін жоғалтып алмау;</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оқыту барысында теория мен тәжірибені біріктіре білу;</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өз жұмысында алдыңғы жаңа педагогикалық ғылымдар мен тәжірибелерді сауатты қолдана білу;</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«еңбек қаруын» пайдалана білу- сөзбен,сөйлеумен;</w:t>
      </w:r>
    </w:p>
    <w:p w:rsidR="00FD1FB9" w:rsidRPr="004F3E47" w:rsidRDefault="00FD1FB9" w:rsidP="00B604C4">
      <w:pPr>
        <w:numPr>
          <w:ilvl w:val="0"/>
          <w:numId w:val="10"/>
        </w:numPr>
        <w:tabs>
          <w:tab w:val="clear" w:pos="720"/>
          <w:tab w:val="num" w:pos="0"/>
          <w:tab w:val="left" w:pos="851"/>
        </w:tabs>
        <w:ind w:left="0" w:firstLine="709"/>
        <w:jc w:val="both"/>
        <w:rPr>
          <w:szCs w:val="28"/>
          <w:lang w:val="kk-KZ"/>
        </w:rPr>
      </w:pPr>
      <w:r w:rsidRPr="004F3E47">
        <w:rPr>
          <w:szCs w:val="28"/>
          <w:lang w:val="kk-KZ"/>
        </w:rPr>
        <w:t>Сын ойлай білу және айқын белсенді позициялы болу, қиындықтардың алдында ойыннан қалыс қалмау және оқушыларға сөздердің органикалық бірлігін,сенімділікті және істі көрсете білу;</w:t>
      </w:r>
    </w:p>
    <w:p w:rsidR="00FD1FB9" w:rsidRPr="004F3E47" w:rsidRDefault="00FD1FB9" w:rsidP="00B604C4">
      <w:pPr>
        <w:numPr>
          <w:ilvl w:val="0"/>
          <w:numId w:val="10"/>
        </w:numPr>
        <w:tabs>
          <w:tab w:val="clear" w:pos="720"/>
          <w:tab w:val="num" w:pos="0"/>
          <w:tab w:val="left" w:pos="851"/>
        </w:tabs>
        <w:ind w:left="0" w:firstLine="709"/>
        <w:jc w:val="both"/>
        <w:rPr>
          <w:szCs w:val="28"/>
        </w:rPr>
      </w:pPr>
      <w:r w:rsidRPr="004F3E47">
        <w:rPr>
          <w:szCs w:val="28"/>
        </w:rPr>
        <w:t>өз сабақтарын түрлендіре білу.</w:t>
      </w:r>
    </w:p>
    <w:p w:rsidR="00FD1FB9" w:rsidRPr="004F3E47" w:rsidRDefault="00FD1FB9" w:rsidP="00FD1FB9">
      <w:pPr>
        <w:tabs>
          <w:tab w:val="left" w:pos="426"/>
        </w:tabs>
        <w:ind w:firstLine="709"/>
        <w:jc w:val="both"/>
        <w:rPr>
          <w:b/>
          <w:szCs w:val="28"/>
        </w:rPr>
      </w:pPr>
      <w:r w:rsidRPr="004F3E47">
        <w:rPr>
          <w:b/>
          <w:szCs w:val="28"/>
        </w:rPr>
        <w:t xml:space="preserve">Сұрақтар мен тапсырмалар </w:t>
      </w:r>
    </w:p>
    <w:p w:rsidR="00FD1FB9" w:rsidRPr="004F3E47" w:rsidRDefault="00FD1FB9" w:rsidP="00FD1FB9">
      <w:pPr>
        <w:ind w:firstLine="709"/>
        <w:jc w:val="both"/>
        <w:rPr>
          <w:szCs w:val="28"/>
        </w:rPr>
      </w:pPr>
      <w:r w:rsidRPr="004F3E47">
        <w:rPr>
          <w:szCs w:val="28"/>
        </w:rPr>
        <w:t>1. Теориялық жетістіктер</w:t>
      </w:r>
    </w:p>
    <w:p w:rsidR="00FD1FB9" w:rsidRPr="004F3E47" w:rsidRDefault="00FD1FB9" w:rsidP="00FD1FB9">
      <w:pPr>
        <w:ind w:firstLine="709"/>
        <w:jc w:val="both"/>
        <w:rPr>
          <w:szCs w:val="28"/>
        </w:rPr>
      </w:pPr>
      <w:r w:rsidRPr="004F3E47">
        <w:rPr>
          <w:szCs w:val="28"/>
        </w:rPr>
        <w:t>2.Педагогикалық менеджметтің әдіснамалық проблемалары</w:t>
      </w:r>
    </w:p>
    <w:p w:rsidR="00FD1FB9" w:rsidRPr="004F3E47" w:rsidRDefault="00FD1FB9" w:rsidP="00FD1FB9">
      <w:pPr>
        <w:ind w:firstLine="709"/>
        <w:jc w:val="both"/>
        <w:rPr>
          <w:szCs w:val="28"/>
        </w:rPr>
      </w:pPr>
      <w:r w:rsidRPr="004F3E47">
        <w:rPr>
          <w:szCs w:val="28"/>
        </w:rPr>
        <w:t>3.«Менеджмент» ұғымына берілген анықтама түрлері.</w:t>
      </w:r>
      <w:r w:rsidRPr="004F3E47">
        <w:rPr>
          <w:szCs w:val="28"/>
        </w:rPr>
        <w:tab/>
      </w:r>
    </w:p>
    <w:p w:rsidR="00FD1FB9" w:rsidRPr="004F3E47" w:rsidRDefault="00FD1FB9" w:rsidP="00FD1FB9">
      <w:pPr>
        <w:ind w:firstLine="709"/>
        <w:rPr>
          <w:b/>
          <w:szCs w:val="28"/>
        </w:rPr>
      </w:pPr>
      <w:r w:rsidRPr="004F3E47">
        <w:rPr>
          <w:b/>
          <w:szCs w:val="28"/>
        </w:rPr>
        <w:t>Әдебиеттер:</w:t>
      </w:r>
    </w:p>
    <w:p w:rsidR="00FD1FB9" w:rsidRPr="004F3E47" w:rsidRDefault="00FD1FB9" w:rsidP="002F2677">
      <w:pPr>
        <w:pStyle w:val="a7"/>
        <w:numPr>
          <w:ilvl w:val="0"/>
          <w:numId w:val="60"/>
        </w:numPr>
        <w:tabs>
          <w:tab w:val="left" w:pos="993"/>
        </w:tabs>
        <w:ind w:left="0" w:firstLine="709"/>
        <w:jc w:val="both"/>
        <w:rPr>
          <w:szCs w:val="28"/>
        </w:rPr>
      </w:pPr>
      <w:r w:rsidRPr="004F3E47">
        <w:rPr>
          <w:szCs w:val="28"/>
        </w:rPr>
        <w:t>Баймолдаев Т.М. Педагогический менеджмент и современное управление школой.-А:2001г</w:t>
      </w:r>
    </w:p>
    <w:p w:rsidR="00FD1FB9" w:rsidRPr="004F3E47" w:rsidRDefault="00FD1FB9" w:rsidP="002F2677">
      <w:pPr>
        <w:pStyle w:val="a7"/>
        <w:numPr>
          <w:ilvl w:val="0"/>
          <w:numId w:val="60"/>
        </w:numPr>
        <w:tabs>
          <w:tab w:val="left" w:pos="993"/>
        </w:tabs>
        <w:ind w:left="0" w:firstLine="709"/>
        <w:jc w:val="both"/>
        <w:rPr>
          <w:szCs w:val="28"/>
        </w:rPr>
      </w:pPr>
      <w:r w:rsidRPr="004F3E47">
        <w:rPr>
          <w:szCs w:val="28"/>
        </w:rPr>
        <w:t>Менеджмент в управлениии школой. Уч.пос / под.ред Т.И.Шамовой – М:2000г</w:t>
      </w:r>
    </w:p>
    <w:p w:rsidR="00FD1FB9" w:rsidRPr="004F3E47" w:rsidRDefault="00FD1FB9" w:rsidP="002F2677">
      <w:pPr>
        <w:pStyle w:val="a7"/>
        <w:numPr>
          <w:ilvl w:val="0"/>
          <w:numId w:val="60"/>
        </w:numPr>
        <w:tabs>
          <w:tab w:val="left" w:pos="993"/>
        </w:tabs>
        <w:ind w:left="0" w:firstLine="709"/>
        <w:jc w:val="both"/>
        <w:rPr>
          <w:rFonts w:ascii="Kz Times New Roman" w:hAnsi="Kz Times New Roman"/>
          <w:szCs w:val="28"/>
        </w:rPr>
      </w:pPr>
      <w:r w:rsidRPr="004F3E47">
        <w:rPr>
          <w:rFonts w:ascii="Kz Times New Roman" w:hAnsi="Kz Times New Roman"/>
          <w:szCs w:val="28"/>
        </w:rPr>
        <w:t>Бердалиев К.Б., Өмірзаков С.П., Есенгазиев Б.К., Ерғалиев Қ.Р. Басқару негіздері.-Алматы, 1997</w:t>
      </w:r>
    </w:p>
    <w:p w:rsidR="00FD1FB9" w:rsidRPr="004F3E47" w:rsidRDefault="00FD1FB9" w:rsidP="002F2677">
      <w:pPr>
        <w:pStyle w:val="a7"/>
        <w:numPr>
          <w:ilvl w:val="0"/>
          <w:numId w:val="60"/>
        </w:numPr>
        <w:tabs>
          <w:tab w:val="left" w:pos="993"/>
        </w:tabs>
        <w:ind w:left="0" w:firstLine="709"/>
        <w:jc w:val="both"/>
        <w:rPr>
          <w:rFonts w:ascii="Kz Times New Roman" w:hAnsi="Kz Times New Roman"/>
          <w:szCs w:val="28"/>
        </w:rPr>
      </w:pPr>
      <w:r w:rsidRPr="004F3E47">
        <w:rPr>
          <w:rFonts w:ascii="Kz Times New Roman" w:hAnsi="Kz Times New Roman"/>
          <w:szCs w:val="28"/>
        </w:rPr>
        <w:t>Бердалиева Н., Байболенова Л.А., Балошо Қ.Т. Ақпараттық менеджмент негіздері.-Алматы,2000</w:t>
      </w:r>
    </w:p>
    <w:p w:rsidR="00FD1FB9" w:rsidRPr="004F3E47" w:rsidRDefault="00FD1FB9" w:rsidP="002F2677">
      <w:pPr>
        <w:pStyle w:val="a7"/>
        <w:numPr>
          <w:ilvl w:val="0"/>
          <w:numId w:val="60"/>
        </w:numPr>
        <w:tabs>
          <w:tab w:val="left" w:pos="993"/>
        </w:tabs>
        <w:ind w:left="0" w:firstLine="709"/>
        <w:jc w:val="both"/>
        <w:rPr>
          <w:rFonts w:ascii="Kz Times New Roman" w:hAnsi="Kz Times New Roman"/>
          <w:szCs w:val="28"/>
        </w:rPr>
      </w:pPr>
      <w:r w:rsidRPr="004F3E47">
        <w:rPr>
          <w:rFonts w:ascii="Kz Times New Roman" w:hAnsi="Kz Times New Roman"/>
          <w:szCs w:val="28"/>
          <w:lang w:val="ru-MO"/>
        </w:rPr>
        <w:t>Рахымбаев А</w:t>
      </w:r>
      <w:r w:rsidRPr="004F3E47">
        <w:rPr>
          <w:rFonts w:ascii="Kz Times New Roman" w:hAnsi="Kz Times New Roman"/>
          <w:szCs w:val="28"/>
        </w:rPr>
        <w:t>. Б., Сабатаева Б.О. Меенджмент. Алматы,2006</w:t>
      </w:r>
    </w:p>
    <w:p w:rsidR="00FD1FB9" w:rsidRPr="004F3E47" w:rsidRDefault="00FD1FB9" w:rsidP="002F2677">
      <w:pPr>
        <w:pStyle w:val="a7"/>
        <w:numPr>
          <w:ilvl w:val="0"/>
          <w:numId w:val="60"/>
        </w:numPr>
        <w:tabs>
          <w:tab w:val="left" w:pos="993"/>
        </w:tabs>
        <w:ind w:left="0" w:firstLine="709"/>
        <w:jc w:val="both"/>
        <w:rPr>
          <w:szCs w:val="28"/>
        </w:rPr>
      </w:pPr>
      <w:r w:rsidRPr="004F3E47">
        <w:rPr>
          <w:szCs w:val="28"/>
        </w:rPr>
        <w:t xml:space="preserve">Бабаев С.Б, Оңалбек Ж.К. «Жалпы педагогика» Алматы 2006. </w:t>
      </w:r>
    </w:p>
    <w:p w:rsidR="00FD1FB9" w:rsidRPr="004F3E47" w:rsidRDefault="00FD1FB9" w:rsidP="002F2677">
      <w:pPr>
        <w:pStyle w:val="a7"/>
        <w:numPr>
          <w:ilvl w:val="0"/>
          <w:numId w:val="60"/>
        </w:numPr>
        <w:tabs>
          <w:tab w:val="left" w:pos="993"/>
        </w:tabs>
        <w:ind w:left="0" w:firstLine="709"/>
        <w:jc w:val="both"/>
        <w:rPr>
          <w:szCs w:val="28"/>
        </w:rPr>
      </w:pPr>
      <w:r w:rsidRPr="004F3E47">
        <w:rPr>
          <w:szCs w:val="28"/>
        </w:rPr>
        <w:t>С.Ш. Әбенбаев, А.М. Құдиярова, Ж.Ә. Әбиев «Педагогика» Астана 2003.</w:t>
      </w:r>
    </w:p>
    <w:p w:rsidR="00FD1FB9" w:rsidRPr="004F3E47" w:rsidRDefault="00FD1FB9" w:rsidP="002F2677">
      <w:pPr>
        <w:pStyle w:val="a7"/>
        <w:numPr>
          <w:ilvl w:val="0"/>
          <w:numId w:val="60"/>
        </w:numPr>
        <w:tabs>
          <w:tab w:val="left" w:pos="993"/>
        </w:tabs>
        <w:ind w:left="0" w:firstLine="709"/>
        <w:jc w:val="both"/>
        <w:rPr>
          <w:szCs w:val="28"/>
        </w:rPr>
      </w:pPr>
      <w:r w:rsidRPr="004F3E47">
        <w:rPr>
          <w:spacing w:val="60"/>
          <w:szCs w:val="28"/>
        </w:rPr>
        <w:t xml:space="preserve">История </w:t>
      </w:r>
      <w:r w:rsidRPr="004F3E47">
        <w:rPr>
          <w:szCs w:val="28"/>
        </w:rPr>
        <w:t>менеджмента / Под ред. Д. В. Валового. М., 1997.</w:t>
      </w:r>
    </w:p>
    <w:p w:rsidR="00FD1FB9" w:rsidRPr="004F3E47" w:rsidRDefault="00FD1FB9" w:rsidP="002F2677">
      <w:pPr>
        <w:pStyle w:val="a7"/>
        <w:numPr>
          <w:ilvl w:val="0"/>
          <w:numId w:val="60"/>
        </w:numPr>
        <w:tabs>
          <w:tab w:val="left" w:pos="993"/>
        </w:tabs>
        <w:ind w:left="0" w:firstLine="709"/>
        <w:jc w:val="both"/>
        <w:rPr>
          <w:szCs w:val="28"/>
        </w:rPr>
      </w:pPr>
      <w:r w:rsidRPr="004F3E47">
        <w:rPr>
          <w:spacing w:val="60"/>
          <w:szCs w:val="28"/>
        </w:rPr>
        <w:t xml:space="preserve">Американские </w:t>
      </w:r>
      <w:r w:rsidRPr="004F3E47">
        <w:rPr>
          <w:szCs w:val="28"/>
        </w:rPr>
        <w:t>буржуазные теории управления (критический анализ) / Под ред. Б. З. Мильнера, Е. А. Чижова. М., 1978.</w:t>
      </w:r>
    </w:p>
    <w:p w:rsidR="00FD1FB9" w:rsidRPr="004F3E47" w:rsidRDefault="00FD1FB9" w:rsidP="00FD1FB9">
      <w:pPr>
        <w:tabs>
          <w:tab w:val="left" w:pos="567"/>
        </w:tabs>
        <w:ind w:firstLine="709"/>
        <w:jc w:val="both"/>
        <w:rPr>
          <w:b/>
          <w:szCs w:val="28"/>
        </w:rPr>
      </w:pPr>
    </w:p>
    <w:p w:rsidR="00FD1FB9" w:rsidRPr="004F3E47" w:rsidRDefault="00FD1FB9" w:rsidP="00FD1FB9">
      <w:pPr>
        <w:pStyle w:val="af"/>
        <w:ind w:firstLine="709"/>
        <w:jc w:val="both"/>
        <w:rPr>
          <w:rFonts w:ascii="Times New Roman" w:hAnsi="Times New Roman"/>
          <w:sz w:val="28"/>
          <w:szCs w:val="28"/>
          <w:lang w:val="kk-KZ"/>
        </w:rPr>
      </w:pPr>
      <w:r w:rsidRPr="004F3E47">
        <w:rPr>
          <w:rFonts w:ascii="Times New Roman" w:hAnsi="Times New Roman"/>
          <w:b/>
          <w:sz w:val="28"/>
          <w:szCs w:val="28"/>
          <w:lang w:val="kk-KZ"/>
        </w:rPr>
        <w:t>Тақыры</w:t>
      </w:r>
      <w:r w:rsidR="00624EEF">
        <w:rPr>
          <w:rFonts w:ascii="Times New Roman" w:hAnsi="Times New Roman"/>
          <w:b/>
          <w:sz w:val="28"/>
          <w:szCs w:val="28"/>
          <w:lang w:val="kk-KZ"/>
        </w:rPr>
        <w:t>п 21.</w:t>
      </w:r>
      <w:r w:rsidRPr="00624EEF">
        <w:rPr>
          <w:rFonts w:ascii="Times New Roman" w:hAnsi="Times New Roman"/>
          <w:b/>
          <w:sz w:val="28"/>
          <w:szCs w:val="28"/>
          <w:lang w:val="kk-KZ"/>
        </w:rPr>
        <w:t xml:space="preserve"> </w:t>
      </w:r>
      <w:r w:rsidR="00164463" w:rsidRPr="00164463">
        <w:rPr>
          <w:rFonts w:ascii="Times New Roman" w:hAnsi="Times New Roman"/>
          <w:b/>
          <w:bCs/>
          <w:sz w:val="28"/>
          <w:szCs w:val="28"/>
          <w:lang w:val="kk-KZ"/>
        </w:rPr>
        <w:t>Ана тілі пәні бойынша сөздік құрастыру</w:t>
      </w:r>
    </w:p>
    <w:p w:rsidR="001B3CF5" w:rsidRPr="004F3E47" w:rsidRDefault="001B3CF5" w:rsidP="001B3CF5">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FF1C1E" w:rsidRPr="004F3E47" w:rsidRDefault="00FD1FB9" w:rsidP="00FD1FB9">
      <w:pPr>
        <w:ind w:firstLine="709"/>
        <w:jc w:val="both"/>
        <w:rPr>
          <w:rFonts w:asciiTheme="minorHAnsi" w:hAnsiTheme="minorHAnsi"/>
          <w:szCs w:val="28"/>
          <w:lang w:val="kk-KZ"/>
        </w:rPr>
      </w:pPr>
      <w:r w:rsidRPr="004F3E47">
        <w:rPr>
          <w:szCs w:val="28"/>
          <w:lang w:val="kk-KZ"/>
        </w:rPr>
        <w:t>Әлеуметтік педагогикалық</w:t>
      </w:r>
      <w:r w:rsidR="00FF1C1E" w:rsidRPr="004F3E47">
        <w:rPr>
          <w:szCs w:val="28"/>
          <w:lang w:val="kk-KZ"/>
        </w:rPr>
        <w:t xml:space="preserve"> жүйелер, ұғымдар және түрлері.</w:t>
      </w:r>
    </w:p>
    <w:p w:rsidR="00FF1C1E" w:rsidRPr="004F3E47" w:rsidRDefault="00FD1FB9" w:rsidP="00FD1FB9">
      <w:pPr>
        <w:ind w:firstLine="709"/>
        <w:jc w:val="both"/>
        <w:rPr>
          <w:rFonts w:asciiTheme="minorHAnsi" w:hAnsiTheme="minorHAnsi"/>
          <w:szCs w:val="28"/>
          <w:lang w:val="kk-KZ"/>
        </w:rPr>
      </w:pPr>
      <w:r w:rsidRPr="004F3E47">
        <w:rPr>
          <w:szCs w:val="28"/>
          <w:lang w:val="kk-KZ"/>
        </w:rPr>
        <w:t>Жүйелердің табиғаты және маңызы, олардың түрлері және даму заңдылықтары.</w:t>
      </w:r>
    </w:p>
    <w:p w:rsidR="00FF1C1E" w:rsidRPr="004F3E47" w:rsidRDefault="00FD1FB9" w:rsidP="00FD1FB9">
      <w:pPr>
        <w:ind w:firstLine="709"/>
        <w:jc w:val="both"/>
        <w:rPr>
          <w:rFonts w:asciiTheme="minorHAnsi" w:hAnsiTheme="minorHAnsi"/>
          <w:szCs w:val="28"/>
          <w:lang w:val="kk-KZ"/>
        </w:rPr>
      </w:pPr>
      <w:r w:rsidRPr="004F3E47">
        <w:rPr>
          <w:szCs w:val="28"/>
          <w:lang w:val="kk-KZ"/>
        </w:rPr>
        <w:t xml:space="preserve"> Педагогикалық  жүйе әлеуметтік жүйенің түрі ретінде, оның атқарушы құрамдастары: мақсаты, мазмұны, қызметі, талдау-нәтижелік. </w:t>
      </w:r>
    </w:p>
    <w:p w:rsidR="00FD1FB9" w:rsidRPr="004F3E47" w:rsidRDefault="00FD1FB9" w:rsidP="00FD1FB9">
      <w:pPr>
        <w:ind w:firstLine="709"/>
        <w:jc w:val="both"/>
        <w:rPr>
          <w:szCs w:val="28"/>
          <w:lang w:val="kk-KZ"/>
        </w:rPr>
      </w:pPr>
      <w:r w:rsidRPr="004F3E47">
        <w:rPr>
          <w:szCs w:val="28"/>
          <w:lang w:val="kk-KZ"/>
        </w:rPr>
        <w:t>Педагогикалық үрдіс динамикалық жүйе ретінде, педагогикалық  үрдістің қозғаушы күштері.</w:t>
      </w:r>
    </w:p>
    <w:p w:rsidR="00FD1FB9" w:rsidRPr="004F3E47" w:rsidRDefault="00FD1FB9" w:rsidP="00FF1C1E">
      <w:pPr>
        <w:jc w:val="both"/>
        <w:rPr>
          <w:rFonts w:asciiTheme="minorHAnsi" w:hAnsiTheme="minorHAnsi"/>
          <w:szCs w:val="28"/>
          <w:lang w:val="kk-KZ"/>
        </w:rPr>
      </w:pPr>
    </w:p>
    <w:p w:rsidR="00FD1FB9" w:rsidRPr="004F3E47" w:rsidRDefault="00FD1FB9" w:rsidP="00FF1C1E">
      <w:pPr>
        <w:ind w:left="57" w:firstLine="709"/>
        <w:jc w:val="both"/>
        <w:rPr>
          <w:szCs w:val="28"/>
          <w:lang w:val="kk-KZ"/>
        </w:rPr>
      </w:pPr>
      <w:r w:rsidRPr="004F3E47">
        <w:rPr>
          <w:szCs w:val="28"/>
          <w:lang w:val="kk-KZ"/>
        </w:rPr>
        <w:t xml:space="preserve">Кәсіби педагогикалық іс-әрекет педагогикалық жүйелерді басқару мәнін, принциптерін, мазмұнын толық білуді қажет етеді. </w:t>
      </w:r>
      <w:r w:rsidR="00FF1C1E" w:rsidRPr="004F3E47">
        <w:rPr>
          <w:rFonts w:asciiTheme="minorHAnsi" w:hAnsiTheme="minorHAnsi"/>
          <w:szCs w:val="28"/>
          <w:lang w:val="kk-KZ"/>
        </w:rPr>
        <w:t xml:space="preserve"> </w:t>
      </w:r>
      <w:r w:rsidRPr="004F3E47">
        <w:rPr>
          <w:szCs w:val="28"/>
          <w:lang w:val="kk-KZ"/>
        </w:rPr>
        <w:t xml:space="preserve">Педагогикалық үрдісті  басқару – қойылған мақсатқа сәйкес шешім қабылдау, ұйымдастыру, </w:t>
      </w:r>
      <w:r w:rsidRPr="004F3E47">
        <w:rPr>
          <w:szCs w:val="28"/>
          <w:lang w:val="kk-KZ"/>
        </w:rPr>
        <w:lastRenderedPageBreak/>
        <w:t>бақылау, басқару объектісін зерттеу, алыған ақпараттарды талдау және қорытындылау іс-әрекеті болып табылады.</w:t>
      </w:r>
      <w:r w:rsidR="00FF1C1E" w:rsidRPr="004F3E47">
        <w:rPr>
          <w:rFonts w:asciiTheme="minorHAnsi" w:hAnsiTheme="minorHAnsi"/>
          <w:szCs w:val="28"/>
          <w:lang w:val="kk-KZ"/>
        </w:rPr>
        <w:t xml:space="preserve"> </w:t>
      </w:r>
      <w:r w:rsidRPr="004F3E47">
        <w:rPr>
          <w:szCs w:val="28"/>
          <w:lang w:val="kk-KZ"/>
        </w:rPr>
        <w:t xml:space="preserve">Басқару объектісі биолгиялық, техникалық, әлеуметтік жүйелер бола алады. Білім беру әлеуметтік жүйеге жатады және елдің, өлкенің, облыстың, қаланың және ауданның аумағында қызмет етеді. Сондықтан басқару субъектілері министрлік, облыстық, қалалық, аудандық білім беру басқармалары болып бөлінеді. </w:t>
      </w:r>
    </w:p>
    <w:p w:rsidR="00FD1FB9" w:rsidRPr="004F3E47" w:rsidRDefault="00FD1FB9" w:rsidP="00FF1C1E">
      <w:pPr>
        <w:ind w:left="57" w:firstLine="709"/>
        <w:jc w:val="both"/>
        <w:rPr>
          <w:szCs w:val="28"/>
          <w:lang w:val="kk-KZ"/>
        </w:rPr>
      </w:pPr>
      <w:r w:rsidRPr="004F3E47">
        <w:rPr>
          <w:szCs w:val="28"/>
          <w:lang w:val="kk-KZ"/>
        </w:rPr>
        <w:t xml:space="preserve">Жалпы білім беретін мектептер күрделі динамикалық жүйе ретінде мектепішілік басқару объектісі болып табылады. </w:t>
      </w:r>
      <w:r w:rsidR="00FF1C1E" w:rsidRPr="004F3E47">
        <w:rPr>
          <w:rFonts w:asciiTheme="minorHAnsi" w:hAnsiTheme="minorHAnsi"/>
          <w:szCs w:val="28"/>
          <w:lang w:val="kk-KZ"/>
        </w:rPr>
        <w:t xml:space="preserve"> </w:t>
      </w:r>
      <w:r w:rsidRPr="004F3E47">
        <w:rPr>
          <w:szCs w:val="28"/>
          <w:lang w:val="kk-KZ"/>
        </w:rPr>
        <w:t xml:space="preserve">Мектепішілік басқару – тиімді нәтижелерге қол жеткізу мақсатында тұтас педагогикалық үдерістің объективтік заңдылықтарын тануға негізделген оған қатысушылардың мақсатты, саналы өзара әсерлесуі. </w:t>
      </w:r>
    </w:p>
    <w:p w:rsidR="00FD1FB9" w:rsidRPr="004F3E47" w:rsidRDefault="00FD1FB9" w:rsidP="00FF1C1E">
      <w:pPr>
        <w:ind w:left="57" w:firstLine="709"/>
        <w:jc w:val="both"/>
        <w:rPr>
          <w:szCs w:val="28"/>
          <w:lang w:val="kk-KZ"/>
        </w:rPr>
      </w:pPr>
      <w:r w:rsidRPr="004F3E47">
        <w:rPr>
          <w:szCs w:val="28"/>
          <w:lang w:val="kk-KZ"/>
        </w:rPr>
        <w:t xml:space="preserve">Тұтас педагогикалық үдеріс қатысушыларының оны басқарудағы өзара әсерлесуі өзара байланысты: педагогикалық талдау, мақсат қою және жоспарлау, ұйымдастыру, бақылау, реттеу мен түзету тәрізді әрекеттер мен функциялардан тұрады. </w:t>
      </w:r>
      <w:r w:rsidR="00FF1C1E" w:rsidRPr="004F3E47">
        <w:rPr>
          <w:rFonts w:asciiTheme="minorHAnsi" w:hAnsiTheme="minorHAnsi"/>
          <w:szCs w:val="28"/>
          <w:lang w:val="kk-KZ"/>
        </w:rPr>
        <w:t xml:space="preserve"> </w:t>
      </w:r>
      <w:r w:rsidRPr="004F3E47">
        <w:rPr>
          <w:szCs w:val="28"/>
          <w:lang w:val="kk-KZ"/>
        </w:rPr>
        <w:t xml:space="preserve">Қазіргі білім беру жүйесінің дамудағы бір ерекшелік – білім беру мемлекеттік-қоғамдық басқару болып табылады. </w:t>
      </w:r>
      <w:r w:rsidR="00FF1C1E" w:rsidRPr="004F3E47">
        <w:rPr>
          <w:rFonts w:asciiTheme="minorHAnsi" w:hAnsiTheme="minorHAnsi"/>
          <w:szCs w:val="28"/>
          <w:lang w:val="kk-KZ"/>
        </w:rPr>
        <w:t xml:space="preserve"> </w:t>
      </w:r>
      <w:r w:rsidRPr="004F3E47">
        <w:rPr>
          <w:szCs w:val="28"/>
          <w:lang w:val="kk-KZ"/>
        </w:rPr>
        <w:t xml:space="preserve">Білім беру жүйесін мемлекеттік басқару сипаты мындай қағидалар принциптер жиынтығымен анықталады: </w:t>
      </w:r>
    </w:p>
    <w:p w:rsidR="00FD1FB9" w:rsidRPr="004F3E47" w:rsidRDefault="00FD1FB9" w:rsidP="00B604C4">
      <w:pPr>
        <w:numPr>
          <w:ilvl w:val="0"/>
          <w:numId w:val="11"/>
        </w:numPr>
        <w:tabs>
          <w:tab w:val="clear" w:pos="360"/>
          <w:tab w:val="num" w:pos="0"/>
          <w:tab w:val="left" w:pos="851"/>
        </w:tabs>
        <w:ind w:left="0" w:firstLine="709"/>
        <w:jc w:val="both"/>
        <w:rPr>
          <w:szCs w:val="28"/>
          <w:lang w:val="kk-KZ"/>
        </w:rPr>
      </w:pPr>
      <w:r w:rsidRPr="004F3E47">
        <w:rPr>
          <w:szCs w:val="28"/>
          <w:lang w:val="kk-KZ"/>
        </w:rPr>
        <w:t xml:space="preserve">білім берудің ізгілік сипатта болуы; </w:t>
      </w:r>
    </w:p>
    <w:p w:rsidR="00FD1FB9" w:rsidRPr="004F3E47" w:rsidRDefault="00FD1FB9" w:rsidP="00B604C4">
      <w:pPr>
        <w:numPr>
          <w:ilvl w:val="0"/>
          <w:numId w:val="11"/>
        </w:numPr>
        <w:tabs>
          <w:tab w:val="clear" w:pos="360"/>
          <w:tab w:val="num" w:pos="0"/>
          <w:tab w:val="num" w:pos="142"/>
          <w:tab w:val="left" w:pos="851"/>
        </w:tabs>
        <w:ind w:left="0" w:firstLine="709"/>
        <w:jc w:val="both"/>
        <w:rPr>
          <w:szCs w:val="28"/>
          <w:lang w:val="kk-KZ"/>
        </w:rPr>
      </w:pPr>
      <w:r w:rsidRPr="004F3E47">
        <w:rPr>
          <w:szCs w:val="28"/>
          <w:lang w:val="kk-KZ"/>
        </w:rPr>
        <w:t xml:space="preserve">біліім беру жүйесінің ұлттық мәдениеттерді және салт-дәстүрлерді мемлекеттік тараптардан қорғауы; </w:t>
      </w:r>
    </w:p>
    <w:p w:rsidR="00FD1FB9" w:rsidRPr="004F3E47" w:rsidRDefault="00FD1FB9" w:rsidP="00B604C4">
      <w:pPr>
        <w:numPr>
          <w:ilvl w:val="0"/>
          <w:numId w:val="11"/>
        </w:numPr>
        <w:tabs>
          <w:tab w:val="clear" w:pos="360"/>
          <w:tab w:val="num" w:pos="0"/>
          <w:tab w:val="left" w:pos="851"/>
        </w:tabs>
        <w:ind w:left="0" w:firstLine="709"/>
        <w:jc w:val="both"/>
        <w:rPr>
          <w:szCs w:val="28"/>
        </w:rPr>
      </w:pPr>
      <w:r w:rsidRPr="004F3E47">
        <w:rPr>
          <w:szCs w:val="28"/>
        </w:rPr>
        <w:t xml:space="preserve">білім берудің жалпыға бірдейлігі; </w:t>
      </w:r>
    </w:p>
    <w:p w:rsidR="00FD1FB9" w:rsidRPr="004F3E47" w:rsidRDefault="00FD1FB9" w:rsidP="00B604C4">
      <w:pPr>
        <w:numPr>
          <w:ilvl w:val="0"/>
          <w:numId w:val="11"/>
        </w:numPr>
        <w:tabs>
          <w:tab w:val="clear" w:pos="360"/>
          <w:tab w:val="num" w:pos="0"/>
          <w:tab w:val="left" w:pos="851"/>
        </w:tabs>
        <w:ind w:left="0" w:firstLine="709"/>
        <w:jc w:val="both"/>
        <w:rPr>
          <w:szCs w:val="28"/>
        </w:rPr>
      </w:pPr>
      <w:r w:rsidRPr="004F3E47">
        <w:rPr>
          <w:szCs w:val="28"/>
        </w:rPr>
        <w:t xml:space="preserve">білім берудің зиялылығы; </w:t>
      </w:r>
    </w:p>
    <w:p w:rsidR="00FD1FB9" w:rsidRPr="004F3E47" w:rsidRDefault="00FD1FB9" w:rsidP="00B604C4">
      <w:pPr>
        <w:numPr>
          <w:ilvl w:val="0"/>
          <w:numId w:val="11"/>
        </w:numPr>
        <w:tabs>
          <w:tab w:val="clear" w:pos="360"/>
          <w:tab w:val="num" w:pos="0"/>
          <w:tab w:val="left" w:pos="851"/>
        </w:tabs>
        <w:ind w:left="0" w:firstLine="709"/>
        <w:jc w:val="both"/>
        <w:rPr>
          <w:szCs w:val="28"/>
        </w:rPr>
      </w:pPr>
      <w:r w:rsidRPr="004F3E47">
        <w:rPr>
          <w:szCs w:val="28"/>
        </w:rPr>
        <w:t xml:space="preserve">білім берудегі еркіндік пен плюрализм; </w:t>
      </w:r>
    </w:p>
    <w:p w:rsidR="00FD1FB9" w:rsidRPr="004F3E47" w:rsidRDefault="00FD1FB9" w:rsidP="00B604C4">
      <w:pPr>
        <w:numPr>
          <w:ilvl w:val="0"/>
          <w:numId w:val="11"/>
        </w:numPr>
        <w:tabs>
          <w:tab w:val="clear" w:pos="360"/>
          <w:tab w:val="num" w:pos="0"/>
          <w:tab w:val="left" w:pos="851"/>
        </w:tabs>
        <w:ind w:left="0" w:firstLine="709"/>
        <w:jc w:val="both"/>
        <w:rPr>
          <w:szCs w:val="28"/>
        </w:rPr>
      </w:pPr>
      <w:r w:rsidRPr="004F3E47">
        <w:rPr>
          <w:szCs w:val="28"/>
        </w:rPr>
        <w:t xml:space="preserve">білім берудің демократиялық сипатта болуы; </w:t>
      </w:r>
    </w:p>
    <w:p w:rsidR="00FD1FB9" w:rsidRPr="004F3E47" w:rsidRDefault="00FD1FB9" w:rsidP="00FD1FB9">
      <w:pPr>
        <w:ind w:left="57" w:firstLine="709"/>
        <w:jc w:val="both"/>
        <w:rPr>
          <w:szCs w:val="28"/>
        </w:rPr>
      </w:pPr>
      <w:r w:rsidRPr="004F3E47">
        <w:rPr>
          <w:szCs w:val="28"/>
        </w:rPr>
        <w:t xml:space="preserve">Білім берудцің қоғамдық сипаты бірқатар белгілермен анықталады. Мұндай белгілер қатарына мыналаар жатады. </w:t>
      </w:r>
    </w:p>
    <w:p w:rsidR="00FD1FB9" w:rsidRPr="004F3E47" w:rsidRDefault="00FD1FB9" w:rsidP="00FD1FB9">
      <w:pPr>
        <w:ind w:left="57" w:firstLine="709"/>
        <w:jc w:val="both"/>
        <w:rPr>
          <w:szCs w:val="28"/>
        </w:rPr>
      </w:pPr>
      <w:r w:rsidRPr="004F3E47">
        <w:rPr>
          <w:szCs w:val="28"/>
        </w:rPr>
        <w:t xml:space="preserve">Мектеп іс-әрекетін ұжымдық басқару органы – мектеп кеңесі басқарады. Оның атқаратын функциялары мен жұмыс мазмұны жалпы білім беру мекемесінің типтік ережелерінде көрсетіледі. </w:t>
      </w:r>
    </w:p>
    <w:p w:rsidR="00FD1FB9" w:rsidRPr="004F3E47" w:rsidRDefault="00FD1FB9" w:rsidP="00FD1FB9">
      <w:pPr>
        <w:ind w:left="57" w:firstLine="709"/>
        <w:jc w:val="both"/>
        <w:rPr>
          <w:szCs w:val="28"/>
        </w:rPr>
      </w:pPr>
      <w:r w:rsidRPr="004F3E47">
        <w:rPr>
          <w:szCs w:val="28"/>
        </w:rPr>
        <w:t xml:space="preserve">Мектептің жоғары жетекші органы – конференция, жылына кем дегенде бір рет шақырылып отырады. Мұнда мектеп кеңесі, оның төрағасы, іс-әрекет мерзімі анықталады және мекеме Жарғысы қабылданады. </w:t>
      </w:r>
    </w:p>
    <w:p w:rsidR="00FD1FB9" w:rsidRPr="004F3E47" w:rsidRDefault="00FD1FB9" w:rsidP="00FD1FB9">
      <w:pPr>
        <w:ind w:left="57" w:firstLine="709"/>
        <w:jc w:val="both"/>
        <w:rPr>
          <w:szCs w:val="28"/>
        </w:rPr>
      </w:pPr>
      <w:r w:rsidRPr="004F3E47">
        <w:rPr>
          <w:szCs w:val="28"/>
        </w:rPr>
        <w:t xml:space="preserve">Конференциялар аралығындағы жетекші орган рөлін мектеп кеңесі атқарады. </w:t>
      </w:r>
    </w:p>
    <w:p w:rsidR="00FD1FB9" w:rsidRPr="004F3E47" w:rsidRDefault="00FD1FB9" w:rsidP="00FD1FB9">
      <w:pPr>
        <w:ind w:left="57" w:firstLine="709"/>
        <w:jc w:val="both"/>
        <w:rPr>
          <w:rFonts w:ascii="Times New Roman" w:hAnsi="Times New Roman"/>
          <w:i/>
          <w:szCs w:val="28"/>
        </w:rPr>
      </w:pPr>
      <w:r w:rsidRPr="004F3E47">
        <w:rPr>
          <w:rFonts w:ascii="Times New Roman" w:hAnsi="Times New Roman"/>
          <w:i/>
          <w:szCs w:val="28"/>
        </w:rPr>
        <w:t>Педагогикалық жүйе және ғылыми басқару объектісі ретіндегі мектеп</w:t>
      </w:r>
      <w:r w:rsidR="00E17E34" w:rsidRPr="004F3E47">
        <w:rPr>
          <w:rFonts w:ascii="Times New Roman" w:hAnsi="Times New Roman"/>
          <w:i/>
          <w:szCs w:val="28"/>
          <w:lang w:val="kk-KZ"/>
        </w:rPr>
        <w:t>.</w:t>
      </w:r>
      <w:r w:rsidRPr="004F3E47">
        <w:rPr>
          <w:rFonts w:ascii="Times New Roman" w:hAnsi="Times New Roman"/>
          <w:i/>
          <w:szCs w:val="28"/>
        </w:rPr>
        <w:t xml:space="preserve"> </w:t>
      </w:r>
    </w:p>
    <w:p w:rsidR="00FD1FB9" w:rsidRPr="004F3E47" w:rsidRDefault="00FD1FB9" w:rsidP="00FD1FB9">
      <w:pPr>
        <w:ind w:left="57" w:firstLine="709"/>
        <w:jc w:val="both"/>
        <w:rPr>
          <w:szCs w:val="28"/>
        </w:rPr>
      </w:pPr>
      <w:r w:rsidRPr="004F3E47">
        <w:rPr>
          <w:szCs w:val="28"/>
        </w:rPr>
        <w:t xml:space="preserve">Мектеп педагогикалық жүйеге жатады, себебі ол бірқатар жүйе құраушы факторлармен, қызмет көрсету жағдайларымен, құрылымдық және функционалдық компоненттер жиынтығымен сипатталады. Жүйе құраушы факторлар рөлін мақсаттар мен нәтижелер атқарады; қызмет көрсету жағдайлары - әлеуметтік-педагогикалық және уақытша байқалатын жағдайлармен; құрылымдық компоненттер – басқарушы (педагогикалық ұжым) және басқарылушы (оқушылар ұжымы) жүйелермен, педагогикалық </w:t>
      </w:r>
      <w:r w:rsidRPr="004F3E47">
        <w:rPr>
          <w:szCs w:val="28"/>
        </w:rPr>
        <w:lastRenderedPageBreak/>
        <w:t xml:space="preserve">іс-әрекет мазмұнымен, құралдармен, нысандармен және әдістермен; функционалдық компоненттер – педагогикалық талдаумен, мақсат қою және жоспарлаумен, ұйымдастырумен, бақылаумен, реттеу және түзетумен анықталады. </w:t>
      </w:r>
    </w:p>
    <w:p w:rsidR="00FD1FB9" w:rsidRPr="004F3E47" w:rsidRDefault="00FD1FB9" w:rsidP="00FD1FB9">
      <w:pPr>
        <w:ind w:left="57" w:firstLine="709"/>
        <w:jc w:val="both"/>
        <w:rPr>
          <w:szCs w:val="28"/>
        </w:rPr>
      </w:pPr>
      <w:r w:rsidRPr="004F3E47">
        <w:rPr>
          <w:szCs w:val="28"/>
        </w:rPr>
        <w:t xml:space="preserve">Мектепті педагогикалық жүйе және басқару объектісі ретінде қарастыру оны басқарушылардың басқару іс-әрекеті бір мезгілде мақсаттар анықтау мен олардың нәтижелеріне қол жеткізуге, педагогикалық және оқушылар ұжымдарын қалыптастыру жағдайларын жасауға, оқу-тәрбие жұмысы мазмұнын таңдап алу мен құралдарын, нысандарын, әрекетін қолдануға мүмкіндік береді. Мұндай амал педагогикалық жүйе мақсаттылығын сақтай отырып, оны құрайтын компоненттерді жаңартуға тиімді әсер етеді. </w:t>
      </w:r>
    </w:p>
    <w:p w:rsidR="00FD1FB9" w:rsidRPr="004F3E47" w:rsidRDefault="00FD1FB9" w:rsidP="00FD1FB9">
      <w:pPr>
        <w:ind w:left="57" w:firstLine="709"/>
        <w:jc w:val="both"/>
        <w:rPr>
          <w:szCs w:val="28"/>
        </w:rPr>
      </w:pPr>
      <w:r w:rsidRPr="004F3E47">
        <w:rPr>
          <w:szCs w:val="28"/>
        </w:rPr>
        <w:t xml:space="preserve">Енді педагогикалық жүйенің сжүйе құраушы факторлары мәніне тоқталайық. Педагогикалық жүйенің бастысы болып табылатын, маңызды жүйе құраушы фактор – баланың тұлғалық күштерін үйлесімді дамытуға, оның өзін-өзі анықтауына және өзін-өзі дамытуына жағдайлар жасауға бағытталған мұғалімдер мен оқушылардың біріккен әс-әрекет мақсаты болып табылады. Мектеп мақсаты – тұлғаның интеллектуалдық, құлықтық, эстетикалық, еңбектік, экологиялық, құқықтық және басқа да мәдениетін қамтитын базалық мәдениеті негіздерін қалыптастыру болып табылады. </w:t>
      </w:r>
    </w:p>
    <w:p w:rsidR="00FD1FB9" w:rsidRPr="004F3E47" w:rsidRDefault="00FD1FB9" w:rsidP="00FD1FB9">
      <w:pPr>
        <w:ind w:left="57" w:firstLine="709"/>
        <w:jc w:val="both"/>
        <w:rPr>
          <w:szCs w:val="28"/>
        </w:rPr>
      </w:pPr>
      <w:r w:rsidRPr="004F3E47">
        <w:rPr>
          <w:szCs w:val="28"/>
        </w:rPr>
        <w:t xml:space="preserve">Жүйе құраушы ретіндегі нәтижелер – жекелеген оқушылардың да, тұтастай алғандағы оқушылар ұжымының да тәрбиелік деңгейін анықтауды қамтамасыз ететін неғұрлым тұрақты және нақты өлшемдер жиынтығымен анықталады. Мұндай өлшемдердің болуы қойылған мақсатты оның жүзеге асырылу күйімен салыстыра отырып, мұғалімнің, педагогикалық, іс-әрекетке қатысушыларың іс-әрекеті жолдарын түзетуге мүмкіндік береді. </w:t>
      </w:r>
    </w:p>
    <w:p w:rsidR="00FD1FB9" w:rsidRPr="004F3E47" w:rsidRDefault="00FD1FB9" w:rsidP="00FD1FB9">
      <w:pPr>
        <w:ind w:left="57" w:firstLine="709"/>
        <w:jc w:val="both"/>
        <w:rPr>
          <w:szCs w:val="28"/>
        </w:rPr>
      </w:pPr>
      <w:r w:rsidRPr="004F3E47">
        <w:rPr>
          <w:szCs w:val="28"/>
        </w:rPr>
        <w:t xml:space="preserve">Педагогикалық жүйенің әлеуметтік –педагогикалық жағдайларын жалпы және арнайы жағдайлар деп екіге бөлуге болады. Жалпы жағдайларға әлеуметтік, экономикалық, мәдени, ұлттық, географиялық жағдайлар, ал арнайы жағдайларға оқушылардың әлеуметтік-демографиялық құрамы, мектептің туған жері, материялдық мүмкіндіктері, жабдықтар, ол тұрған жердегі қоршаған ортаның тәрбиелік мүмкіндіктері жатады. Педагогикалық үрдістің тиімділігін көрсететін маңызды көрсеткіштер – педагогикалық және оқушылар ұжымдарындағы моральдық-психологиялық климат, ата-аналар мен оқушылардың педагогикалық деңгейлері болып есептеледі. </w:t>
      </w:r>
    </w:p>
    <w:p w:rsidR="00FD1FB9" w:rsidRPr="004F3E47" w:rsidRDefault="00FD1FB9" w:rsidP="00FD1FB9">
      <w:pPr>
        <w:ind w:left="57" w:firstLine="709"/>
        <w:jc w:val="both"/>
        <w:rPr>
          <w:szCs w:val="28"/>
        </w:rPr>
      </w:pPr>
      <w:r w:rsidRPr="004F3E47">
        <w:rPr>
          <w:szCs w:val="28"/>
        </w:rPr>
        <w:t xml:space="preserve">Педагогикалық жүйенің уақытша сипаттамалары үш өзара байланысты кезеңдермен анықталады: бастапқы жалпы – 1-3 (4) сыныптар; негізгі жалпы – 4 (5) – 9 сыныптар; орта (толық) жалп білім беру – 10 (11) сыныптар. Жалпы білім берудің әрбір сатысы өзінің ерекше міндеттерін жүзеге асырады, бірақ жалпы мақсатқа – оқушы тұлғасын дамытуға – бағытталады. </w:t>
      </w:r>
    </w:p>
    <w:p w:rsidR="00FD1FB9" w:rsidRPr="004F3E47" w:rsidRDefault="00FD1FB9" w:rsidP="00FD1FB9">
      <w:pPr>
        <w:ind w:left="57" w:firstLine="709"/>
        <w:jc w:val="both"/>
        <w:rPr>
          <w:szCs w:val="28"/>
        </w:rPr>
      </w:pPr>
      <w:r w:rsidRPr="004F3E47">
        <w:rPr>
          <w:szCs w:val="28"/>
        </w:rPr>
        <w:t xml:space="preserve">Педагогикалық жүйенің құрылымдық элементтері педагогикалық ұжым және оның жетекшілерінің немесе басқарушы жүйенің іс-әрекеті негізінде анықталады. </w:t>
      </w:r>
    </w:p>
    <w:p w:rsidR="00FD1FB9" w:rsidRPr="004F3E47" w:rsidRDefault="00FD1FB9" w:rsidP="00FD1FB9">
      <w:pPr>
        <w:ind w:left="57" w:firstLine="709"/>
        <w:jc w:val="both"/>
        <w:rPr>
          <w:szCs w:val="28"/>
        </w:rPr>
      </w:pPr>
      <w:r w:rsidRPr="004F3E47">
        <w:rPr>
          <w:szCs w:val="28"/>
        </w:rPr>
        <w:t xml:space="preserve">Басқарушы жүйе құрылымы төрт деңгейге бөлінеді: </w:t>
      </w:r>
    </w:p>
    <w:p w:rsidR="00FD1FB9" w:rsidRPr="004F3E47" w:rsidRDefault="00FD1FB9" w:rsidP="00FD1FB9">
      <w:pPr>
        <w:ind w:left="57" w:firstLine="709"/>
        <w:jc w:val="both"/>
        <w:rPr>
          <w:szCs w:val="28"/>
        </w:rPr>
      </w:pPr>
      <w:r w:rsidRPr="004F3E47">
        <w:rPr>
          <w:szCs w:val="28"/>
        </w:rPr>
        <w:lastRenderedPageBreak/>
        <w:t xml:space="preserve">Бірінші деңгей мектеп директоры, мектеп кеңесі, оқушылар комитеті, қоғамдық ұйымдар жетекшілерінен тұрады. Бұл деңгей мектепті дамытудың стратегиялық бағытын анықтайды. </w:t>
      </w:r>
    </w:p>
    <w:p w:rsidR="00FD1FB9" w:rsidRPr="004F3E47" w:rsidRDefault="00FD1FB9" w:rsidP="00FD1FB9">
      <w:pPr>
        <w:ind w:left="57" w:firstLine="709"/>
        <w:jc w:val="both"/>
        <w:rPr>
          <w:szCs w:val="28"/>
        </w:rPr>
      </w:pPr>
      <w:r w:rsidRPr="004F3E47">
        <w:rPr>
          <w:szCs w:val="28"/>
        </w:rPr>
        <w:t xml:space="preserve">Екінші деңгей – мектеп директорының орынбасары, мектеп психологы, әлеуметтік педагог, қоғамдық пайдалы еңбекті ұйымдастырушы, аға вожатыйлар, мектеп директорының шаруашылық жөніндегі көмекшісі, өзін-өзі басқаруға қатысатын органдар мен бірлестіктер. </w:t>
      </w:r>
    </w:p>
    <w:p w:rsidR="00FD1FB9" w:rsidRPr="004F3E47" w:rsidRDefault="00FD1FB9" w:rsidP="00FD1FB9">
      <w:pPr>
        <w:ind w:left="57" w:firstLine="709"/>
        <w:jc w:val="both"/>
        <w:rPr>
          <w:szCs w:val="28"/>
        </w:rPr>
      </w:pPr>
      <w:r w:rsidRPr="004F3E47">
        <w:rPr>
          <w:szCs w:val="28"/>
        </w:rPr>
        <w:t>Үшінші деңгей – мұғалімдер, тәрбиешілер, сынып жетекшілері.</w:t>
      </w:r>
    </w:p>
    <w:p w:rsidR="00FD1FB9" w:rsidRPr="004F3E47" w:rsidRDefault="00FD1FB9" w:rsidP="00FD1FB9">
      <w:pPr>
        <w:ind w:left="57" w:firstLine="709"/>
        <w:jc w:val="both"/>
        <w:rPr>
          <w:szCs w:val="28"/>
        </w:rPr>
      </w:pPr>
      <w:r w:rsidRPr="004F3E47">
        <w:rPr>
          <w:szCs w:val="28"/>
        </w:rPr>
        <w:t xml:space="preserve">Төртінші деңгей – оқушылар, сынып және жалпы мектеп оқушыларының өзін-өзі басқару органы. Бұл деңгейдің бөлінуі мұғалімдер мен оқушылардың арасындағы қатынастың субъект-субъектілік сипатын көрсетеді. Оқушы өзара ісерлесу объектісі бола отырып, өзінің дамуына субъект рөлін атқара алады. </w:t>
      </w:r>
    </w:p>
    <w:p w:rsidR="00FD1FB9" w:rsidRPr="004F3E47" w:rsidRDefault="00FD1FB9" w:rsidP="00FD1FB9">
      <w:pPr>
        <w:ind w:left="57" w:firstLine="709"/>
        <w:jc w:val="both"/>
        <w:rPr>
          <w:szCs w:val="28"/>
        </w:rPr>
      </w:pPr>
      <w:r w:rsidRPr="004F3E47">
        <w:rPr>
          <w:szCs w:val="28"/>
        </w:rPr>
        <w:t xml:space="preserve">Басқарылатын жүйеде негізгі орын оқушылар ұжымына беріледі. Мұнда басқарудың екі деңгейін анықтауға болады: вертикаль бойынша – жалпы мектеп ұжымы және сыныптар ұжымы. Горизонталь бойынша – қоғамдық ұйымдар, спорттық секциялар, шығармашылық, бірлестіктер, үйірмелер, бригадалар және т.б. </w:t>
      </w:r>
    </w:p>
    <w:p w:rsidR="00FD1FB9" w:rsidRPr="004F3E47" w:rsidRDefault="00FD1FB9" w:rsidP="00FD1FB9">
      <w:pPr>
        <w:ind w:left="57" w:firstLine="709"/>
        <w:jc w:val="both"/>
        <w:rPr>
          <w:szCs w:val="28"/>
        </w:rPr>
      </w:pPr>
      <w:r w:rsidRPr="004F3E47">
        <w:rPr>
          <w:szCs w:val="28"/>
        </w:rPr>
        <w:t xml:space="preserve">Ал педагогикалық жүйенің функционалдық компоненттері жеке-дара өмір сүрмейді, мұғалім іс-әрекетімен бірлесе жүреді. Функционалдық компоненттер: педагогикалық талдау, мақсат қою және жоспарлау, ұйымдастыру, бақылау, реттеу мен түзету – бұлар педагогикалық үдерісті қозғалыста, өзгерісте сипаттайды, оны дамыту мен жетілдіру логикасын анықтайды. </w:t>
      </w:r>
    </w:p>
    <w:p w:rsidR="00FD1FB9" w:rsidRPr="004F3E47" w:rsidRDefault="00FD1FB9" w:rsidP="00FD1FB9">
      <w:pPr>
        <w:tabs>
          <w:tab w:val="left" w:pos="0"/>
          <w:tab w:val="left" w:pos="2880"/>
          <w:tab w:val="left" w:pos="3060"/>
        </w:tabs>
        <w:ind w:firstLine="709"/>
        <w:jc w:val="both"/>
        <w:rPr>
          <w:szCs w:val="28"/>
        </w:rPr>
      </w:pPr>
      <w:r w:rsidRPr="004F3E47">
        <w:rPr>
          <w:szCs w:val="28"/>
        </w:rPr>
        <w:t xml:space="preserve">Қазіргі заман жағдайында жалпы білімдік немесе қалаған басқа да оқу-тəрбие мекемелерінің педагогикалық жүйесін əрқайсысы өз алдына күрделі жүйе бөлімшелері болып есептелетін төмендегідей жүйешелер (подсистемы) бірлігі ретінде қарастыру қабылданған: </w:t>
      </w:r>
    </w:p>
    <w:p w:rsidR="00FD1FB9" w:rsidRPr="004F3E47" w:rsidRDefault="00FD1FB9" w:rsidP="00FD1FB9">
      <w:pPr>
        <w:tabs>
          <w:tab w:val="left" w:pos="0"/>
          <w:tab w:val="left" w:pos="2880"/>
          <w:tab w:val="left" w:pos="3060"/>
        </w:tabs>
        <w:ind w:firstLine="709"/>
        <w:jc w:val="both"/>
        <w:rPr>
          <w:szCs w:val="28"/>
        </w:rPr>
      </w:pPr>
      <w:r w:rsidRPr="004F3E47">
        <w:rPr>
          <w:szCs w:val="28"/>
        </w:rPr>
        <w:t>- дидактикалық. Бұл жүйеше өз ішіне сабақ жəне сабақтан тыс оқу-</w:t>
      </w:r>
      <w:r w:rsidR="00DD7059" w:rsidRPr="004F3E47">
        <w:rPr>
          <w:szCs w:val="28"/>
        </w:rPr>
        <w:t>тəрбие</w:t>
      </w:r>
      <w:r w:rsidR="00DD7059" w:rsidRPr="004F3E47">
        <w:rPr>
          <w:rFonts w:asciiTheme="minorHAnsi" w:hAnsiTheme="minorHAnsi"/>
          <w:szCs w:val="28"/>
          <w:lang w:val="kk-KZ"/>
        </w:rPr>
        <w:t xml:space="preserve"> </w:t>
      </w:r>
      <w:r w:rsidR="00DD7059" w:rsidRPr="004F3E47">
        <w:rPr>
          <w:rFonts w:ascii="Times New Roman" w:hAnsi="Times New Roman"/>
          <w:szCs w:val="28"/>
          <w:lang w:val="kk-KZ"/>
        </w:rPr>
        <w:t>жұмыстарын</w:t>
      </w:r>
      <w:r w:rsidRPr="004F3E47">
        <w:rPr>
          <w:rFonts w:ascii="Times New Roman" w:hAnsi="Times New Roman"/>
          <w:szCs w:val="28"/>
        </w:rPr>
        <w:t>;</w:t>
      </w:r>
      <w:r w:rsidRPr="004F3E47">
        <w:rPr>
          <w:szCs w:val="28"/>
        </w:rPr>
        <w:t xml:space="preserve"> міндетті жəне факультатив дəрістерді; оқу процесін ұйымдастырудың негізгі формасы – сабақты (сабақтағы оқушы жəне мұғалімдердің жұмыс орындау əдістемелерін) -əрбірін өз алдына жүйе бірліктері ретінде қамтиды; </w:t>
      </w:r>
    </w:p>
    <w:p w:rsidR="00FD1FB9" w:rsidRPr="004F3E47" w:rsidRDefault="00FD1FB9" w:rsidP="00FD1FB9">
      <w:pPr>
        <w:tabs>
          <w:tab w:val="left" w:pos="0"/>
          <w:tab w:val="left" w:pos="2880"/>
          <w:tab w:val="left" w:pos="3060"/>
        </w:tabs>
        <w:ind w:firstLine="709"/>
        <w:jc w:val="both"/>
        <w:rPr>
          <w:szCs w:val="28"/>
        </w:rPr>
      </w:pPr>
      <w:r w:rsidRPr="004F3E47">
        <w:rPr>
          <w:szCs w:val="28"/>
        </w:rPr>
        <w:t>- тəрбиелік – үлкен жүйе бола тұрып, келесідей сыныптан тыс жəне мектептен тыс тəрб</w:t>
      </w:r>
      <w:r w:rsidR="00FB66BC" w:rsidRPr="004F3E47">
        <w:rPr>
          <w:szCs w:val="28"/>
        </w:rPr>
        <w:t>ие</w:t>
      </w:r>
      <w:r w:rsidR="00FB66BC" w:rsidRPr="004F3E47">
        <w:rPr>
          <w:rFonts w:asciiTheme="minorHAnsi" w:hAnsiTheme="minorHAnsi"/>
          <w:szCs w:val="28"/>
          <w:lang w:val="kk-KZ"/>
        </w:rPr>
        <w:t xml:space="preserve"> </w:t>
      </w:r>
      <w:r w:rsidR="00FB66BC" w:rsidRPr="004F3E47">
        <w:rPr>
          <w:rFonts w:ascii="Times New Roman" w:hAnsi="Times New Roman"/>
          <w:szCs w:val="28"/>
          <w:lang w:val="kk-KZ"/>
        </w:rPr>
        <w:t>жұмыстары</w:t>
      </w:r>
      <w:r w:rsidRPr="004F3E47">
        <w:rPr>
          <w:rFonts w:ascii="Times New Roman" w:hAnsi="Times New Roman"/>
          <w:szCs w:val="28"/>
        </w:rPr>
        <w:t>,</w:t>
      </w:r>
      <w:r w:rsidRPr="004F3E47">
        <w:rPr>
          <w:szCs w:val="28"/>
        </w:rPr>
        <w:t xml:space="preserve"> отбасы тəрбиесі, қоғамдық мекемелердегі тəрбие жəне өзіндік тəрбие жүйешелерінен құралады; </w:t>
      </w:r>
    </w:p>
    <w:p w:rsidR="00FD1FB9" w:rsidRPr="004F3E47" w:rsidRDefault="00FD1FB9" w:rsidP="00FD1FB9">
      <w:pPr>
        <w:tabs>
          <w:tab w:val="left" w:pos="0"/>
          <w:tab w:val="left" w:pos="2880"/>
          <w:tab w:val="left" w:pos="3060"/>
        </w:tabs>
        <w:ind w:firstLine="709"/>
        <w:jc w:val="both"/>
        <w:rPr>
          <w:szCs w:val="28"/>
        </w:rPr>
      </w:pPr>
      <w:r w:rsidRPr="004F3E47">
        <w:rPr>
          <w:szCs w:val="28"/>
        </w:rPr>
        <w:t xml:space="preserve">- оқушылардың қарым-қатынастары жəне олардың мектептегі өзіндік басқару жүйешесі (мұның құрамына енетіндер: сыныптағы өзіндік басқарым, əрқилы іс-əрекет бағыттары бойынша кіші жүйешелер); </w:t>
      </w:r>
    </w:p>
    <w:p w:rsidR="0099518D" w:rsidRPr="004F3E47" w:rsidRDefault="00FD1FB9" w:rsidP="00FD1FB9">
      <w:pPr>
        <w:tabs>
          <w:tab w:val="left" w:pos="0"/>
          <w:tab w:val="left" w:pos="2880"/>
          <w:tab w:val="left" w:pos="3060"/>
        </w:tabs>
        <w:ind w:firstLine="709"/>
        <w:jc w:val="both"/>
        <w:rPr>
          <w:rFonts w:asciiTheme="minorHAnsi" w:hAnsiTheme="minorHAnsi"/>
          <w:szCs w:val="28"/>
          <w:lang w:val="kk-KZ"/>
        </w:rPr>
      </w:pPr>
      <w:r w:rsidRPr="004F3E47">
        <w:rPr>
          <w:szCs w:val="28"/>
        </w:rPr>
        <w:t>- мектептің əкімшілік жүйес</w:t>
      </w:r>
      <w:r w:rsidR="00DD7059" w:rsidRPr="004F3E47">
        <w:rPr>
          <w:szCs w:val="28"/>
        </w:rPr>
        <w:t>і: оқу процесін басқару, тəрбие</w:t>
      </w:r>
      <w:r w:rsidR="00DD7059" w:rsidRPr="004F3E47">
        <w:rPr>
          <w:rFonts w:asciiTheme="minorHAnsi" w:hAnsiTheme="minorHAnsi"/>
          <w:szCs w:val="28"/>
          <w:lang w:val="kk-KZ"/>
        </w:rPr>
        <w:t xml:space="preserve"> </w:t>
      </w:r>
      <w:r w:rsidR="00DD7059" w:rsidRPr="004F3E47">
        <w:rPr>
          <w:rFonts w:ascii="Times New Roman" w:hAnsi="Times New Roman"/>
          <w:szCs w:val="28"/>
          <w:lang w:val="kk-KZ"/>
        </w:rPr>
        <w:t>жұмыстарына</w:t>
      </w:r>
      <w:r w:rsidRPr="004F3E47">
        <w:rPr>
          <w:rFonts w:ascii="Times New Roman" w:hAnsi="Times New Roman"/>
          <w:szCs w:val="28"/>
        </w:rPr>
        <w:t xml:space="preserve"> </w:t>
      </w:r>
      <w:r w:rsidRPr="004F3E47">
        <w:rPr>
          <w:szCs w:val="28"/>
        </w:rPr>
        <w:t>жетекшілік, басқа да жұмыс түрлерін алып бару жүйешелерінен</w:t>
      </w:r>
      <w:r w:rsidR="0099518D" w:rsidRPr="004F3E47">
        <w:rPr>
          <w:szCs w:val="28"/>
        </w:rPr>
        <w:t xml:space="preserve"> құралады. </w:t>
      </w:r>
    </w:p>
    <w:p w:rsidR="0099518D" w:rsidRPr="004F3E47" w:rsidRDefault="00FD1FB9" w:rsidP="0099518D">
      <w:pPr>
        <w:tabs>
          <w:tab w:val="left" w:pos="0"/>
          <w:tab w:val="left" w:pos="2880"/>
          <w:tab w:val="left" w:pos="3060"/>
        </w:tabs>
        <w:ind w:firstLine="709"/>
        <w:jc w:val="both"/>
        <w:rPr>
          <w:rFonts w:asciiTheme="minorHAnsi" w:hAnsiTheme="minorHAnsi"/>
          <w:szCs w:val="28"/>
          <w:lang w:val="kk-KZ"/>
        </w:rPr>
      </w:pPr>
      <w:r w:rsidRPr="004F3E47">
        <w:rPr>
          <w:szCs w:val="28"/>
          <w:lang w:val="kk-KZ"/>
        </w:rPr>
        <w:t xml:space="preserve">Əкімшілік жүйенің қажеттігі – дидактикалық, тəрбиелік, материалды-техникалық жүйешелер мен оқушылардың өзіндік басқару жүйешелерінің </w:t>
      </w:r>
      <w:r w:rsidRPr="004F3E47">
        <w:rPr>
          <w:szCs w:val="28"/>
          <w:lang w:val="kk-KZ"/>
        </w:rPr>
        <w:lastRenderedPageBreak/>
        <w:t>басын қосып, үлкен біртұтас жүйелікке келтіру мақсатынан.  Оқушылардың жан-жақты тəрбиесі мен дамуына қатысты міндеттердің шешілуі , яғни жүйенің тиімді жұмыс атқарушы барша жүйелік бірліктердің іс-əрекеттері бір бағытта орындалып бару шартына байланысты. Тұлға бөлшектеніп қалыптаспайды. Бұл кешенді де (комплексті) əрі педагогикалық жүйелерді басқарудың өзіндік ерекшелігін танытады.</w:t>
      </w:r>
    </w:p>
    <w:p w:rsidR="0099518D" w:rsidRPr="004F3E47" w:rsidRDefault="00FD1FB9" w:rsidP="0099518D">
      <w:pPr>
        <w:tabs>
          <w:tab w:val="left" w:pos="0"/>
          <w:tab w:val="left" w:pos="2880"/>
          <w:tab w:val="left" w:pos="3060"/>
        </w:tabs>
        <w:ind w:firstLine="709"/>
        <w:jc w:val="both"/>
        <w:rPr>
          <w:rFonts w:asciiTheme="minorHAnsi" w:hAnsiTheme="minorHAnsi"/>
          <w:szCs w:val="28"/>
          <w:lang w:val="kk-KZ"/>
        </w:rPr>
      </w:pPr>
      <w:r w:rsidRPr="004F3E47">
        <w:rPr>
          <w:szCs w:val="28"/>
          <w:lang w:val="kk-KZ"/>
        </w:rPr>
        <w:t>Басқаруға тəн жəне бір сипат</w:t>
      </w:r>
      <w:r w:rsidR="00DD7059" w:rsidRPr="004F3E47">
        <w:rPr>
          <w:rFonts w:asciiTheme="minorHAnsi" w:hAnsiTheme="minorHAnsi"/>
          <w:szCs w:val="28"/>
          <w:lang w:val="kk-KZ"/>
        </w:rPr>
        <w:t xml:space="preserve"> </w:t>
      </w:r>
      <w:r w:rsidRPr="004F3E47">
        <w:rPr>
          <w:szCs w:val="28"/>
          <w:lang w:val="kk-KZ"/>
        </w:rPr>
        <w:t>-</w:t>
      </w:r>
      <w:r w:rsidR="00DD7059" w:rsidRPr="004F3E47">
        <w:rPr>
          <w:rFonts w:asciiTheme="minorHAnsi" w:hAnsiTheme="minorHAnsi"/>
          <w:szCs w:val="28"/>
          <w:lang w:val="kk-KZ"/>
        </w:rPr>
        <w:t xml:space="preserve"> </w:t>
      </w:r>
      <w:r w:rsidRPr="004F3E47">
        <w:rPr>
          <w:szCs w:val="28"/>
          <w:lang w:val="kk-KZ"/>
        </w:rPr>
        <w:t>бұл жұмысқа баршаның: əкімшілік, мұғалімдер, оқушылар – араласуы. Мұндай жағдай басқару қызметінің мазмұны мен нəтижесіне үлкен əсерін тигізеді, себебі бұл істің қалаған сатысында қай деңгейде болмасын, басқарушы адам өз əрекетінің кез-келген сəті мен жүйенің қалпы тек оның шешіміне тəуел</w:t>
      </w:r>
      <w:r w:rsidR="0099518D" w:rsidRPr="004F3E47">
        <w:rPr>
          <w:szCs w:val="28"/>
          <w:lang w:val="kk-KZ"/>
        </w:rPr>
        <w:t xml:space="preserve">ді болмайтынын мойындауы тиіс. </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w:t>
      </w:r>
      <w:r w:rsidRPr="0073352B">
        <w:rPr>
          <w:rFonts w:ascii="Times New Roman" w:hAnsi="Times New Roman"/>
          <w:iCs/>
          <w:noProof/>
          <w:szCs w:val="28"/>
          <w:lang w:val="kk-KZ"/>
        </w:rPr>
        <w:lastRenderedPageBreak/>
        <w:t xml:space="preserve">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99518D" w:rsidRPr="004F3E47" w:rsidRDefault="00FD1FB9" w:rsidP="0099518D">
      <w:pPr>
        <w:tabs>
          <w:tab w:val="left" w:pos="0"/>
          <w:tab w:val="left" w:pos="2880"/>
          <w:tab w:val="left" w:pos="3060"/>
        </w:tabs>
        <w:ind w:firstLine="709"/>
        <w:jc w:val="both"/>
        <w:rPr>
          <w:rFonts w:asciiTheme="minorHAnsi" w:hAnsiTheme="minorHAnsi"/>
          <w:szCs w:val="28"/>
          <w:lang w:val="kk-KZ"/>
        </w:rPr>
      </w:pPr>
      <w:r w:rsidRPr="004F3E47">
        <w:rPr>
          <w:szCs w:val="28"/>
          <w:lang w:val="kk-KZ"/>
        </w:rPr>
        <w:t>Білім жүйесінде қалаған деңгейдегі басқару қатынастары тəрбиелік қызметті де атқарады. Тəрбиеленушілерді басқарушы болып есептелетін педагог - тəрбиешілер оларға жетекшілік етеді, ал тəрбиеленушілер осы жетекшілік қатынастарды пайдалы ұғымдар ретінде игереді, яғни тəрбиелік қызметтің орындалып жатқаны. Осыдан да басшының, тəрбиешінің, мұғалімнің моральдық, əдептілік кейпіне жоғары талаптар қойылады. Кəсіби іс-əрекетті əрқилы деңгейде бірдей тең басқару – бұл да педагогикалық жүйелерді басқарудың өз алдына ерекшелігі. Өз тұлғасын қалыптастыру барысындағы оқушы іс-əрекетін тəрбиешінің бір өзі басқармайды, бұған бірнеше пəн мұғалімдері, сынып жетекшісі жəне басқа да күнделікті ықпал жасаушы мектептің барша қызметкерлері араласады. Сондай-ақ, мұғалімдердің, сынып басшыларының қызметтеріне мектеп директоры мен директорды</w:t>
      </w:r>
      <w:r w:rsidR="00AC228A" w:rsidRPr="004F3E47">
        <w:rPr>
          <w:szCs w:val="28"/>
          <w:lang w:val="kk-KZ"/>
        </w:rPr>
        <w:t>ң оқу, тəрбие жəне сыныптан тыс</w:t>
      </w:r>
      <w:r w:rsidR="00AC228A" w:rsidRPr="004F3E47">
        <w:rPr>
          <w:rFonts w:ascii="Times New Roman" w:hAnsi="Times New Roman"/>
          <w:szCs w:val="28"/>
          <w:lang w:val="kk-KZ"/>
        </w:rPr>
        <w:t xml:space="preserve"> жұмыстар </w:t>
      </w:r>
      <w:r w:rsidRPr="004F3E47">
        <w:rPr>
          <w:szCs w:val="28"/>
          <w:lang w:val="kk-KZ"/>
        </w:rPr>
        <w:t>бойынша орынбасарлары əкімшілік басқару жүргізеді. Мұғалімдер бір уақытта бірнеше қызмет атқарады. Ол – сынып басшысы, пəн мұғалімі, əдістемелік бірлестік мүшесі.</w:t>
      </w:r>
    </w:p>
    <w:p w:rsidR="0099518D" w:rsidRPr="004F3E47" w:rsidRDefault="00FD1FB9" w:rsidP="0099518D">
      <w:pPr>
        <w:tabs>
          <w:tab w:val="left" w:pos="0"/>
          <w:tab w:val="left" w:pos="2880"/>
          <w:tab w:val="left" w:pos="3060"/>
        </w:tabs>
        <w:ind w:firstLine="709"/>
        <w:jc w:val="both"/>
        <w:rPr>
          <w:rFonts w:asciiTheme="minorHAnsi" w:hAnsiTheme="minorHAnsi"/>
          <w:szCs w:val="28"/>
          <w:lang w:val="kk-KZ"/>
        </w:rPr>
      </w:pPr>
      <w:r w:rsidRPr="004F3E47">
        <w:rPr>
          <w:szCs w:val="28"/>
          <w:lang w:val="kk-KZ"/>
        </w:rPr>
        <w:t>Мектеп көп тарапты байланыс</w:t>
      </w:r>
      <w:r w:rsidR="00AC228A" w:rsidRPr="004F3E47">
        <w:rPr>
          <w:szCs w:val="28"/>
          <w:lang w:val="kk-KZ"/>
        </w:rPr>
        <w:t>қа ие.</w:t>
      </w:r>
      <w:r w:rsidR="00AC228A" w:rsidRPr="004F3E47">
        <w:rPr>
          <w:rFonts w:asciiTheme="minorHAnsi" w:hAnsiTheme="minorHAnsi"/>
          <w:szCs w:val="28"/>
          <w:lang w:val="kk-KZ"/>
        </w:rPr>
        <w:t xml:space="preserve"> </w:t>
      </w:r>
      <w:r w:rsidRPr="004F3E47">
        <w:rPr>
          <w:szCs w:val="28"/>
          <w:lang w:val="kk-KZ"/>
        </w:rPr>
        <w:t>Оның жұмысы ата</w:t>
      </w:r>
      <w:r w:rsidR="00AC228A" w:rsidRPr="004F3E47">
        <w:rPr>
          <w:rFonts w:asciiTheme="minorHAnsi" w:hAnsiTheme="minorHAnsi"/>
          <w:szCs w:val="28"/>
          <w:lang w:val="kk-KZ"/>
        </w:rPr>
        <w:t xml:space="preserve"> </w:t>
      </w:r>
      <w:r w:rsidRPr="004F3E47">
        <w:rPr>
          <w:szCs w:val="28"/>
          <w:lang w:val="kk-KZ"/>
        </w:rPr>
        <w:t>-</w:t>
      </w:r>
      <w:r w:rsidR="00AC228A" w:rsidRPr="004F3E47">
        <w:rPr>
          <w:rFonts w:asciiTheme="minorHAnsi" w:hAnsiTheme="minorHAnsi"/>
          <w:szCs w:val="28"/>
          <w:lang w:val="kk-KZ"/>
        </w:rPr>
        <w:t xml:space="preserve"> </w:t>
      </w:r>
      <w:r w:rsidRPr="004F3E47">
        <w:rPr>
          <w:szCs w:val="28"/>
          <w:lang w:val="kk-KZ"/>
        </w:rPr>
        <w:t>аналармен, қоғамдық ұйымдармен, мемлекеттік мекемелермен қатынаст</w:t>
      </w:r>
      <w:r w:rsidR="0099518D" w:rsidRPr="004F3E47">
        <w:rPr>
          <w:szCs w:val="28"/>
          <w:lang w:val="kk-KZ"/>
        </w:rPr>
        <w:t xml:space="preserve">ар негізінде атқарылып барады. </w:t>
      </w:r>
    </w:p>
    <w:p w:rsidR="00FD1FB9" w:rsidRPr="004F3E47" w:rsidRDefault="00FD1FB9" w:rsidP="0099518D">
      <w:pPr>
        <w:tabs>
          <w:tab w:val="left" w:pos="0"/>
          <w:tab w:val="left" w:pos="2880"/>
          <w:tab w:val="left" w:pos="3060"/>
        </w:tabs>
        <w:ind w:firstLine="709"/>
        <w:jc w:val="both"/>
        <w:rPr>
          <w:szCs w:val="28"/>
          <w:lang w:val="kk-KZ"/>
        </w:rPr>
      </w:pPr>
      <w:r w:rsidRPr="004F3E47">
        <w:rPr>
          <w:szCs w:val="28"/>
          <w:lang w:val="kk-KZ"/>
        </w:rPr>
        <w:lastRenderedPageBreak/>
        <w:t>Мектеп - мемлекеттік (немесе онымен тығыз байланысқан) құрылым. Отбасы, қоғам, мемлекет араларындағы бірлікті іс-əрекеттердің ұштаса орындалуынан тəрбиенің жалпы мақсаттары іске асып барады. Мұндайда өзара байланыстар міндетті түрде жүйелі басқарымда болуы шарт.</w:t>
      </w:r>
      <w:r w:rsidRPr="004F3E47">
        <w:rPr>
          <w:szCs w:val="28"/>
          <w:lang w:val="kk-KZ"/>
        </w:rPr>
        <w:tab/>
        <w:t xml:space="preserve"> Бұл да педагогикалық жүйелерді басқарудың өз ерекшелігі. Білім берудегі мектеп жағдайы «мұғалім-оқушы» қарым-қатынасына тəуелді екенін ескеретін болсақ, білім жүйесін басқарудың келесі ерекшеліктерін де біліп қойған жөн: əртүрлі жас деңгейіндегі балалар бірлестіктеріне басшылық; материалдық ынтадан гөрі моральдық ынтаның басым болуы; басқарушының өз басқарымындағылармен жеке таныс болу қажеттігі, білім саласын басқаратын тұлғаның жоғары дəрежеде білікті, білімді болуы. </w:t>
      </w:r>
    </w:p>
    <w:p w:rsidR="00B56B06" w:rsidRPr="004F3E47" w:rsidRDefault="00FD1FB9" w:rsidP="00B56B06">
      <w:pPr>
        <w:tabs>
          <w:tab w:val="left" w:pos="426"/>
        </w:tabs>
        <w:ind w:firstLine="709"/>
        <w:jc w:val="both"/>
        <w:rPr>
          <w:rFonts w:asciiTheme="minorHAnsi" w:hAnsiTheme="minorHAnsi"/>
          <w:i/>
          <w:szCs w:val="28"/>
          <w:lang w:val="kk-KZ"/>
        </w:rPr>
      </w:pPr>
      <w:r w:rsidRPr="004F3E47">
        <w:rPr>
          <w:i/>
          <w:szCs w:val="28"/>
          <w:lang w:val="kk-KZ"/>
        </w:rPr>
        <w:t>Педагогикалық жүйелерді басқарудың негізгі принциптері</w:t>
      </w:r>
      <w:r w:rsidR="00B56B06" w:rsidRPr="004F3E47">
        <w:rPr>
          <w:rFonts w:asciiTheme="minorHAnsi" w:hAnsiTheme="minorHAnsi"/>
          <w:i/>
          <w:szCs w:val="28"/>
          <w:lang w:val="kk-KZ"/>
        </w:rPr>
        <w:t>.</w:t>
      </w:r>
    </w:p>
    <w:p w:rsidR="00B56B06" w:rsidRPr="004F3E47" w:rsidRDefault="00FD1FB9" w:rsidP="00B56B06">
      <w:pPr>
        <w:tabs>
          <w:tab w:val="left" w:pos="426"/>
        </w:tabs>
        <w:ind w:firstLine="709"/>
        <w:jc w:val="both"/>
        <w:rPr>
          <w:rFonts w:asciiTheme="minorHAnsi" w:hAnsiTheme="minorHAnsi"/>
          <w:szCs w:val="28"/>
          <w:lang w:val="kk-KZ"/>
        </w:rPr>
      </w:pPr>
      <w:r w:rsidRPr="004F3E47">
        <w:rPr>
          <w:szCs w:val="28"/>
          <w:lang w:val="kk-KZ"/>
        </w:rPr>
        <w:t xml:space="preserve">Директор жəне басқа да басшылардың оқу-тəрбие процесін нақты басқару қызметтері белгілі принциптерге негізделіп орындалады. </w:t>
      </w:r>
      <w:r w:rsidR="00B56B06" w:rsidRPr="004F3E47">
        <w:rPr>
          <w:szCs w:val="28"/>
          <w:lang w:val="kk-KZ"/>
        </w:rPr>
        <w:t xml:space="preserve">Ол принциптер төмендегідей: </w:t>
      </w:r>
    </w:p>
    <w:p w:rsidR="00B56B06" w:rsidRPr="004F3E47" w:rsidRDefault="00FD1FB9" w:rsidP="00B56B06">
      <w:pPr>
        <w:tabs>
          <w:tab w:val="left" w:pos="426"/>
        </w:tabs>
        <w:ind w:firstLine="709"/>
        <w:jc w:val="both"/>
        <w:rPr>
          <w:rFonts w:asciiTheme="minorHAnsi" w:hAnsiTheme="minorHAnsi"/>
          <w:i/>
          <w:szCs w:val="28"/>
          <w:lang w:val="kk-KZ"/>
        </w:rPr>
      </w:pPr>
      <w:r w:rsidRPr="004F3E47">
        <w:rPr>
          <w:szCs w:val="28"/>
          <w:lang w:val="kk-KZ"/>
        </w:rPr>
        <w:t xml:space="preserve">- педагогикалық жүйелер басқарымын демократияластыру жəне гуманизациялау. Бұл басшылардың, мұғалімдердің, оқушылар мен олардың ата-аналарының өзіндік іс-əрекеттері мен ынтасының дамуына жол ашады. Ал бұлардың орындалуы пікір алмасу жəне басқару шешімдерінің қабылдануына байланысты жариялылықты қажет етеді; </w:t>
      </w:r>
    </w:p>
    <w:p w:rsidR="00FD1FB9" w:rsidRPr="004F3E47" w:rsidRDefault="00FD1FB9" w:rsidP="00B56B06">
      <w:pPr>
        <w:tabs>
          <w:tab w:val="left" w:pos="426"/>
        </w:tabs>
        <w:ind w:firstLine="709"/>
        <w:jc w:val="both"/>
        <w:rPr>
          <w:i/>
          <w:szCs w:val="28"/>
          <w:lang w:val="kk-KZ"/>
        </w:rPr>
      </w:pPr>
      <w:r w:rsidRPr="004F3E47">
        <w:rPr>
          <w:szCs w:val="28"/>
          <w:lang w:val="kk-KZ"/>
        </w:rPr>
        <w:t>- орталықты басқару мен өзіндік басқарымдарды оңтайлы үйлестіру. Мұндай басқару үйлесімдері əкімшілік жəне қоғамдық органдар басшыларының іс-əрекетін мектептің бүкіл ұжымы мүддесіне орай жүргізілуін қамтамасыз етеді; басқару шешімдерін талқылау жəне қабылдауды, кəсіби деңгейде іске асыруға жағдайлар жасайды; жүйедегі</w:t>
      </w:r>
      <w:r w:rsidR="00AC228A" w:rsidRPr="004F3E47">
        <w:rPr>
          <w:szCs w:val="28"/>
          <w:lang w:val="kk-KZ"/>
        </w:rPr>
        <w:t xml:space="preserve"> барша құрылымдық бөлімдерді өз</w:t>
      </w:r>
      <w:r w:rsidR="00AC228A" w:rsidRPr="004F3E47">
        <w:rPr>
          <w:rFonts w:ascii="Times New Roman" w:hAnsi="Times New Roman"/>
          <w:szCs w:val="28"/>
          <w:lang w:val="kk-KZ"/>
        </w:rPr>
        <w:t xml:space="preserve"> жұмыстарында</w:t>
      </w:r>
      <w:r w:rsidR="00AC228A" w:rsidRPr="004F3E47">
        <w:rPr>
          <w:rFonts w:asciiTheme="minorHAnsi" w:hAnsiTheme="minorHAnsi"/>
          <w:szCs w:val="28"/>
          <w:lang w:val="kk-KZ"/>
        </w:rPr>
        <w:t xml:space="preserve"> </w:t>
      </w:r>
      <w:r w:rsidRPr="004F3E47">
        <w:rPr>
          <w:szCs w:val="28"/>
          <w:lang w:val="kk-KZ"/>
        </w:rPr>
        <w:t xml:space="preserve">бірін-бірі қайталаудан құтқарып, əрекеттерін жоғары деңгейде орайластырып баруға мүмкіндік береді; </w:t>
      </w:r>
    </w:p>
    <w:p w:rsidR="00B56B06" w:rsidRPr="004F3E47" w:rsidRDefault="00FD1FB9" w:rsidP="00FD1FB9">
      <w:pPr>
        <w:tabs>
          <w:tab w:val="left" w:pos="426"/>
        </w:tabs>
        <w:ind w:firstLine="709"/>
        <w:jc w:val="both"/>
        <w:rPr>
          <w:rFonts w:asciiTheme="minorHAnsi" w:hAnsiTheme="minorHAnsi"/>
          <w:szCs w:val="28"/>
          <w:lang w:val="kk-KZ"/>
        </w:rPr>
      </w:pPr>
      <w:r w:rsidRPr="004F3E47">
        <w:rPr>
          <w:szCs w:val="28"/>
          <w:lang w:val="kk-KZ"/>
        </w:rPr>
        <w:t>- жеке басқару жəне ұжымдасқан жетекшілік бірлігі. Бұл принципті ұстанудағы мақсат- біртұтас педагогикалық процесті басқару барысында субъективизм мен əміршілдікке жол бермеу. Ұжымдасқан жетекшілік сонымен бірге тапсырылған іске деген ұжым мүшелерінің əрбірінің жеке жауапкершілігін жоққа шығармайды. Ал жеке басқару тəртіп жəне жөн-жосақ қамтамасыз етіп, педагогикалық процесс қатысушыларының өз өкілеттіктерін нақты шектеп, ретім</w:t>
      </w:r>
      <w:r w:rsidR="00B56B06" w:rsidRPr="004F3E47">
        <w:rPr>
          <w:szCs w:val="28"/>
          <w:lang w:val="kk-KZ"/>
        </w:rPr>
        <w:t xml:space="preserve">ен орындап жүруін қадағалайды. </w:t>
      </w:r>
    </w:p>
    <w:p w:rsidR="00B56B06" w:rsidRPr="004F3E47" w:rsidRDefault="00FD1FB9" w:rsidP="00FD1FB9">
      <w:pPr>
        <w:tabs>
          <w:tab w:val="left" w:pos="426"/>
        </w:tabs>
        <w:ind w:firstLine="709"/>
        <w:jc w:val="both"/>
        <w:rPr>
          <w:rFonts w:asciiTheme="minorHAnsi" w:hAnsiTheme="minorHAnsi"/>
          <w:szCs w:val="28"/>
          <w:lang w:val="kk-KZ"/>
        </w:rPr>
      </w:pPr>
      <w:r w:rsidRPr="004F3E47">
        <w:rPr>
          <w:szCs w:val="28"/>
          <w:lang w:val="kk-KZ"/>
        </w:rPr>
        <w:t xml:space="preserve">- педагогикалық жүйелерді басқарудағы шынайылық жəне ақпарат молдығы. </w:t>
      </w:r>
      <w:r w:rsidRPr="004F3E47">
        <w:rPr>
          <w:szCs w:val="28"/>
          <w:lang w:val="kk-KZ"/>
        </w:rPr>
        <w:br/>
        <w:t xml:space="preserve">       Басқару ақпараттарын əрқилы белг</w:t>
      </w:r>
      <w:r w:rsidR="00B56B06" w:rsidRPr="004F3E47">
        <w:rPr>
          <w:szCs w:val="28"/>
          <w:lang w:val="kk-KZ"/>
        </w:rPr>
        <w:t xml:space="preserve">ілеріне қарай жіктеуге болады: </w:t>
      </w:r>
    </w:p>
    <w:p w:rsidR="00B56B06" w:rsidRPr="004F3E47" w:rsidRDefault="00FD1FB9" w:rsidP="00FD1FB9">
      <w:pPr>
        <w:tabs>
          <w:tab w:val="left" w:pos="426"/>
        </w:tabs>
        <w:ind w:firstLine="709"/>
        <w:jc w:val="both"/>
        <w:rPr>
          <w:rFonts w:asciiTheme="minorHAnsi" w:hAnsiTheme="minorHAnsi"/>
          <w:szCs w:val="28"/>
          <w:lang w:val="kk-KZ"/>
        </w:rPr>
      </w:pPr>
      <w:r w:rsidRPr="004F3E47">
        <w:rPr>
          <w:szCs w:val="28"/>
          <w:lang w:val="kk-KZ"/>
        </w:rPr>
        <w:t>- уақыты бойынша – күнделікті, а</w:t>
      </w:r>
      <w:r w:rsidR="00B56B06" w:rsidRPr="004F3E47">
        <w:rPr>
          <w:szCs w:val="28"/>
          <w:lang w:val="kk-KZ"/>
        </w:rPr>
        <w:t>й сайынғы, тоқсандық, жылдық;</w:t>
      </w:r>
      <w:r w:rsidR="00B56B06" w:rsidRPr="004F3E47">
        <w:rPr>
          <w:szCs w:val="28"/>
          <w:lang w:val="kk-KZ"/>
        </w:rPr>
        <w:tab/>
        <w:t xml:space="preserve"> </w:t>
      </w:r>
    </w:p>
    <w:p w:rsidR="00FD1FB9" w:rsidRPr="004F3E47" w:rsidRDefault="00FD1FB9" w:rsidP="00B56B06">
      <w:pPr>
        <w:tabs>
          <w:tab w:val="left" w:pos="426"/>
        </w:tabs>
        <w:ind w:firstLine="709"/>
        <w:jc w:val="both"/>
        <w:rPr>
          <w:szCs w:val="28"/>
          <w:lang w:val="kk-KZ"/>
        </w:rPr>
      </w:pPr>
      <w:r w:rsidRPr="004F3E47">
        <w:rPr>
          <w:szCs w:val="28"/>
          <w:lang w:val="kk-KZ"/>
        </w:rPr>
        <w:t xml:space="preserve">- басқару қызметі бойынша-талдауға </w:t>
      </w:r>
      <w:r w:rsidR="00B56B06" w:rsidRPr="004F3E47">
        <w:rPr>
          <w:szCs w:val="28"/>
          <w:lang w:val="kk-KZ"/>
        </w:rPr>
        <w:t>орай, бағалық, құрастырушылық,</w:t>
      </w:r>
      <w:r w:rsidR="00B56B06" w:rsidRPr="004F3E47">
        <w:rPr>
          <w:rFonts w:asciiTheme="minorHAnsi" w:hAnsiTheme="minorHAnsi"/>
          <w:szCs w:val="28"/>
          <w:lang w:val="kk-KZ"/>
        </w:rPr>
        <w:t xml:space="preserve"> </w:t>
      </w:r>
      <w:r w:rsidRPr="004F3E47">
        <w:rPr>
          <w:szCs w:val="28"/>
          <w:lang w:val="kk-KZ"/>
        </w:rPr>
        <w:t xml:space="preserve">ұйымдастыруға байланысты; </w:t>
      </w:r>
    </w:p>
    <w:p w:rsidR="00FD1FB9" w:rsidRPr="004F3E47" w:rsidRDefault="00FD1FB9" w:rsidP="00FD1FB9">
      <w:pPr>
        <w:tabs>
          <w:tab w:val="left" w:pos="426"/>
        </w:tabs>
        <w:ind w:firstLine="709"/>
        <w:jc w:val="both"/>
        <w:rPr>
          <w:szCs w:val="28"/>
          <w:lang w:val="kk-KZ"/>
        </w:rPr>
      </w:pPr>
      <w:r w:rsidRPr="004F3E47">
        <w:rPr>
          <w:szCs w:val="28"/>
          <w:lang w:val="kk-KZ"/>
        </w:rPr>
        <w:t xml:space="preserve">- келіп түсу көздері бойынша- мектепішілік, ведомстволық, қарым-қатынастағы мекемелерден; </w:t>
      </w:r>
    </w:p>
    <w:p w:rsidR="00FD1FB9" w:rsidRPr="004F3E47" w:rsidRDefault="00FD1FB9" w:rsidP="00FD1FB9">
      <w:pPr>
        <w:tabs>
          <w:tab w:val="left" w:pos="426"/>
        </w:tabs>
        <w:ind w:firstLine="709"/>
        <w:jc w:val="both"/>
        <w:rPr>
          <w:szCs w:val="28"/>
          <w:lang w:val="kk-KZ"/>
        </w:rPr>
      </w:pPr>
      <w:r w:rsidRPr="004F3E47">
        <w:rPr>
          <w:szCs w:val="28"/>
          <w:lang w:val="kk-KZ"/>
        </w:rPr>
        <w:t>-</w:t>
      </w:r>
      <w:r w:rsidR="00E51521" w:rsidRPr="004F3E47">
        <w:rPr>
          <w:rFonts w:asciiTheme="minorHAnsi" w:hAnsiTheme="minorHAnsi"/>
          <w:szCs w:val="28"/>
          <w:lang w:val="kk-KZ"/>
        </w:rPr>
        <w:t xml:space="preserve"> </w:t>
      </w:r>
      <w:r w:rsidRPr="004F3E47">
        <w:rPr>
          <w:szCs w:val="28"/>
          <w:lang w:val="kk-KZ"/>
        </w:rPr>
        <w:t xml:space="preserve">мақсаты бойынша - өкімдік, ұсыныс, нұсқау-таныстыру жəне т.б. </w:t>
      </w:r>
    </w:p>
    <w:p w:rsidR="00FD1FB9" w:rsidRPr="004F3E47" w:rsidRDefault="00FD1FB9" w:rsidP="00FD1FB9">
      <w:pPr>
        <w:tabs>
          <w:tab w:val="left" w:pos="426"/>
        </w:tabs>
        <w:ind w:firstLine="709"/>
        <w:jc w:val="both"/>
        <w:rPr>
          <w:szCs w:val="28"/>
          <w:lang w:val="kk-KZ"/>
        </w:rPr>
      </w:pPr>
      <w:r w:rsidRPr="004F3E47">
        <w:rPr>
          <w:szCs w:val="28"/>
          <w:lang w:val="kk-KZ"/>
        </w:rPr>
        <w:lastRenderedPageBreak/>
        <w:t xml:space="preserve">- өкілеттіктер беру принципі. </w:t>
      </w:r>
    </w:p>
    <w:p w:rsidR="00E51521" w:rsidRPr="004F3E47" w:rsidRDefault="00FD1FB9" w:rsidP="00FD1FB9">
      <w:pPr>
        <w:tabs>
          <w:tab w:val="left" w:pos="426"/>
        </w:tabs>
        <w:ind w:firstLine="709"/>
        <w:jc w:val="both"/>
        <w:rPr>
          <w:rFonts w:asciiTheme="minorHAnsi" w:hAnsiTheme="minorHAnsi"/>
          <w:szCs w:val="28"/>
          <w:lang w:val="kk-KZ"/>
        </w:rPr>
      </w:pPr>
      <w:r w:rsidRPr="004F3E47">
        <w:rPr>
          <w:szCs w:val="28"/>
          <w:lang w:val="kk-KZ"/>
        </w:rPr>
        <w:t xml:space="preserve">Басқару жауапкершілігінің келесідей түрлері қалыптасқан: жалпы – қызметке орай жағдайларды жасау; белгілі қызметтік – нақты іс-əрекеттерге байланысты шарттарды түзу. Өкілеттік тапсырыстар лауазым иесінің атына емес, лауазымның өзіне байланысты беріледі( мысалы, мектеп директоры С.Қасымовқа емес, мектеп директорына (С.Қасымов) тапсырылсын). </w:t>
      </w:r>
    </w:p>
    <w:p w:rsidR="00FD1FB9" w:rsidRPr="004F3E47" w:rsidRDefault="00FD1FB9" w:rsidP="00FD1FB9">
      <w:pPr>
        <w:tabs>
          <w:tab w:val="left" w:pos="426"/>
        </w:tabs>
        <w:ind w:firstLine="709"/>
        <w:jc w:val="both"/>
        <w:rPr>
          <w:szCs w:val="28"/>
          <w:lang w:val="kk-KZ"/>
        </w:rPr>
      </w:pPr>
      <w:r w:rsidRPr="004F3E47">
        <w:rPr>
          <w:szCs w:val="28"/>
          <w:lang w:val="kk-KZ"/>
        </w:rPr>
        <w:t>Жеке адамдарға жүктелетін тапсырмалар – күнделікті шаруашылық; кешенді істерге дайындық; арнайы орындалатын іс-əрекеттер; жекеленген мəселелер. Жекелеп берілмейтін міндеттер- басшы қызметі; мақсаттар тағайындау; мектеп стратегиясына орай шешім қабылдау; нəтижеге бақылау салу; қызметкерлерге басшылық, оларды еңбекке ынталандыру; аса маңызды міндеттер;тəуекелдікті талап ететін жоғары дəрежелі тапсырыстар; тосын, қалыптан тыс істер; түсіндіріп, қайта тексе</w:t>
      </w:r>
      <w:r w:rsidR="00AC228A" w:rsidRPr="004F3E47">
        <w:rPr>
          <w:szCs w:val="28"/>
          <w:lang w:val="kk-KZ"/>
        </w:rPr>
        <w:t>ріп жатуға мерзімі тығыз қауырт</w:t>
      </w:r>
      <w:r w:rsidR="00AC228A" w:rsidRPr="004F3E47">
        <w:rPr>
          <w:rFonts w:asciiTheme="minorHAnsi" w:hAnsiTheme="minorHAnsi"/>
          <w:szCs w:val="28"/>
          <w:lang w:val="kk-KZ"/>
        </w:rPr>
        <w:t xml:space="preserve"> </w:t>
      </w:r>
      <w:r w:rsidR="00AC228A" w:rsidRPr="004F3E47">
        <w:rPr>
          <w:rFonts w:ascii="Times New Roman" w:hAnsi="Times New Roman"/>
          <w:szCs w:val="28"/>
          <w:lang w:val="kk-KZ"/>
        </w:rPr>
        <w:t>жұмыстар</w:t>
      </w:r>
      <w:r w:rsidRPr="004F3E47">
        <w:rPr>
          <w:rFonts w:ascii="Times New Roman" w:hAnsi="Times New Roman"/>
          <w:szCs w:val="28"/>
          <w:lang w:val="kk-KZ"/>
        </w:rPr>
        <w:t>;</w:t>
      </w:r>
      <w:r w:rsidRPr="004F3E47">
        <w:rPr>
          <w:szCs w:val="28"/>
          <w:lang w:val="kk-KZ"/>
        </w:rPr>
        <w:t xml:space="preserve"> жоғары сенімділікті қажет етуші қатқыл тапсырыстар. </w:t>
      </w:r>
    </w:p>
    <w:p w:rsidR="00FD1FB9" w:rsidRPr="004F3E47" w:rsidRDefault="00FD1FB9" w:rsidP="00FD1FB9">
      <w:pPr>
        <w:tabs>
          <w:tab w:val="left" w:pos="426"/>
        </w:tabs>
        <w:ind w:firstLine="709"/>
        <w:jc w:val="both"/>
        <w:rPr>
          <w:b/>
          <w:szCs w:val="28"/>
          <w:lang w:val="kk-KZ"/>
        </w:rPr>
      </w:pPr>
      <w:r w:rsidRPr="004F3E47">
        <w:rPr>
          <w:b/>
          <w:szCs w:val="28"/>
          <w:lang w:val="kk-KZ"/>
        </w:rPr>
        <w:t xml:space="preserve">Сұрақтар мен тапсырмалар </w:t>
      </w:r>
    </w:p>
    <w:p w:rsidR="00FD1FB9" w:rsidRPr="004F3E47" w:rsidRDefault="00FD1FB9" w:rsidP="00FD1FB9">
      <w:pPr>
        <w:tabs>
          <w:tab w:val="left" w:pos="426"/>
        </w:tabs>
        <w:ind w:firstLine="709"/>
        <w:jc w:val="both"/>
        <w:rPr>
          <w:szCs w:val="28"/>
          <w:lang w:val="kk-KZ"/>
        </w:rPr>
      </w:pPr>
      <w:r w:rsidRPr="004F3E47">
        <w:rPr>
          <w:szCs w:val="28"/>
          <w:lang w:val="kk-KZ"/>
        </w:rPr>
        <w:t>1.«Педагогикалық жүйе» түсінігінің мəнін ашып беріңіз.</w:t>
      </w:r>
    </w:p>
    <w:p w:rsidR="00FD1FB9" w:rsidRPr="004F3E47" w:rsidRDefault="00FD1FB9" w:rsidP="00FD1FB9">
      <w:pPr>
        <w:tabs>
          <w:tab w:val="left" w:pos="426"/>
        </w:tabs>
        <w:ind w:firstLine="709"/>
        <w:jc w:val="both"/>
        <w:rPr>
          <w:szCs w:val="28"/>
          <w:lang w:val="kk-KZ"/>
        </w:rPr>
      </w:pPr>
      <w:r w:rsidRPr="004F3E47">
        <w:rPr>
          <w:szCs w:val="28"/>
          <w:lang w:val="kk-KZ"/>
        </w:rPr>
        <w:t xml:space="preserve">2.Педагогикалық жүйелерді басқарудың ерекшеліктері неде? </w:t>
      </w:r>
    </w:p>
    <w:p w:rsidR="00FD1FB9" w:rsidRPr="004F3E47" w:rsidRDefault="00FD1FB9" w:rsidP="00FD1FB9">
      <w:pPr>
        <w:tabs>
          <w:tab w:val="left" w:pos="426"/>
        </w:tabs>
        <w:ind w:firstLine="709"/>
        <w:jc w:val="both"/>
        <w:rPr>
          <w:szCs w:val="28"/>
          <w:lang w:val="kk-KZ"/>
        </w:rPr>
      </w:pPr>
      <w:r w:rsidRPr="004F3E47">
        <w:rPr>
          <w:szCs w:val="28"/>
          <w:lang w:val="kk-KZ"/>
        </w:rPr>
        <w:t xml:space="preserve">3.Білім беру жүйелерін басқарудың негізгі принциптерін атап беріңіз. </w:t>
      </w:r>
    </w:p>
    <w:p w:rsidR="00FD1FB9" w:rsidRPr="004F3E47" w:rsidRDefault="00FD1FB9" w:rsidP="00FD1FB9">
      <w:pPr>
        <w:tabs>
          <w:tab w:val="left" w:pos="426"/>
        </w:tabs>
        <w:ind w:firstLine="709"/>
        <w:jc w:val="both"/>
        <w:rPr>
          <w:szCs w:val="28"/>
          <w:lang w:val="kk-KZ"/>
        </w:rPr>
      </w:pPr>
      <w:r w:rsidRPr="004F3E47">
        <w:rPr>
          <w:szCs w:val="28"/>
          <w:lang w:val="kk-KZ"/>
        </w:rPr>
        <w:t>4.Білім беру мекемесін басқарудағы жүйелілік бағыт мəнін қалай түсіндіресіз.</w:t>
      </w:r>
    </w:p>
    <w:p w:rsidR="00FD1FB9" w:rsidRPr="004F3E47" w:rsidRDefault="00FD1FB9" w:rsidP="00FD1FB9">
      <w:pPr>
        <w:ind w:firstLine="709"/>
        <w:rPr>
          <w:b/>
          <w:szCs w:val="28"/>
        </w:rPr>
      </w:pPr>
      <w:r w:rsidRPr="004F3E47">
        <w:rPr>
          <w:b/>
          <w:szCs w:val="28"/>
        </w:rPr>
        <w:t>Әдебиеттер:</w:t>
      </w:r>
    </w:p>
    <w:p w:rsidR="00FD1FB9" w:rsidRPr="004F3E47" w:rsidRDefault="00FD1FB9" w:rsidP="002F2677">
      <w:pPr>
        <w:pStyle w:val="a7"/>
        <w:numPr>
          <w:ilvl w:val="0"/>
          <w:numId w:val="61"/>
        </w:numPr>
        <w:tabs>
          <w:tab w:val="left" w:pos="993"/>
        </w:tabs>
        <w:ind w:left="0" w:firstLine="709"/>
        <w:jc w:val="both"/>
        <w:rPr>
          <w:rFonts w:ascii="Times New Roman" w:hAnsi="Times New Roman"/>
          <w:szCs w:val="28"/>
        </w:rPr>
      </w:pPr>
      <w:r w:rsidRPr="004F3E47">
        <w:rPr>
          <w:rFonts w:ascii="Times New Roman" w:hAnsi="Times New Roman"/>
          <w:szCs w:val="28"/>
        </w:rPr>
        <w:t>Менеджмент в управлениии школой. Уч.пос / под.ред Т.И.Шамовой – М:2000г</w:t>
      </w:r>
    </w:p>
    <w:p w:rsidR="00FD1FB9" w:rsidRPr="004F3E47" w:rsidRDefault="00FD1FB9" w:rsidP="002F2677">
      <w:pPr>
        <w:pStyle w:val="a7"/>
        <w:numPr>
          <w:ilvl w:val="0"/>
          <w:numId w:val="61"/>
        </w:numPr>
        <w:tabs>
          <w:tab w:val="left" w:pos="993"/>
        </w:tabs>
        <w:ind w:left="0" w:firstLine="709"/>
        <w:jc w:val="both"/>
        <w:rPr>
          <w:rFonts w:ascii="Times New Roman" w:hAnsi="Times New Roman"/>
          <w:szCs w:val="28"/>
        </w:rPr>
      </w:pPr>
      <w:r w:rsidRPr="004F3E47">
        <w:rPr>
          <w:rFonts w:ascii="Times New Roman" w:hAnsi="Times New Roman"/>
          <w:szCs w:val="28"/>
        </w:rPr>
        <w:t>Бердалиев К.Б., Өмірзаков С.П., Есенгазиев Б.К., Ерғалиев Қ.Р. Басқару негіздері.-Алматы, 1997</w:t>
      </w:r>
    </w:p>
    <w:p w:rsidR="00FD1FB9" w:rsidRPr="004F3E47" w:rsidRDefault="00FD1FB9" w:rsidP="002F2677">
      <w:pPr>
        <w:pStyle w:val="a7"/>
        <w:numPr>
          <w:ilvl w:val="0"/>
          <w:numId w:val="61"/>
        </w:numPr>
        <w:tabs>
          <w:tab w:val="left" w:pos="993"/>
        </w:tabs>
        <w:ind w:left="0" w:firstLine="709"/>
        <w:jc w:val="both"/>
        <w:rPr>
          <w:rFonts w:ascii="Times New Roman" w:hAnsi="Times New Roman"/>
          <w:szCs w:val="28"/>
        </w:rPr>
      </w:pPr>
      <w:r w:rsidRPr="004F3E47">
        <w:rPr>
          <w:rFonts w:ascii="Times New Roman" w:hAnsi="Times New Roman"/>
          <w:szCs w:val="28"/>
        </w:rPr>
        <w:t>Бердалиева Н., Байболенова Л.А., Балошо Қ.Т. Ақпараттық менеджмент негіздері.-Алматы,2000</w:t>
      </w:r>
    </w:p>
    <w:p w:rsidR="00FD1FB9" w:rsidRPr="004F3E47" w:rsidRDefault="00FD1FB9" w:rsidP="002F2677">
      <w:pPr>
        <w:pStyle w:val="a7"/>
        <w:numPr>
          <w:ilvl w:val="0"/>
          <w:numId w:val="61"/>
        </w:numPr>
        <w:tabs>
          <w:tab w:val="left" w:pos="993"/>
        </w:tabs>
        <w:ind w:left="0" w:firstLine="709"/>
        <w:jc w:val="both"/>
        <w:rPr>
          <w:rFonts w:ascii="Times New Roman" w:hAnsi="Times New Roman"/>
          <w:szCs w:val="28"/>
        </w:rPr>
      </w:pPr>
      <w:r w:rsidRPr="004F3E47">
        <w:rPr>
          <w:rFonts w:ascii="Times New Roman" w:hAnsi="Times New Roman"/>
          <w:szCs w:val="28"/>
          <w:lang w:val="ru-MO"/>
        </w:rPr>
        <w:t>Рахымбаев А</w:t>
      </w:r>
      <w:r w:rsidRPr="004F3E47">
        <w:rPr>
          <w:rFonts w:ascii="Times New Roman" w:hAnsi="Times New Roman"/>
          <w:szCs w:val="28"/>
        </w:rPr>
        <w:t>. Б., Сабатаева Б.О. Меенджмент. Алматы,2006</w:t>
      </w:r>
    </w:p>
    <w:p w:rsidR="00FD1FB9" w:rsidRPr="004F3E47" w:rsidRDefault="00FD1FB9" w:rsidP="002F2677">
      <w:pPr>
        <w:pStyle w:val="a7"/>
        <w:numPr>
          <w:ilvl w:val="0"/>
          <w:numId w:val="61"/>
        </w:numPr>
        <w:tabs>
          <w:tab w:val="left" w:pos="993"/>
        </w:tabs>
        <w:ind w:left="0" w:firstLine="709"/>
        <w:jc w:val="both"/>
        <w:rPr>
          <w:rFonts w:ascii="Times New Roman" w:hAnsi="Times New Roman"/>
          <w:szCs w:val="28"/>
        </w:rPr>
      </w:pPr>
      <w:r w:rsidRPr="004F3E47">
        <w:rPr>
          <w:rFonts w:ascii="Times New Roman" w:hAnsi="Times New Roman"/>
          <w:szCs w:val="28"/>
        </w:rPr>
        <w:t xml:space="preserve">Бабаев С.Б, Оңалбек Ж.К. «Жалпы педагогика» Алматы 2006. </w:t>
      </w:r>
    </w:p>
    <w:p w:rsidR="00FD1FB9" w:rsidRPr="004F3E47" w:rsidRDefault="00FD1FB9" w:rsidP="002F2677">
      <w:pPr>
        <w:pStyle w:val="a7"/>
        <w:numPr>
          <w:ilvl w:val="0"/>
          <w:numId w:val="61"/>
        </w:numPr>
        <w:tabs>
          <w:tab w:val="left" w:pos="993"/>
        </w:tabs>
        <w:ind w:left="0" w:firstLine="709"/>
        <w:jc w:val="both"/>
        <w:rPr>
          <w:rFonts w:ascii="Times New Roman" w:hAnsi="Times New Roman"/>
          <w:szCs w:val="28"/>
        </w:rPr>
      </w:pPr>
      <w:r w:rsidRPr="004F3E47">
        <w:rPr>
          <w:rFonts w:ascii="Times New Roman" w:hAnsi="Times New Roman"/>
          <w:szCs w:val="28"/>
        </w:rPr>
        <w:t>С.Ш. Әбенбаев, А.М. Құдиярова, Ж.Ә. Әбиев «Педагогика» Астана 2003.</w:t>
      </w:r>
    </w:p>
    <w:p w:rsidR="00FD1FB9" w:rsidRPr="00A256DF" w:rsidRDefault="00FD1FB9" w:rsidP="00FD1FB9">
      <w:pPr>
        <w:pStyle w:val="af"/>
        <w:ind w:firstLine="709"/>
        <w:jc w:val="both"/>
        <w:rPr>
          <w:rFonts w:ascii="Times New Roman" w:hAnsi="Times New Roman"/>
          <w:b/>
          <w:sz w:val="28"/>
          <w:szCs w:val="28"/>
          <w:u w:val="single"/>
        </w:rPr>
      </w:pPr>
    </w:p>
    <w:p w:rsidR="00DF37EC" w:rsidRPr="00A256DF" w:rsidRDefault="00DF37EC" w:rsidP="00FD1FB9">
      <w:pPr>
        <w:pStyle w:val="af"/>
        <w:ind w:firstLine="709"/>
        <w:jc w:val="both"/>
        <w:rPr>
          <w:rFonts w:ascii="Times New Roman" w:hAnsi="Times New Roman"/>
          <w:b/>
          <w:sz w:val="28"/>
          <w:szCs w:val="28"/>
          <w:u w:val="single"/>
        </w:rPr>
      </w:pPr>
    </w:p>
    <w:p w:rsidR="00FD1FB9" w:rsidRPr="004F3E47" w:rsidRDefault="00FD1FB9" w:rsidP="00FD1FB9">
      <w:pPr>
        <w:pStyle w:val="af"/>
        <w:ind w:firstLine="709"/>
        <w:jc w:val="both"/>
        <w:rPr>
          <w:rFonts w:ascii="Times New Roman" w:hAnsi="Times New Roman"/>
          <w:sz w:val="28"/>
          <w:szCs w:val="28"/>
          <w:lang w:val="kk-KZ"/>
        </w:rPr>
      </w:pPr>
      <w:r w:rsidRPr="004F3E47">
        <w:rPr>
          <w:rFonts w:ascii="Times New Roman" w:hAnsi="Times New Roman"/>
          <w:b/>
          <w:sz w:val="28"/>
          <w:szCs w:val="28"/>
          <w:lang w:val="kk-KZ"/>
        </w:rPr>
        <w:t>Тақырып</w:t>
      </w:r>
      <w:r w:rsidR="00624EEF">
        <w:rPr>
          <w:rFonts w:ascii="Times New Roman" w:hAnsi="Times New Roman"/>
          <w:b/>
          <w:sz w:val="28"/>
          <w:szCs w:val="28"/>
          <w:lang w:val="kk-KZ"/>
        </w:rPr>
        <w:t xml:space="preserve"> 22.</w:t>
      </w:r>
      <w:r w:rsidRPr="004F3E47">
        <w:rPr>
          <w:rFonts w:ascii="Times New Roman" w:hAnsi="Times New Roman"/>
          <w:sz w:val="28"/>
          <w:szCs w:val="28"/>
          <w:lang w:val="kk-KZ"/>
        </w:rPr>
        <w:t xml:space="preserve">  </w:t>
      </w:r>
      <w:r w:rsidR="0059763F" w:rsidRPr="0059763F">
        <w:rPr>
          <w:rFonts w:ascii="Times New Roman" w:hAnsi="Times New Roman"/>
          <w:b/>
          <w:bCs/>
          <w:sz w:val="28"/>
          <w:szCs w:val="28"/>
          <w:lang w:val="kk-KZ"/>
        </w:rPr>
        <w:t>Көркем шығармамен жұмыс әдістемесіне талдау жасау</w:t>
      </w:r>
    </w:p>
    <w:p w:rsidR="009460F3" w:rsidRPr="004F3E47" w:rsidRDefault="009460F3" w:rsidP="009460F3">
      <w:pPr>
        <w:ind w:firstLine="709"/>
        <w:jc w:val="both"/>
        <w:rPr>
          <w:rFonts w:ascii="Times New Roman" w:hAnsi="Times New Roman"/>
          <w:b/>
          <w:szCs w:val="28"/>
          <w:lang w:val="kk-KZ"/>
        </w:rPr>
      </w:pPr>
      <w:r w:rsidRPr="004F3E47">
        <w:rPr>
          <w:rFonts w:ascii="Times New Roman" w:hAnsi="Times New Roman"/>
          <w:b/>
          <w:szCs w:val="28"/>
          <w:lang w:val="kk-KZ"/>
        </w:rPr>
        <w:t>Қарастырылатын сұрақтар:</w:t>
      </w:r>
    </w:p>
    <w:p w:rsidR="009460F3" w:rsidRPr="004F3E47" w:rsidRDefault="00FD1FB9" w:rsidP="00BB5F8C">
      <w:pPr>
        <w:ind w:firstLine="709"/>
        <w:jc w:val="both"/>
        <w:rPr>
          <w:rFonts w:asciiTheme="minorHAnsi" w:hAnsiTheme="minorHAnsi"/>
          <w:szCs w:val="28"/>
          <w:lang w:val="kk-KZ"/>
        </w:rPr>
      </w:pPr>
      <w:r w:rsidRPr="004F3E47">
        <w:rPr>
          <w:szCs w:val="28"/>
          <w:lang w:val="kk-KZ"/>
        </w:rPr>
        <w:t xml:space="preserve">Білім беру жүйелерін басқару. </w:t>
      </w:r>
      <w:r w:rsidR="00BB5F8C" w:rsidRPr="004F3E47">
        <w:rPr>
          <w:rFonts w:asciiTheme="minorHAnsi" w:hAnsiTheme="minorHAnsi"/>
          <w:szCs w:val="28"/>
          <w:lang w:val="kk-KZ"/>
        </w:rPr>
        <w:t xml:space="preserve"> </w:t>
      </w:r>
    </w:p>
    <w:p w:rsidR="00BB5F8C" w:rsidRPr="004F3E47" w:rsidRDefault="00FD1FB9" w:rsidP="00BB5F8C">
      <w:pPr>
        <w:ind w:firstLine="709"/>
        <w:jc w:val="both"/>
        <w:rPr>
          <w:rFonts w:asciiTheme="minorHAnsi" w:hAnsiTheme="minorHAnsi"/>
          <w:szCs w:val="28"/>
          <w:lang w:val="kk-KZ"/>
        </w:rPr>
      </w:pPr>
      <w:r w:rsidRPr="004F3E47">
        <w:rPr>
          <w:szCs w:val="28"/>
          <w:lang w:val="kk-KZ"/>
        </w:rPr>
        <w:t xml:space="preserve">Басқару қызметі ұғымы және маңызы. </w:t>
      </w:r>
    </w:p>
    <w:p w:rsidR="009460F3" w:rsidRPr="004F3E47" w:rsidRDefault="00FD1FB9" w:rsidP="00BB5F8C">
      <w:pPr>
        <w:ind w:firstLine="709"/>
        <w:jc w:val="both"/>
        <w:rPr>
          <w:rFonts w:asciiTheme="minorHAnsi" w:hAnsiTheme="minorHAnsi"/>
          <w:szCs w:val="28"/>
          <w:lang w:val="kk-KZ"/>
        </w:rPr>
      </w:pPr>
      <w:r w:rsidRPr="004F3E47">
        <w:rPr>
          <w:szCs w:val="28"/>
          <w:lang w:val="kk-KZ"/>
        </w:rPr>
        <w:t xml:space="preserve">Басқарудың негізгі мақсаты және міндеттері. </w:t>
      </w:r>
      <w:r w:rsidR="00BB5F8C" w:rsidRPr="004F3E47">
        <w:rPr>
          <w:rFonts w:asciiTheme="minorHAnsi" w:hAnsiTheme="minorHAnsi"/>
          <w:szCs w:val="28"/>
          <w:lang w:val="kk-KZ"/>
        </w:rPr>
        <w:t xml:space="preserve"> </w:t>
      </w:r>
    </w:p>
    <w:p w:rsidR="00FD1FB9" w:rsidRPr="004F3E47" w:rsidRDefault="00FD1FB9" w:rsidP="00BB5F8C">
      <w:pPr>
        <w:ind w:firstLine="709"/>
        <w:jc w:val="both"/>
        <w:rPr>
          <w:rFonts w:asciiTheme="minorHAnsi" w:hAnsiTheme="minorHAnsi"/>
          <w:szCs w:val="28"/>
          <w:lang w:val="kk-KZ"/>
        </w:rPr>
      </w:pPr>
      <w:r w:rsidRPr="004F3E47">
        <w:rPr>
          <w:szCs w:val="28"/>
          <w:lang w:val="kk-KZ"/>
        </w:rPr>
        <w:t xml:space="preserve">Басқару үрдісінің циклді сипаты. </w:t>
      </w:r>
    </w:p>
    <w:p w:rsidR="00BB5F8C" w:rsidRPr="004F3E47" w:rsidRDefault="00FD1FB9" w:rsidP="00BB5F8C">
      <w:pPr>
        <w:ind w:firstLine="709"/>
        <w:jc w:val="both"/>
        <w:rPr>
          <w:rFonts w:asciiTheme="minorHAnsi" w:hAnsiTheme="minorHAnsi"/>
          <w:szCs w:val="28"/>
          <w:lang w:val="kk-KZ"/>
        </w:rPr>
      </w:pPr>
      <w:r w:rsidRPr="004F3E47">
        <w:rPr>
          <w:szCs w:val="28"/>
          <w:lang w:val="kk-KZ"/>
        </w:rPr>
        <w:t xml:space="preserve">Білім беру мекемелерін басқару қағидалары. </w:t>
      </w:r>
    </w:p>
    <w:p w:rsidR="009460F3" w:rsidRPr="004F3E47" w:rsidRDefault="009460F3" w:rsidP="00BB5F8C">
      <w:pPr>
        <w:ind w:firstLine="709"/>
        <w:jc w:val="both"/>
        <w:rPr>
          <w:rFonts w:asciiTheme="minorHAnsi" w:hAnsiTheme="minorHAnsi"/>
          <w:szCs w:val="28"/>
          <w:lang w:val="kk-KZ"/>
        </w:rPr>
      </w:pPr>
    </w:p>
    <w:p w:rsidR="00FD1FB9" w:rsidRPr="004F3E47" w:rsidRDefault="00FD1FB9" w:rsidP="00BB5F8C">
      <w:pPr>
        <w:ind w:firstLine="709"/>
        <w:jc w:val="both"/>
        <w:rPr>
          <w:rFonts w:asciiTheme="minorHAnsi" w:hAnsiTheme="minorHAnsi"/>
          <w:szCs w:val="28"/>
          <w:lang w:val="kk-KZ"/>
        </w:rPr>
      </w:pPr>
      <w:r w:rsidRPr="004F3E47">
        <w:rPr>
          <w:szCs w:val="28"/>
          <w:lang w:val="kk-KZ"/>
        </w:rPr>
        <w:t xml:space="preserve">Білім бері мекемелерін басқару функциялары (мақсаттылығы және жоспарлау, үйлестіру және реттеу, мекеменің жұмысын есепке алу, </w:t>
      </w:r>
      <w:r w:rsidRPr="004F3E47">
        <w:rPr>
          <w:szCs w:val="28"/>
          <w:lang w:val="kk-KZ"/>
        </w:rPr>
        <w:lastRenderedPageBreak/>
        <w:t>жұмысыты бақылау және талдау жасау). Басқару әдістері: психологиялық- педагогикалық, ұйымдастыру-ұйғарымдық, экономикалық.</w:t>
      </w:r>
    </w:p>
    <w:p w:rsidR="00BB5F8C" w:rsidRPr="004F3E47" w:rsidRDefault="00FD1FB9" w:rsidP="00BB5F8C">
      <w:pPr>
        <w:ind w:firstLine="709"/>
        <w:jc w:val="both"/>
        <w:rPr>
          <w:rFonts w:asciiTheme="minorHAnsi" w:hAnsiTheme="minorHAnsi"/>
          <w:szCs w:val="28"/>
          <w:lang w:val="kk-KZ"/>
        </w:rPr>
      </w:pPr>
      <w:r w:rsidRPr="004F3E47">
        <w:rPr>
          <w:szCs w:val="28"/>
          <w:lang w:val="kk-KZ"/>
        </w:rPr>
        <w:t>Білім беру мекемелерін басқарудың құрылым</w:t>
      </w:r>
      <w:r w:rsidR="00BB5F8C" w:rsidRPr="004F3E47">
        <w:rPr>
          <w:szCs w:val="28"/>
          <w:lang w:val="kk-KZ"/>
        </w:rPr>
        <w:t>ы. Басқару құрылымын модельдеу.</w:t>
      </w:r>
      <w:r w:rsidR="00BB5F8C" w:rsidRPr="004F3E47">
        <w:rPr>
          <w:rFonts w:asciiTheme="minorHAnsi" w:hAnsiTheme="minorHAnsi"/>
          <w:szCs w:val="28"/>
          <w:lang w:val="kk-KZ"/>
        </w:rPr>
        <w:t xml:space="preserve"> </w:t>
      </w:r>
      <w:r w:rsidRPr="004F3E47">
        <w:rPr>
          <w:szCs w:val="28"/>
          <w:lang w:val="kk-KZ"/>
        </w:rPr>
        <w:t>Білім бері мекемелерін басқару қ</w:t>
      </w:r>
      <w:r w:rsidR="00BB5F8C" w:rsidRPr="004F3E47">
        <w:rPr>
          <w:szCs w:val="28"/>
          <w:lang w:val="kk-KZ"/>
        </w:rPr>
        <w:t>ұрылымын анықтайтын факторлар.</w:t>
      </w:r>
    </w:p>
    <w:p w:rsidR="00BB5F8C" w:rsidRPr="004F3E47" w:rsidRDefault="00FD1FB9" w:rsidP="00BB5F8C">
      <w:pPr>
        <w:ind w:firstLine="709"/>
        <w:jc w:val="both"/>
        <w:rPr>
          <w:rFonts w:asciiTheme="minorHAnsi" w:hAnsiTheme="minorHAnsi"/>
          <w:szCs w:val="28"/>
          <w:lang w:val="kk-KZ"/>
        </w:rPr>
      </w:pPr>
      <w:r w:rsidRPr="004F3E47">
        <w:rPr>
          <w:szCs w:val="28"/>
          <w:lang w:val="kk-KZ"/>
        </w:rPr>
        <w:t>Басқару іс-əрекеттері процесінде төме</w:t>
      </w:r>
      <w:r w:rsidR="00BB5F8C" w:rsidRPr="004F3E47">
        <w:rPr>
          <w:szCs w:val="28"/>
          <w:lang w:val="kk-KZ"/>
        </w:rPr>
        <w:t>ндегідей қызметтер орындалады:</w:t>
      </w:r>
    </w:p>
    <w:p w:rsidR="00FD1FB9" w:rsidRPr="004F3E47" w:rsidRDefault="00FD1FB9" w:rsidP="00BB5F8C">
      <w:pPr>
        <w:ind w:firstLine="709"/>
        <w:jc w:val="both"/>
        <w:rPr>
          <w:rFonts w:asciiTheme="minorHAnsi" w:hAnsiTheme="minorHAnsi"/>
          <w:szCs w:val="28"/>
          <w:lang w:val="kk-KZ"/>
        </w:rPr>
      </w:pPr>
      <w:r w:rsidRPr="004F3E47">
        <w:rPr>
          <w:szCs w:val="28"/>
          <w:lang w:val="kk-KZ"/>
        </w:rPr>
        <w:t xml:space="preserve">- мақсаттар айқындау (бүкіл жүйенің, сонымен бірге əр кезеңінің соңғы нəтижесін болжастырып, ой-санада нақтылау); </w:t>
      </w:r>
    </w:p>
    <w:p w:rsidR="00FD1FB9" w:rsidRPr="004F3E47" w:rsidRDefault="009460F3" w:rsidP="00FD1FB9">
      <w:pPr>
        <w:tabs>
          <w:tab w:val="left" w:pos="426"/>
        </w:tabs>
        <w:ind w:firstLine="709"/>
        <w:jc w:val="both"/>
        <w:rPr>
          <w:szCs w:val="28"/>
          <w:lang w:val="kk-KZ"/>
        </w:rPr>
      </w:pPr>
      <w:r w:rsidRPr="004F3E47">
        <w:rPr>
          <w:szCs w:val="28"/>
          <w:lang w:val="kk-KZ"/>
        </w:rPr>
        <w:t>- жоспарлау (мектеп</w:t>
      </w:r>
      <w:r w:rsidRPr="004F3E47">
        <w:rPr>
          <w:rFonts w:asciiTheme="minorHAnsi" w:hAnsiTheme="minorHAnsi"/>
          <w:szCs w:val="28"/>
          <w:lang w:val="kk-KZ"/>
        </w:rPr>
        <w:t xml:space="preserve"> </w:t>
      </w:r>
      <w:r w:rsidRPr="004F3E47">
        <w:rPr>
          <w:rFonts w:ascii="Times New Roman" w:hAnsi="Times New Roman"/>
          <w:szCs w:val="28"/>
          <w:lang w:val="kk-KZ"/>
        </w:rPr>
        <w:t xml:space="preserve">жұмыстарының </w:t>
      </w:r>
      <w:r w:rsidR="00FD1FB9" w:rsidRPr="004F3E47">
        <w:rPr>
          <w:szCs w:val="28"/>
          <w:lang w:val="kk-KZ"/>
        </w:rPr>
        <w:t xml:space="preserve">барша бағыттары бойынша ұзақты болашақ </w:t>
      </w:r>
    </w:p>
    <w:p w:rsidR="00FD1FB9" w:rsidRPr="004F3E47" w:rsidRDefault="00FD1FB9" w:rsidP="00FD1FB9">
      <w:pPr>
        <w:tabs>
          <w:tab w:val="left" w:pos="426"/>
        </w:tabs>
        <w:ind w:firstLine="709"/>
        <w:jc w:val="both"/>
        <w:rPr>
          <w:szCs w:val="28"/>
          <w:lang w:val="kk-KZ"/>
        </w:rPr>
      </w:pPr>
      <w:r w:rsidRPr="004F3E47">
        <w:rPr>
          <w:szCs w:val="28"/>
          <w:lang w:val="kk-KZ"/>
        </w:rPr>
        <w:t xml:space="preserve">пен əр жылға жоспар түзу); </w:t>
      </w:r>
    </w:p>
    <w:p w:rsidR="00FD1FB9" w:rsidRPr="004F3E47" w:rsidRDefault="00BB5F8C" w:rsidP="00FD1FB9">
      <w:pPr>
        <w:tabs>
          <w:tab w:val="left" w:pos="426"/>
        </w:tabs>
        <w:ind w:firstLine="709"/>
        <w:jc w:val="both"/>
        <w:rPr>
          <w:szCs w:val="28"/>
          <w:lang w:val="kk-KZ"/>
        </w:rPr>
      </w:pPr>
      <w:r w:rsidRPr="004F3E47">
        <w:rPr>
          <w:szCs w:val="28"/>
          <w:lang w:val="kk-KZ"/>
        </w:rPr>
        <w:t>-</w:t>
      </w:r>
      <w:r w:rsidRPr="004F3E47">
        <w:rPr>
          <w:rFonts w:asciiTheme="minorHAnsi" w:hAnsiTheme="minorHAnsi"/>
          <w:szCs w:val="28"/>
          <w:lang w:val="kk-KZ"/>
        </w:rPr>
        <w:t xml:space="preserve"> </w:t>
      </w:r>
      <w:r w:rsidR="00FD1FB9" w:rsidRPr="004F3E47">
        <w:rPr>
          <w:szCs w:val="28"/>
          <w:lang w:val="kk-KZ"/>
        </w:rPr>
        <w:t xml:space="preserve">ұйымдастыру (қызметтік міндеттерді сауатты бөлістіру жəне бағыну менжауапкершілік жүйесін қалыптастыру); </w:t>
      </w:r>
    </w:p>
    <w:p w:rsidR="00FD1FB9" w:rsidRPr="004F3E47" w:rsidRDefault="00BB5F8C" w:rsidP="00BB5F8C">
      <w:pPr>
        <w:tabs>
          <w:tab w:val="left" w:pos="426"/>
        </w:tabs>
        <w:ind w:firstLine="709"/>
        <w:jc w:val="both"/>
        <w:rPr>
          <w:szCs w:val="28"/>
          <w:lang w:val="kk-KZ"/>
        </w:rPr>
      </w:pPr>
      <w:r w:rsidRPr="004F3E47">
        <w:rPr>
          <w:szCs w:val="28"/>
          <w:lang w:val="kk-KZ"/>
        </w:rPr>
        <w:t>-</w:t>
      </w:r>
      <w:r w:rsidRPr="004F3E47">
        <w:rPr>
          <w:rFonts w:asciiTheme="minorHAnsi" w:hAnsiTheme="minorHAnsi"/>
          <w:szCs w:val="28"/>
          <w:lang w:val="kk-KZ"/>
        </w:rPr>
        <w:t xml:space="preserve"> </w:t>
      </w:r>
      <w:r w:rsidR="00FD1FB9" w:rsidRPr="004F3E47">
        <w:rPr>
          <w:szCs w:val="28"/>
          <w:lang w:val="kk-KZ"/>
        </w:rPr>
        <w:t>реттеу (қабылданған шешімдерді іске асыру ма</w:t>
      </w:r>
      <w:r w:rsidRPr="004F3E47">
        <w:rPr>
          <w:szCs w:val="28"/>
          <w:lang w:val="kk-KZ"/>
        </w:rPr>
        <w:t>қсатында əрқилы бағыттағы түрлі</w:t>
      </w:r>
      <w:r w:rsidRPr="004F3E47">
        <w:rPr>
          <w:rFonts w:asciiTheme="minorHAnsi" w:hAnsiTheme="minorHAnsi"/>
          <w:szCs w:val="28"/>
          <w:lang w:val="kk-KZ"/>
        </w:rPr>
        <w:t xml:space="preserve"> </w:t>
      </w:r>
      <w:r w:rsidR="00FD1FB9" w:rsidRPr="004F3E47">
        <w:rPr>
          <w:szCs w:val="28"/>
          <w:lang w:val="kk-KZ"/>
        </w:rPr>
        <w:t xml:space="preserve">қызмет жүйелерінің іс-əрекеттерін үйлестіру); </w:t>
      </w:r>
    </w:p>
    <w:p w:rsidR="00FD1FB9" w:rsidRPr="004F3E47" w:rsidRDefault="00BB5F8C" w:rsidP="00BB5F8C">
      <w:pPr>
        <w:tabs>
          <w:tab w:val="left" w:pos="426"/>
          <w:tab w:val="left" w:pos="993"/>
        </w:tabs>
        <w:ind w:firstLine="709"/>
        <w:jc w:val="both"/>
        <w:rPr>
          <w:szCs w:val="28"/>
          <w:lang w:val="kk-KZ"/>
        </w:rPr>
      </w:pPr>
      <w:r w:rsidRPr="004F3E47">
        <w:rPr>
          <w:szCs w:val="28"/>
          <w:lang w:val="kk-KZ"/>
        </w:rPr>
        <w:t>-</w:t>
      </w:r>
      <w:r w:rsidR="00163617" w:rsidRPr="004F3E47">
        <w:rPr>
          <w:rFonts w:asciiTheme="minorHAnsi" w:hAnsiTheme="minorHAnsi"/>
          <w:szCs w:val="28"/>
          <w:lang w:val="kk-KZ"/>
        </w:rPr>
        <w:t xml:space="preserve"> </w:t>
      </w:r>
      <w:r w:rsidR="00FD1FB9" w:rsidRPr="004F3E47">
        <w:rPr>
          <w:szCs w:val="28"/>
          <w:lang w:val="kk-KZ"/>
        </w:rPr>
        <w:t>ынталандыру (шығар</w:t>
      </w:r>
      <w:r w:rsidR="00F50223" w:rsidRPr="004F3E47">
        <w:rPr>
          <w:szCs w:val="28"/>
          <w:lang w:val="kk-KZ"/>
        </w:rPr>
        <w:t>машылық істерге, ғылыми-зерттеу</w:t>
      </w:r>
      <w:r w:rsidR="00F50223" w:rsidRPr="004F3E47">
        <w:rPr>
          <w:rFonts w:asciiTheme="minorHAnsi" w:hAnsiTheme="minorHAnsi"/>
          <w:szCs w:val="28"/>
          <w:lang w:val="kk-KZ"/>
        </w:rPr>
        <w:t xml:space="preserve"> </w:t>
      </w:r>
      <w:r w:rsidR="00F50223" w:rsidRPr="004F3E47">
        <w:rPr>
          <w:rFonts w:ascii="Times New Roman" w:hAnsi="Times New Roman"/>
          <w:szCs w:val="28"/>
          <w:lang w:val="kk-KZ"/>
        </w:rPr>
        <w:t>жұмыстары</w:t>
      </w:r>
      <w:r w:rsidR="00FD1FB9" w:rsidRPr="004F3E47">
        <w:rPr>
          <w:rFonts w:ascii="Times New Roman" w:hAnsi="Times New Roman"/>
          <w:szCs w:val="28"/>
          <w:lang w:val="kk-KZ"/>
        </w:rPr>
        <w:t>,</w:t>
      </w:r>
      <w:r w:rsidR="00FD1FB9" w:rsidRPr="004F3E47">
        <w:rPr>
          <w:szCs w:val="28"/>
          <w:lang w:val="kk-KZ"/>
        </w:rPr>
        <w:t xml:space="preserve"> инновациялық жобаларға қатыстыру үшін жағдайлар жасау; </w:t>
      </w:r>
    </w:p>
    <w:p w:rsidR="00163617" w:rsidRPr="004F3E47" w:rsidRDefault="00BB5F8C" w:rsidP="00FD1FB9">
      <w:pPr>
        <w:tabs>
          <w:tab w:val="left" w:pos="426"/>
        </w:tabs>
        <w:ind w:firstLine="709"/>
        <w:jc w:val="both"/>
        <w:rPr>
          <w:rFonts w:asciiTheme="minorHAnsi" w:hAnsiTheme="minorHAnsi"/>
          <w:szCs w:val="28"/>
          <w:lang w:val="kk-KZ"/>
        </w:rPr>
      </w:pPr>
      <w:r w:rsidRPr="004F3E47">
        <w:rPr>
          <w:szCs w:val="28"/>
          <w:lang w:val="kk-KZ"/>
        </w:rPr>
        <w:t>-</w:t>
      </w:r>
      <w:r w:rsidR="00163617" w:rsidRPr="004F3E47">
        <w:rPr>
          <w:rFonts w:asciiTheme="minorHAnsi" w:hAnsiTheme="minorHAnsi"/>
          <w:szCs w:val="28"/>
          <w:lang w:val="kk-KZ"/>
        </w:rPr>
        <w:t xml:space="preserve"> </w:t>
      </w:r>
      <w:r w:rsidR="00FD1FB9" w:rsidRPr="004F3E47">
        <w:rPr>
          <w:szCs w:val="28"/>
          <w:lang w:val="kk-KZ"/>
        </w:rPr>
        <w:t>мұғалімдердің рухани бірлік сезімін қалыптастыру, олардың əлеуметтік белсенділігіне дем беру; жетістіктерін</w:t>
      </w:r>
      <w:r w:rsidR="00163617" w:rsidRPr="004F3E47">
        <w:rPr>
          <w:szCs w:val="28"/>
          <w:lang w:val="kk-KZ"/>
        </w:rPr>
        <w:t xml:space="preserve">е орай бағалау жəне мадақтау); </w:t>
      </w:r>
    </w:p>
    <w:p w:rsidR="00FD1FB9" w:rsidRPr="004F3E47" w:rsidRDefault="00FD1FB9" w:rsidP="00163617">
      <w:pPr>
        <w:tabs>
          <w:tab w:val="left" w:pos="426"/>
        </w:tabs>
        <w:ind w:firstLine="709"/>
        <w:jc w:val="both"/>
        <w:rPr>
          <w:szCs w:val="28"/>
          <w:lang w:val="kk-KZ"/>
        </w:rPr>
      </w:pPr>
      <w:r w:rsidRPr="004F3E47">
        <w:rPr>
          <w:szCs w:val="28"/>
          <w:lang w:val="kk-KZ"/>
        </w:rPr>
        <w:t xml:space="preserve">- қадағалау (талдау жəне жаңа міндеттерді белгілеу үшін көзделген жоспарлардың </w:t>
      </w:r>
      <w:r w:rsidR="00163617" w:rsidRPr="004F3E47">
        <w:rPr>
          <w:rFonts w:asciiTheme="minorHAnsi" w:hAnsiTheme="minorHAnsi"/>
          <w:szCs w:val="28"/>
          <w:lang w:val="kk-KZ"/>
        </w:rPr>
        <w:t xml:space="preserve"> </w:t>
      </w:r>
      <w:r w:rsidRPr="004F3E47">
        <w:rPr>
          <w:szCs w:val="28"/>
          <w:lang w:val="kk-KZ"/>
        </w:rPr>
        <w:t xml:space="preserve">орындалуы жөнінде уақтылы ақпараттар алып тұру); </w:t>
      </w:r>
    </w:p>
    <w:p w:rsidR="00FD1FB9" w:rsidRPr="004F3E47" w:rsidRDefault="00FD1FB9" w:rsidP="00163617">
      <w:pPr>
        <w:tabs>
          <w:tab w:val="left" w:pos="426"/>
        </w:tabs>
        <w:ind w:firstLine="709"/>
        <w:jc w:val="both"/>
        <w:rPr>
          <w:szCs w:val="28"/>
          <w:lang w:val="kk-KZ"/>
        </w:rPr>
      </w:pPr>
      <w:r w:rsidRPr="004F3E47">
        <w:rPr>
          <w:szCs w:val="28"/>
          <w:lang w:val="kk-KZ"/>
        </w:rPr>
        <w:t>- педагогикал</w:t>
      </w:r>
      <w:r w:rsidR="00F50223" w:rsidRPr="004F3E47">
        <w:rPr>
          <w:szCs w:val="28"/>
          <w:lang w:val="kk-KZ"/>
        </w:rPr>
        <w:t>ық талдау (оқу процесін, тəрбие</w:t>
      </w:r>
      <w:r w:rsidR="00F50223" w:rsidRPr="004F3E47">
        <w:rPr>
          <w:rFonts w:asciiTheme="minorHAnsi" w:hAnsiTheme="minorHAnsi"/>
          <w:szCs w:val="28"/>
          <w:lang w:val="kk-KZ"/>
        </w:rPr>
        <w:t xml:space="preserve"> </w:t>
      </w:r>
      <w:r w:rsidR="00F50223" w:rsidRPr="004F3E47">
        <w:rPr>
          <w:rFonts w:ascii="Times New Roman" w:hAnsi="Times New Roman"/>
          <w:szCs w:val="28"/>
          <w:lang w:val="kk-KZ"/>
        </w:rPr>
        <w:t>жұмыстарын</w:t>
      </w:r>
      <w:r w:rsidRPr="004F3E47">
        <w:rPr>
          <w:rFonts w:ascii="Times New Roman" w:hAnsi="Times New Roman"/>
          <w:szCs w:val="28"/>
          <w:lang w:val="kk-KZ"/>
        </w:rPr>
        <w:t>,</w:t>
      </w:r>
      <w:r w:rsidRPr="004F3E47">
        <w:rPr>
          <w:szCs w:val="28"/>
          <w:lang w:val="kk-KZ"/>
        </w:rPr>
        <w:t xml:space="preserve"> білім мекемесінің материалдық қорын, қаржы-экономикалық жағдайын педагогикалық мамандар мен тəрбиеленушілер құрамын жетілдіруге байланысты зерттеулер жəне </w:t>
      </w:r>
      <w:r w:rsidR="00163617" w:rsidRPr="004F3E47">
        <w:rPr>
          <w:rFonts w:asciiTheme="minorHAnsi" w:hAnsiTheme="minorHAnsi"/>
          <w:szCs w:val="28"/>
          <w:lang w:val="kk-KZ"/>
        </w:rPr>
        <w:t xml:space="preserve"> </w:t>
      </w:r>
      <w:r w:rsidRPr="004F3E47">
        <w:rPr>
          <w:szCs w:val="28"/>
          <w:lang w:val="kk-KZ"/>
        </w:rPr>
        <w:t xml:space="preserve">талдаулар, нақты қорытындылар жасап, ұсыныстар беру). </w:t>
      </w:r>
    </w:p>
    <w:p w:rsidR="00163617" w:rsidRPr="004F3E47" w:rsidRDefault="00FD1FB9" w:rsidP="00163617">
      <w:pPr>
        <w:tabs>
          <w:tab w:val="left" w:pos="426"/>
        </w:tabs>
        <w:ind w:firstLine="709"/>
        <w:jc w:val="both"/>
        <w:rPr>
          <w:rFonts w:asciiTheme="minorHAnsi" w:hAnsiTheme="minorHAnsi"/>
          <w:szCs w:val="28"/>
          <w:lang w:val="kk-KZ"/>
        </w:rPr>
      </w:pPr>
      <w:r w:rsidRPr="004F3E47">
        <w:rPr>
          <w:szCs w:val="28"/>
          <w:lang w:val="kk-KZ"/>
        </w:rPr>
        <w:t xml:space="preserve">Жоғарыда аталған қызметтер жөнін талдау арқылы басқару мазмұнын екі жікке келтіруге болады: </w:t>
      </w:r>
    </w:p>
    <w:p w:rsidR="00FD1FB9" w:rsidRPr="004F3E47" w:rsidRDefault="00F50223" w:rsidP="00163617">
      <w:pPr>
        <w:tabs>
          <w:tab w:val="left" w:pos="426"/>
          <w:tab w:val="left" w:pos="993"/>
        </w:tabs>
        <w:ind w:firstLine="709"/>
        <w:jc w:val="both"/>
        <w:rPr>
          <w:szCs w:val="28"/>
          <w:lang w:val="kk-KZ"/>
        </w:rPr>
      </w:pPr>
      <w:r w:rsidRPr="004F3E47">
        <w:rPr>
          <w:szCs w:val="28"/>
          <w:lang w:val="kk-KZ"/>
        </w:rPr>
        <w:t>1)</w:t>
      </w:r>
      <w:r w:rsidRPr="004F3E47">
        <w:rPr>
          <w:szCs w:val="28"/>
          <w:lang w:val="kk-KZ"/>
        </w:rPr>
        <w:tab/>
        <w:t>ұйымдастыру- бақылау</w:t>
      </w:r>
      <w:r w:rsidRPr="004F3E47">
        <w:rPr>
          <w:rFonts w:asciiTheme="minorHAnsi" w:hAnsiTheme="minorHAnsi"/>
          <w:szCs w:val="28"/>
          <w:lang w:val="kk-KZ"/>
        </w:rPr>
        <w:t xml:space="preserve"> </w:t>
      </w:r>
      <w:r w:rsidRPr="004F3E47">
        <w:rPr>
          <w:rFonts w:ascii="Times New Roman" w:hAnsi="Times New Roman"/>
          <w:szCs w:val="28"/>
          <w:lang w:val="kk-KZ"/>
        </w:rPr>
        <w:t>жұмыс</w:t>
      </w:r>
      <w:r w:rsidR="00BE00CC" w:rsidRPr="004F3E47">
        <w:rPr>
          <w:rFonts w:ascii="Times New Roman" w:hAnsi="Times New Roman"/>
          <w:szCs w:val="28"/>
          <w:lang w:val="kk-KZ"/>
        </w:rPr>
        <w:t>тары</w:t>
      </w:r>
      <w:r w:rsidR="00FD1FB9" w:rsidRPr="004F3E47">
        <w:rPr>
          <w:szCs w:val="28"/>
          <w:lang w:val="kk-KZ"/>
        </w:rPr>
        <w:t xml:space="preserve"> (басқарымдағылардың іс-əрекеттеріне жетекшілік: тапсырма беру, талаптар қою, күштерін біріктіру, жұмыс барысын қадағалау, марапаттау жəне т.б.) жəне </w:t>
      </w:r>
    </w:p>
    <w:p w:rsidR="00163617" w:rsidRPr="004F3E47" w:rsidRDefault="00FD1FB9" w:rsidP="00163617">
      <w:pPr>
        <w:tabs>
          <w:tab w:val="left" w:pos="426"/>
          <w:tab w:val="left" w:pos="993"/>
        </w:tabs>
        <w:ind w:firstLine="709"/>
        <w:jc w:val="both"/>
        <w:rPr>
          <w:rFonts w:asciiTheme="minorHAnsi" w:hAnsiTheme="minorHAnsi"/>
          <w:szCs w:val="28"/>
          <w:lang w:val="kk-KZ"/>
        </w:rPr>
      </w:pPr>
      <w:r w:rsidRPr="004F3E47">
        <w:rPr>
          <w:szCs w:val="28"/>
          <w:lang w:val="kk-KZ"/>
        </w:rPr>
        <w:t>2)</w:t>
      </w:r>
      <w:r w:rsidRPr="004F3E47">
        <w:rPr>
          <w:szCs w:val="28"/>
          <w:lang w:val="kk-KZ"/>
        </w:rPr>
        <w:tab/>
        <w:t>басқарушылар іс-əрекеттері (мақсаттар айқындау, ынталандыру, қаржы көздерін табу, ұжым құрылымын жүйелеу, іс-əрекеттердің техн</w:t>
      </w:r>
      <w:r w:rsidR="00163617" w:rsidRPr="004F3E47">
        <w:rPr>
          <w:szCs w:val="28"/>
          <w:lang w:val="kk-KZ"/>
        </w:rPr>
        <w:t xml:space="preserve">ологиялық негізін қалау). </w:t>
      </w:r>
    </w:p>
    <w:p w:rsidR="00163617" w:rsidRPr="004F3E47" w:rsidRDefault="00FD1FB9" w:rsidP="00163617">
      <w:pPr>
        <w:tabs>
          <w:tab w:val="left" w:pos="426"/>
          <w:tab w:val="left" w:pos="993"/>
        </w:tabs>
        <w:ind w:firstLine="709"/>
        <w:jc w:val="both"/>
        <w:rPr>
          <w:rFonts w:asciiTheme="minorHAnsi" w:hAnsiTheme="minorHAnsi"/>
          <w:szCs w:val="28"/>
          <w:lang w:val="kk-KZ"/>
        </w:rPr>
      </w:pPr>
      <w:r w:rsidRPr="004F3E47">
        <w:rPr>
          <w:szCs w:val="28"/>
          <w:lang w:val="kk-KZ"/>
        </w:rPr>
        <w:t xml:space="preserve">Педагогикалық басқару əдістері көзделген мақсаттарға жету жəне басқару қызметтерін іске асыру құралдары ретінде қарастырылады. Басқару əдістерінің негізгі топтары төмендегідей: </w:t>
      </w:r>
    </w:p>
    <w:p w:rsidR="00163617" w:rsidRPr="004F3E47" w:rsidRDefault="00FD1FB9" w:rsidP="00163617">
      <w:pPr>
        <w:tabs>
          <w:tab w:val="left" w:pos="426"/>
          <w:tab w:val="left" w:pos="993"/>
        </w:tabs>
        <w:ind w:firstLine="709"/>
        <w:jc w:val="both"/>
        <w:rPr>
          <w:rFonts w:asciiTheme="minorHAnsi" w:hAnsiTheme="minorHAnsi"/>
          <w:szCs w:val="28"/>
          <w:lang w:val="kk-KZ"/>
        </w:rPr>
      </w:pPr>
      <w:r w:rsidRPr="004F3E47">
        <w:rPr>
          <w:szCs w:val="28"/>
          <w:lang w:val="kk-KZ"/>
        </w:rPr>
        <w:t>- педагогикалық қызметкерлерді экономикалық тұрғыдан қызықтыру (еңбек саны жəне сапасына орай, категориялары мен атақ-дəр</w:t>
      </w:r>
      <w:r w:rsidR="00163617" w:rsidRPr="004F3E47">
        <w:rPr>
          <w:szCs w:val="28"/>
          <w:lang w:val="kk-KZ"/>
        </w:rPr>
        <w:t>ежелеріне сəйкес жалақы беру);</w:t>
      </w:r>
    </w:p>
    <w:p w:rsidR="00FD1FB9" w:rsidRPr="004F3E47" w:rsidRDefault="00FD1FB9" w:rsidP="00163617">
      <w:pPr>
        <w:tabs>
          <w:tab w:val="left" w:pos="426"/>
          <w:tab w:val="left" w:pos="993"/>
        </w:tabs>
        <w:ind w:firstLine="709"/>
        <w:jc w:val="both"/>
        <w:rPr>
          <w:szCs w:val="28"/>
          <w:lang w:val="kk-KZ"/>
        </w:rPr>
      </w:pPr>
      <w:r w:rsidRPr="004F3E47">
        <w:rPr>
          <w:szCs w:val="28"/>
          <w:lang w:val="kk-KZ"/>
        </w:rPr>
        <w:t xml:space="preserve">- əкімшілік – ұйымдастыру əдістері (орындаушылар қызметтерінің шек-өлшемін белгілеу, көрсетпелер, нұсқаулар, бұйрықтар беру жəне т.б.); </w:t>
      </w:r>
    </w:p>
    <w:p w:rsidR="00163617" w:rsidRPr="004F3E47" w:rsidRDefault="00FD1FB9" w:rsidP="00FD1FB9">
      <w:pPr>
        <w:tabs>
          <w:tab w:val="left" w:pos="426"/>
        </w:tabs>
        <w:ind w:firstLine="709"/>
        <w:jc w:val="both"/>
        <w:rPr>
          <w:rFonts w:asciiTheme="minorHAnsi" w:hAnsiTheme="minorHAnsi"/>
          <w:szCs w:val="28"/>
          <w:lang w:val="kk-KZ"/>
        </w:rPr>
      </w:pPr>
      <w:r w:rsidRPr="004F3E47">
        <w:rPr>
          <w:szCs w:val="28"/>
          <w:lang w:val="kk-KZ"/>
        </w:rPr>
        <w:lastRenderedPageBreak/>
        <w:t>- психологиялық – педагогикалық ықпал жасау (кеңес, өтініш, тілек білдіру, алғыстар жариялау) жəне əсерлендіру (шуақты психологиялық климат қалыптастыру, шығармашылық пен ынталылық сезімдерін көтеру, білім мекемесінің əлеуметтік даму болашағы жөні</w:t>
      </w:r>
      <w:r w:rsidR="00163617" w:rsidRPr="004F3E47">
        <w:rPr>
          <w:szCs w:val="28"/>
          <w:lang w:val="kk-KZ"/>
        </w:rPr>
        <w:t xml:space="preserve">ндегі болжамдармен таныстыру); </w:t>
      </w:r>
    </w:p>
    <w:p w:rsidR="00FD1FB9" w:rsidRPr="004F3E47" w:rsidRDefault="00FD1FB9" w:rsidP="00FD1FB9">
      <w:pPr>
        <w:tabs>
          <w:tab w:val="left" w:pos="426"/>
        </w:tabs>
        <w:ind w:firstLine="709"/>
        <w:jc w:val="both"/>
        <w:rPr>
          <w:szCs w:val="28"/>
          <w:lang w:val="kk-KZ"/>
        </w:rPr>
      </w:pPr>
      <w:r w:rsidRPr="004F3E47">
        <w:rPr>
          <w:szCs w:val="28"/>
          <w:lang w:val="kk-KZ"/>
        </w:rPr>
        <w:t>- қоғамдық ықпалдарды пайдалану (педагогтар мен оқушыларды білім мекемесін басқаруға араластыру);</w:t>
      </w:r>
    </w:p>
    <w:p w:rsidR="00163617" w:rsidRPr="004F3E47" w:rsidRDefault="00FD1FB9" w:rsidP="00FD1FB9">
      <w:pPr>
        <w:tabs>
          <w:tab w:val="left" w:pos="426"/>
        </w:tabs>
        <w:ind w:firstLine="709"/>
        <w:jc w:val="both"/>
        <w:rPr>
          <w:rFonts w:asciiTheme="minorHAnsi" w:hAnsiTheme="minorHAnsi"/>
          <w:szCs w:val="28"/>
          <w:lang w:val="kk-KZ"/>
        </w:rPr>
      </w:pPr>
      <w:r w:rsidRPr="004F3E47">
        <w:rPr>
          <w:szCs w:val="28"/>
          <w:lang w:val="kk-KZ"/>
        </w:rPr>
        <w:t xml:space="preserve"> - қоғамдық əсер əдістері (ұжымда демократияны нығайтып, басқалармен қатынаста шыдамдылық сақтау, мекеме қызметкерлерінің беделі м</w:t>
      </w:r>
      <w:r w:rsidR="00163617" w:rsidRPr="004F3E47">
        <w:rPr>
          <w:szCs w:val="28"/>
          <w:lang w:val="kk-KZ"/>
        </w:rPr>
        <w:t xml:space="preserve">ен мəртебесін ұлықтау). </w:t>
      </w:r>
    </w:p>
    <w:p w:rsidR="00FD1FB9" w:rsidRPr="004F3E47" w:rsidRDefault="00FD1FB9" w:rsidP="00FD1FB9">
      <w:pPr>
        <w:tabs>
          <w:tab w:val="left" w:pos="426"/>
        </w:tabs>
        <w:ind w:firstLine="709"/>
        <w:jc w:val="both"/>
        <w:rPr>
          <w:szCs w:val="28"/>
          <w:lang w:val="kk-KZ"/>
        </w:rPr>
      </w:pPr>
      <w:r w:rsidRPr="004F3E47">
        <w:rPr>
          <w:szCs w:val="28"/>
          <w:lang w:val="kk-KZ"/>
        </w:rPr>
        <w:t xml:space="preserve">Соңғы жылдары мектепте психологиялық қызметтің қалыптасуымен жаңа басқару əдістері пайда бола бастады. Оқу-тəрбие ақпараттарымен жұмыс жүргізуші қызметкер оларды жинау, өңдеу, сақтау жəне пайдалану тəсілдерін жақсы білгені жөн. Мектеп басшысы, менеджер өз қызметінде бақылау, анкетті сауалнама жүргізу, тестілеу, нұсқау жəне əдістемелік материалдармен жұмыс жасау əдістерін белсенді қолдана білуі шарт. Мектеп əкімшілігінің күш-қуаты басқарудың мектепішілік ақпараттық технологиясын нақтылап, тəжірибеге ендіруге жұмсалуы тиіс. Бұл технологиялар басшыларға да, əр мұғалімге де таныс  болуы міндетті. </w:t>
      </w:r>
    </w:p>
    <w:p w:rsidR="00471E83" w:rsidRPr="004F3E47" w:rsidRDefault="00FD1FB9" w:rsidP="00471E83">
      <w:pPr>
        <w:tabs>
          <w:tab w:val="left" w:pos="426"/>
        </w:tabs>
        <w:ind w:firstLine="709"/>
        <w:jc w:val="both"/>
        <w:rPr>
          <w:rFonts w:asciiTheme="minorHAnsi" w:hAnsiTheme="minorHAnsi"/>
          <w:szCs w:val="28"/>
          <w:lang w:val="kk-KZ"/>
        </w:rPr>
      </w:pPr>
      <w:r w:rsidRPr="004F3E47">
        <w:rPr>
          <w:szCs w:val="28"/>
          <w:lang w:val="kk-KZ"/>
        </w:rPr>
        <w:t>Басқаруды ұйымдастыру формалары əрқилы құрылым жəне бағыттарда болуы мүмкін: нұсқау-əдістемелік, теориялық семинар, оқушылар ұжымының отырыстары, педагогикалық кеңестер, əдістемелік бірлестіктер, ұстаздық, мектеп конференциялары, педагогикалық оқулар, ата-аналарды педагогикалық жаппай сауаттандыру. Əлеуметтік –</w:t>
      </w:r>
      <w:r w:rsidR="00163617" w:rsidRPr="004F3E47">
        <w:rPr>
          <w:rFonts w:asciiTheme="minorHAnsi" w:hAnsiTheme="minorHAnsi"/>
          <w:szCs w:val="28"/>
          <w:lang w:val="kk-KZ"/>
        </w:rPr>
        <w:t xml:space="preserve"> </w:t>
      </w:r>
      <w:r w:rsidRPr="004F3E47">
        <w:rPr>
          <w:szCs w:val="28"/>
          <w:lang w:val="kk-KZ"/>
        </w:rPr>
        <w:t>психологиялық əдістерді іске асыру формалары мектептің ішкі тəртіп Ережелерінде көрсетіледі немес</w:t>
      </w:r>
      <w:r w:rsidR="00163617" w:rsidRPr="004F3E47">
        <w:rPr>
          <w:szCs w:val="28"/>
          <w:lang w:val="kk-KZ"/>
        </w:rPr>
        <w:t xml:space="preserve">е мектеп Жарғысына ендіріледі. </w:t>
      </w:r>
    </w:p>
    <w:p w:rsidR="00163617" w:rsidRPr="004F3E47" w:rsidRDefault="00FD1FB9" w:rsidP="00471E83">
      <w:pPr>
        <w:tabs>
          <w:tab w:val="left" w:pos="426"/>
        </w:tabs>
        <w:ind w:firstLine="709"/>
        <w:jc w:val="both"/>
        <w:rPr>
          <w:rFonts w:asciiTheme="minorHAnsi" w:hAnsiTheme="minorHAnsi"/>
          <w:szCs w:val="28"/>
          <w:lang w:val="kk-KZ"/>
        </w:rPr>
      </w:pPr>
      <w:r w:rsidRPr="004F3E47">
        <w:rPr>
          <w:szCs w:val="28"/>
          <w:lang w:val="kk-KZ"/>
        </w:rPr>
        <w:t xml:space="preserve">Сонымен, мектеп басқарымын ұйымдастырудағы маңызды жағдай– педагогикалық басқару жүйесінің қалыпты күйге келіп, əрекетшеңдік жағдайында болуы жəне оны іске асыру жолдарын əрбір басшының жіті білуі. </w:t>
      </w:r>
      <w:r w:rsidRPr="004F3E47">
        <w:rPr>
          <w:szCs w:val="28"/>
          <w:lang w:val="kk-KZ"/>
        </w:rPr>
        <w:br/>
        <w:t xml:space="preserve">         Білім беру жүйесін басқарушылардың басқару мәдениеті олардың кәсіби педагогикалық мәдениетінің бір бөлігі болып табылады. Дәстүрлі көзқараста кәсіби-педагогикалық мәдениет негізінен педагогикалық іс-әрекет, педагогикалық техника мен шеберлік нормалары мен ережелерін бөліп көрсетумен байланыстырылды. Ал қазіргі кезде педагогикалық құндылықтар, педагогикалық технология және педагогикалық шығармашылық категорияларымен байланыстырыла қарастырылады. </w:t>
      </w:r>
    </w:p>
    <w:p w:rsidR="00163617" w:rsidRPr="004F3E47" w:rsidRDefault="00FD1FB9" w:rsidP="00163617">
      <w:pPr>
        <w:tabs>
          <w:tab w:val="left" w:pos="426"/>
        </w:tabs>
        <w:ind w:firstLine="709"/>
        <w:jc w:val="both"/>
        <w:rPr>
          <w:rFonts w:asciiTheme="minorHAnsi" w:hAnsiTheme="minorHAnsi"/>
          <w:szCs w:val="28"/>
          <w:lang w:val="kk-KZ"/>
        </w:rPr>
      </w:pPr>
      <w:r w:rsidRPr="004F3E47">
        <w:rPr>
          <w:szCs w:val="28"/>
          <w:lang w:val="kk-KZ"/>
        </w:rPr>
        <w:t xml:space="preserve">Мектеп жетекшісінің басқару мәдениеті оның мектепті басқарудағы құндылықтар мен технологияларды меңгеруге, беруге және жасауға бағытталған әр түрлі басқару іс-әрекеттеріндегі тұлға ретінде өз мүмкіндіктерін шығармашылық деңгейде байқату жолдары мен өлшемі болып табылады. Басқару мәденметі аксиологиялық, технологиялық және тұлғалық-шығармашылық компоненттерінен тұрады. </w:t>
      </w:r>
    </w:p>
    <w:p w:rsidR="00163617" w:rsidRPr="004F3E47" w:rsidRDefault="00FD1FB9" w:rsidP="00163617">
      <w:pPr>
        <w:tabs>
          <w:tab w:val="left" w:pos="426"/>
        </w:tabs>
        <w:ind w:firstLine="709"/>
        <w:jc w:val="both"/>
        <w:rPr>
          <w:rFonts w:asciiTheme="minorHAnsi" w:hAnsiTheme="minorHAnsi"/>
          <w:szCs w:val="28"/>
          <w:lang w:val="kk-KZ"/>
        </w:rPr>
      </w:pPr>
      <w:r w:rsidRPr="004F3E47">
        <w:rPr>
          <w:szCs w:val="28"/>
          <w:lang w:val="kk-KZ"/>
        </w:rPr>
        <w:lastRenderedPageBreak/>
        <w:t xml:space="preserve">Мектеп жетекшісінің басқару мәдениетінің аксиологиялық компоненті мектепке жетекшілік етуге маңызды және мәні бар басқару – педагогикалық құндылықтардың жиынтығы болып табылады. Басқару-педагогикалық құндылықтар ретінде тиімді басқаруға мүмкіндік беретін идеяларды, тұжырымдамаларды алуға болады. </w:t>
      </w:r>
    </w:p>
    <w:p w:rsidR="00163617" w:rsidRPr="004F3E47" w:rsidRDefault="00FD1FB9" w:rsidP="00163617">
      <w:pPr>
        <w:tabs>
          <w:tab w:val="left" w:pos="426"/>
        </w:tabs>
        <w:ind w:firstLine="709"/>
        <w:jc w:val="both"/>
        <w:rPr>
          <w:rFonts w:asciiTheme="minorHAnsi" w:hAnsiTheme="minorHAnsi"/>
          <w:szCs w:val="28"/>
          <w:lang w:val="kk-KZ"/>
        </w:rPr>
      </w:pPr>
      <w:r w:rsidRPr="004F3E47">
        <w:rPr>
          <w:szCs w:val="28"/>
          <w:lang w:val="kk-KZ"/>
        </w:rPr>
        <w:t xml:space="preserve">Мектеп директорының басқару мәдениетінің технологиялық компоненті педагогикалық үрдісті басқару жолдары мен тәсілдерін қамтиды. Мектепішілік басқару технологиясы арнайы педагогикалық міндеттері жүзеге асыруды қараастырады. Мұндай міндеттерді атқару менеджер-жетекшінің педагогикалық талдау мен жоспарлау, ұйымдастыру, педагогикалық үрдісті бақылау мен реттеу бірліктерін меңгеруге негізделеді. Мектеп директорының басқару мәдениетінің тұлғалық-шығармашылық компоненті педагогикалық жүйелерді басқаруды шығармашылық акт түрінде негіздейді. Басқару іс-әрекеті шығармашылық сипатты, басқару құндылықтары мен технологияларын меңгеру негізінде ұйымдастырылатын іс-әрекет ретінде түрлендіріледі, өзгереді. Мұндай түрлендірулер мен өзгерулер жетекшінің тұлғалық ерекшеліктері де, басқару объектілері ерекшеліктерімен де байланысты. </w:t>
      </w:r>
    </w:p>
    <w:p w:rsidR="00471E83" w:rsidRPr="004F3E47" w:rsidRDefault="00FD1FB9" w:rsidP="00C17974">
      <w:pPr>
        <w:tabs>
          <w:tab w:val="left" w:pos="426"/>
        </w:tabs>
        <w:ind w:firstLine="709"/>
        <w:jc w:val="both"/>
        <w:rPr>
          <w:rFonts w:asciiTheme="minorHAnsi" w:hAnsiTheme="minorHAnsi"/>
          <w:szCs w:val="28"/>
          <w:lang w:val="kk-KZ"/>
        </w:rPr>
      </w:pPr>
      <w:r w:rsidRPr="004F3E47">
        <w:rPr>
          <w:i/>
          <w:szCs w:val="28"/>
          <w:lang w:val="kk-KZ"/>
        </w:rPr>
        <w:t>Білім беру жүйесін басқарудың жалпы қағидалары</w:t>
      </w:r>
      <w:r w:rsidR="00163617" w:rsidRPr="004F3E47">
        <w:rPr>
          <w:rFonts w:asciiTheme="minorHAnsi" w:hAnsiTheme="minorHAnsi"/>
          <w:szCs w:val="28"/>
          <w:lang w:val="kk-KZ"/>
        </w:rPr>
        <w:t xml:space="preserve">. </w:t>
      </w:r>
      <w:r w:rsidRPr="004F3E47">
        <w:rPr>
          <w:szCs w:val="28"/>
          <w:lang w:val="kk-KZ"/>
        </w:rPr>
        <w:t xml:space="preserve">Кез келген іс-әрекет сияқты, басқару да бірқатар қағидаларды ұстануға негізделе отырып жүргізіледі. </w:t>
      </w:r>
      <w:r w:rsidR="00163617" w:rsidRPr="004F3E47">
        <w:rPr>
          <w:rFonts w:asciiTheme="minorHAnsi" w:hAnsiTheme="minorHAnsi"/>
          <w:szCs w:val="28"/>
          <w:lang w:val="kk-KZ"/>
        </w:rPr>
        <w:t xml:space="preserve"> </w:t>
      </w:r>
      <w:r w:rsidRPr="004F3E47">
        <w:rPr>
          <w:szCs w:val="28"/>
          <w:lang w:val="kk-KZ"/>
        </w:rPr>
        <w:t>Басқару қағидалары басқару заңдылықтарының нақты байқалуы мен  бейнелеуі болып табылады. Мектепішілік басқару мен менеджмент бойынша мамандар негізгі заңдылықтар ретінде оқу-тәрбие жұмысының басқару жүйесі қызметі тиімділігінің басқару объектілері мен субъектілері арасындағы құрылымдылық – функционалдық байланыс деңгейіне тәуелділігі, оқу-тәрбие жұмысын басқару мазмұны мен әдістерінің мектептегі педагогикалық үрдісті ұйымдастыру мазмұны мен әдістері сипатымен шарттылығын атап көрсетеді. Ю.А.Конаржевский мектепішілік менеджменттің жетекші заңдылықтары ретінде аналитикалықты, мақсаттылықты, ізгілікті, басқару демократиялығы мен мектеп жетекшілерінің әр түрлі басқару іс-әреке</w:t>
      </w:r>
      <w:r w:rsidR="00471E83" w:rsidRPr="004F3E47">
        <w:rPr>
          <w:szCs w:val="28"/>
          <w:lang w:val="kk-KZ"/>
        </w:rPr>
        <w:t>тіне дайындығын атап көрсетеді.</w:t>
      </w:r>
    </w:p>
    <w:p w:rsidR="00C17974" w:rsidRPr="004F3E47" w:rsidRDefault="00FD1FB9" w:rsidP="00C17974">
      <w:pPr>
        <w:tabs>
          <w:tab w:val="left" w:pos="426"/>
        </w:tabs>
        <w:ind w:firstLine="709"/>
        <w:jc w:val="both"/>
        <w:rPr>
          <w:rFonts w:asciiTheme="minorHAnsi" w:hAnsiTheme="minorHAnsi"/>
          <w:szCs w:val="28"/>
          <w:lang w:val="kk-KZ"/>
        </w:rPr>
      </w:pPr>
      <w:r w:rsidRPr="004F3E47">
        <w:rPr>
          <w:szCs w:val="28"/>
          <w:lang w:val="kk-KZ"/>
        </w:rPr>
        <w:t xml:space="preserve">Басқару заңдылықтарынан шығатын қағидалар мектеп жұмысын басқарушылар үшін негізгі қағидалар ретінде қызмет етеді. Басқарудың мұндай жалпы қағидаларына жататындар: педагогикалық жүйелерді басқаруды демократизациялау мен ізгілендіру; басқарудағы жүйелілік пен тұтастық; орталықтандыру мен таратуды (деуентрализация) ұштастыру; бірыңғай және алқалық басқару бірлігі; педагогикалық жүйелерді басқарудағы ақпараттар объективтілігі мен толықтығы. </w:t>
      </w:r>
    </w:p>
    <w:p w:rsidR="00FD1FB9" w:rsidRPr="004F3E47" w:rsidRDefault="00FD1FB9" w:rsidP="00C17974">
      <w:pPr>
        <w:tabs>
          <w:tab w:val="left" w:pos="426"/>
        </w:tabs>
        <w:ind w:firstLine="709"/>
        <w:jc w:val="both"/>
        <w:rPr>
          <w:szCs w:val="28"/>
          <w:lang w:val="kk-KZ"/>
        </w:rPr>
      </w:pPr>
      <w:r w:rsidRPr="004F3E47">
        <w:rPr>
          <w:i/>
          <w:szCs w:val="28"/>
          <w:lang w:val="kk-KZ"/>
        </w:rPr>
        <w:t>Білім мекемелеріндегі міндетті қызмет атқарушылардың</w:t>
      </w:r>
      <w:r w:rsidR="00C17974" w:rsidRPr="004F3E47">
        <w:rPr>
          <w:rFonts w:asciiTheme="minorHAnsi" w:hAnsiTheme="minorHAnsi"/>
          <w:szCs w:val="28"/>
          <w:lang w:val="kk-KZ"/>
        </w:rPr>
        <w:t xml:space="preserve"> </w:t>
      </w:r>
      <w:r w:rsidRPr="004F3E47">
        <w:rPr>
          <w:i/>
          <w:szCs w:val="28"/>
          <w:lang w:val="kk-KZ"/>
        </w:rPr>
        <w:t>функционалдық міндеттері</w:t>
      </w:r>
      <w:r w:rsidR="00C17974" w:rsidRPr="004F3E47">
        <w:rPr>
          <w:rFonts w:asciiTheme="minorHAnsi" w:hAnsiTheme="minorHAnsi"/>
          <w:szCs w:val="28"/>
          <w:lang w:val="kk-KZ"/>
        </w:rPr>
        <w:t xml:space="preserve">. </w:t>
      </w:r>
      <w:r w:rsidRPr="004F3E47">
        <w:rPr>
          <w:szCs w:val="28"/>
          <w:lang w:val="kk-KZ"/>
        </w:rPr>
        <w:t xml:space="preserve">Оқу мекемелерін басқаруда басты рөлді – мектеп директоры, ал оқу-тәрбие үрдісін басқаруды директор және оның орынбасарлары атқарады. Директордың функционалдық міндеттері жалпы блім беретін мекемелердің типтік қағидаларында көрсетіледі. </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lastRenderedPageBreak/>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lastRenderedPageBreak/>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D1FB9" w:rsidRPr="004F3E47" w:rsidRDefault="00FD1FB9" w:rsidP="00FD1FB9">
      <w:pPr>
        <w:ind w:left="57" w:firstLine="709"/>
        <w:jc w:val="both"/>
        <w:rPr>
          <w:szCs w:val="28"/>
          <w:lang w:val="kk-KZ"/>
        </w:rPr>
      </w:pPr>
      <w:r w:rsidRPr="004F3E47">
        <w:rPr>
          <w:szCs w:val="28"/>
          <w:lang w:val="kk-KZ"/>
        </w:rPr>
        <w:t xml:space="preserve">Мектептегі жұмыстың жекелеген бағыттары бойынша жұмыс директордың орынбасарына жүктеледі. Бұлар оқу-тәрбие жұмысы орынбасары, сыныптан және мектептен тыс тәрбие жұмыстарын ұйымдастырушы, профильдік сыныптар немесе жекелеген пәндерді тереңдете оқыту сыныптары бойынша орынбасары, шаруашылық жөніндегі директордың орынбасары болып бөлінеді. Соңғы жылдары мектептерде ғылыми жұмыстар бойынша директордың орынбасары, әлуметтік-педагогикалық реабелитация жөніндегі директордың орынбасары, коммерция бойынша орынбасарлары міндетті қызметті қызметтерін атқарушылар да тағайындалады. </w:t>
      </w:r>
    </w:p>
    <w:p w:rsidR="00FD1FB9" w:rsidRPr="004F3E47" w:rsidRDefault="00FD1FB9" w:rsidP="00C17974">
      <w:pPr>
        <w:ind w:firstLine="709"/>
        <w:jc w:val="both"/>
        <w:rPr>
          <w:i/>
          <w:szCs w:val="28"/>
          <w:lang w:val="kk-KZ"/>
        </w:rPr>
      </w:pPr>
      <w:r w:rsidRPr="004F3E47">
        <w:rPr>
          <w:i/>
          <w:szCs w:val="28"/>
          <w:lang w:val="kk-KZ"/>
        </w:rPr>
        <w:t>Мектепішілік бақылаудағы педагогикалық талдау.</w:t>
      </w:r>
      <w:r w:rsidR="00C17974" w:rsidRPr="004F3E47">
        <w:rPr>
          <w:rFonts w:asciiTheme="minorHAnsi" w:hAnsiTheme="minorHAnsi"/>
          <w:i/>
          <w:szCs w:val="28"/>
          <w:lang w:val="kk-KZ"/>
        </w:rPr>
        <w:t xml:space="preserve"> </w:t>
      </w:r>
      <w:r w:rsidRPr="004F3E47">
        <w:rPr>
          <w:szCs w:val="28"/>
          <w:lang w:val="kk-KZ"/>
        </w:rPr>
        <w:t xml:space="preserve">Тұтас педагогикалық үрдісті басқарудың маңызды бір функциясы педагогикалық талдау болып табылады. Басқару және мұғалімдердің педагогикалық іс-әрекеті тиімділігі мектеп жетекшісінің педагогикалық талдау әдістемесін меңгеруі дәрежеіне байланысты. </w:t>
      </w:r>
    </w:p>
    <w:p w:rsidR="00FD1FB9" w:rsidRPr="004F3E47" w:rsidRDefault="00FD1FB9" w:rsidP="00C17974">
      <w:pPr>
        <w:ind w:left="57" w:firstLine="709"/>
        <w:jc w:val="both"/>
        <w:rPr>
          <w:szCs w:val="28"/>
          <w:lang w:val="kk-KZ"/>
        </w:rPr>
      </w:pPr>
      <w:r w:rsidRPr="004F3E47">
        <w:rPr>
          <w:szCs w:val="28"/>
          <w:lang w:val="kk-KZ"/>
        </w:rPr>
        <w:t>Мектеп директоры іс-әрекетінде талдау дұрыс жүргізілмесе, ол қойылған мақсат, міндеттердің толық орындалмауына алып келуі мүмкін.</w:t>
      </w:r>
      <w:r w:rsidR="00C17974" w:rsidRPr="004F3E47">
        <w:rPr>
          <w:rFonts w:asciiTheme="minorHAnsi" w:hAnsiTheme="minorHAnsi"/>
          <w:szCs w:val="28"/>
          <w:lang w:val="kk-KZ"/>
        </w:rPr>
        <w:t xml:space="preserve"> </w:t>
      </w:r>
      <w:r w:rsidRPr="004F3E47">
        <w:rPr>
          <w:szCs w:val="28"/>
          <w:lang w:val="kk-KZ"/>
        </w:rPr>
        <w:t>Педагогикалық талдау параметрлік, тақырыптық және қорытынды талдаулар болып бөлін</w:t>
      </w:r>
      <w:r w:rsidR="00C17974" w:rsidRPr="004F3E47">
        <w:rPr>
          <w:szCs w:val="28"/>
          <w:lang w:val="kk-KZ"/>
        </w:rPr>
        <w:t>еді.</w:t>
      </w:r>
      <w:r w:rsidR="00C17974" w:rsidRPr="004F3E47">
        <w:rPr>
          <w:rFonts w:asciiTheme="minorHAnsi" w:hAnsiTheme="minorHAnsi"/>
          <w:szCs w:val="28"/>
          <w:lang w:val="kk-KZ"/>
        </w:rPr>
        <w:t xml:space="preserve"> </w:t>
      </w:r>
      <w:r w:rsidRPr="004F3E47">
        <w:rPr>
          <w:szCs w:val="28"/>
          <w:lang w:val="kk-KZ"/>
        </w:rPr>
        <w:t xml:space="preserve">Параметрлік талдаулар білім беру үрдісі ақпараттары негізінде байқалатын құбылыстардың себеп-салдарын анықтауға мүмкіндік береді. Параметрлік талдау жасауда мектеп директоры мен оның орынбасарлары сабақтарға және сыныптан тыс сабақтарға қатысуды жоспарлайды. Параметрлік талдау нәтижелерін тіркеп, оларды жүйелеу және саналы меңгеру тақырыптық педагогикалық талдауға өтуді негіздейді.  </w:t>
      </w:r>
    </w:p>
    <w:p w:rsidR="00FD1FB9" w:rsidRPr="004F3E47" w:rsidRDefault="00FD1FB9" w:rsidP="00FD1FB9">
      <w:pPr>
        <w:ind w:left="57" w:firstLine="709"/>
        <w:jc w:val="both"/>
        <w:rPr>
          <w:szCs w:val="28"/>
          <w:lang w:val="kk-KZ"/>
        </w:rPr>
      </w:pPr>
      <w:r w:rsidRPr="004F3E47">
        <w:rPr>
          <w:szCs w:val="28"/>
          <w:lang w:val="kk-KZ"/>
        </w:rPr>
        <w:t xml:space="preserve">Тақырыптық талдау педагогикалық үрдістердің өзіндік компоненттері бойынша іс-әрекет барысында алынған нәтижелерді талдау барысында тұрақты, қайталанып отыратын байланыстарды, тенденцияларды анықтауға ықпал етеді. Параметрлік талдау бір сабақ немесе бір тәрбиелік шаралар бойынша жүргізілетін болса, тақырыптық талдау сабақтар немесе шаралар жүйесі бойынша жүргізіледі. </w:t>
      </w:r>
    </w:p>
    <w:p w:rsidR="00FD1FB9" w:rsidRPr="004F3E47" w:rsidRDefault="00FD1FB9" w:rsidP="00C17974">
      <w:pPr>
        <w:ind w:left="57" w:firstLine="709"/>
        <w:jc w:val="both"/>
        <w:rPr>
          <w:szCs w:val="28"/>
          <w:lang w:val="kk-KZ"/>
        </w:rPr>
      </w:pPr>
      <w:r w:rsidRPr="004F3E47">
        <w:rPr>
          <w:szCs w:val="28"/>
          <w:lang w:val="kk-KZ"/>
        </w:rPr>
        <w:lastRenderedPageBreak/>
        <w:t>Қорытынды талдау тоқсан, жарты</w:t>
      </w:r>
      <w:r w:rsidR="00F85266" w:rsidRPr="004F3E47">
        <w:rPr>
          <w:rFonts w:asciiTheme="minorHAnsi" w:hAnsiTheme="minorHAnsi"/>
          <w:szCs w:val="28"/>
          <w:lang w:val="kk-KZ"/>
        </w:rPr>
        <w:t xml:space="preserve"> </w:t>
      </w:r>
      <w:r w:rsidRPr="004F3E47">
        <w:rPr>
          <w:szCs w:val="28"/>
          <w:lang w:val="kk-KZ"/>
        </w:rPr>
        <w:t>жылдық, оқу жылы соңында жүргізіліп, негізгі нәт</w:t>
      </w:r>
      <w:r w:rsidR="00C17974" w:rsidRPr="004F3E47">
        <w:rPr>
          <w:szCs w:val="28"/>
          <w:lang w:val="kk-KZ"/>
        </w:rPr>
        <w:t>ижелерді анықтауға бағытталады.</w:t>
      </w:r>
      <w:r w:rsidR="00C17974" w:rsidRPr="004F3E47">
        <w:rPr>
          <w:rFonts w:asciiTheme="minorHAnsi" w:hAnsiTheme="minorHAnsi"/>
          <w:szCs w:val="28"/>
          <w:lang w:val="kk-KZ"/>
        </w:rPr>
        <w:t xml:space="preserve"> </w:t>
      </w:r>
      <w:r w:rsidRPr="004F3E47">
        <w:rPr>
          <w:szCs w:val="28"/>
          <w:lang w:val="kk-KZ"/>
        </w:rPr>
        <w:t xml:space="preserve">Педагогикалық талдаудың негзігі объектілерінің бірі – сабақ болып табылады. Сабақты талдау толық, қысқы және аспектілі талдаулар болып бөлінеді. </w:t>
      </w:r>
    </w:p>
    <w:p w:rsidR="00FD1FB9" w:rsidRPr="004F3E47" w:rsidRDefault="00FD1FB9" w:rsidP="00D558BF">
      <w:pPr>
        <w:ind w:left="57" w:firstLine="709"/>
        <w:jc w:val="both"/>
        <w:rPr>
          <w:szCs w:val="28"/>
          <w:lang w:val="kk-KZ"/>
        </w:rPr>
      </w:pPr>
      <w:r w:rsidRPr="004F3E47">
        <w:rPr>
          <w:szCs w:val="28"/>
          <w:lang w:val="kk-KZ"/>
        </w:rPr>
        <w:t xml:space="preserve">Сабақты толық педагогикалық талдауда сабақтың барлық элементтері мен мүмкіндіктері қамтылады. Мұндай талдаулар еңбек жолын жаңа бастаған мұғалімдердің немесе проблемалы мұғалімдердің жұмысын талдауда қолданылады. </w:t>
      </w:r>
      <w:r w:rsidR="00D558BF" w:rsidRPr="004F3E47">
        <w:rPr>
          <w:rFonts w:asciiTheme="minorHAnsi" w:hAnsiTheme="minorHAnsi"/>
          <w:szCs w:val="28"/>
          <w:lang w:val="kk-KZ"/>
        </w:rPr>
        <w:t xml:space="preserve"> </w:t>
      </w:r>
      <w:r w:rsidRPr="004F3E47">
        <w:rPr>
          <w:szCs w:val="28"/>
          <w:lang w:val="kk-KZ"/>
        </w:rPr>
        <w:t xml:space="preserve">Сабақты қысқа талдау мұғалім тұлғасын, әдістемелік және басқару ерекшеліктерін жақсы білуді қажет етеді. Аспектілік талдау сабақтың белгілі бір аспектісін зерттеуге бағытталады. Сонымен бірге мектеп директоры тәрбиелік шараларды да талдауға көңіл бөлуі қажет. </w:t>
      </w:r>
      <w:r w:rsidR="00D558BF" w:rsidRPr="004F3E47">
        <w:rPr>
          <w:rFonts w:asciiTheme="minorHAnsi" w:hAnsiTheme="minorHAnsi"/>
          <w:szCs w:val="28"/>
          <w:lang w:val="kk-KZ"/>
        </w:rPr>
        <w:t xml:space="preserve"> </w:t>
      </w:r>
      <w:r w:rsidRPr="004F3E47">
        <w:rPr>
          <w:szCs w:val="28"/>
          <w:lang w:val="kk-KZ"/>
        </w:rPr>
        <w:t>Мектепті басқару функциялары.</w:t>
      </w:r>
      <w:r w:rsidR="00D558BF" w:rsidRPr="004F3E47">
        <w:rPr>
          <w:rFonts w:asciiTheme="minorHAnsi" w:hAnsiTheme="minorHAnsi"/>
          <w:szCs w:val="28"/>
          <w:lang w:val="kk-KZ"/>
        </w:rPr>
        <w:t xml:space="preserve"> </w:t>
      </w:r>
      <w:r w:rsidRPr="004F3E47">
        <w:rPr>
          <w:szCs w:val="28"/>
          <w:lang w:val="kk-KZ"/>
        </w:rPr>
        <w:t>Кез келген педагогикалық жүйені басқару мақсат қоюшылық пен жоспарлау (шешім қабылдау)</w:t>
      </w:r>
    </w:p>
    <w:p w:rsidR="00FD1FB9" w:rsidRPr="004F3E47" w:rsidRDefault="00FD1FB9" w:rsidP="00FD1FB9">
      <w:pPr>
        <w:tabs>
          <w:tab w:val="left" w:pos="426"/>
        </w:tabs>
        <w:ind w:firstLine="709"/>
        <w:jc w:val="both"/>
        <w:rPr>
          <w:rFonts w:ascii="Times New Roman" w:hAnsi="Times New Roman"/>
          <w:b/>
          <w:szCs w:val="28"/>
          <w:lang w:val="kk-KZ"/>
        </w:rPr>
      </w:pPr>
      <w:r w:rsidRPr="004F3E47">
        <w:rPr>
          <w:rFonts w:ascii="Times New Roman" w:hAnsi="Times New Roman"/>
          <w:b/>
          <w:szCs w:val="28"/>
          <w:lang w:val="kk-KZ"/>
        </w:rPr>
        <w:t xml:space="preserve">Сұрақтар мен тапсырмалар </w:t>
      </w:r>
    </w:p>
    <w:p w:rsidR="00D558BF" w:rsidRPr="004F3E47" w:rsidRDefault="00FD1FB9" w:rsidP="00FD1FB9">
      <w:pPr>
        <w:tabs>
          <w:tab w:val="left" w:pos="426"/>
        </w:tabs>
        <w:ind w:firstLine="709"/>
        <w:jc w:val="both"/>
        <w:rPr>
          <w:rFonts w:ascii="Times New Roman" w:hAnsi="Times New Roman"/>
          <w:szCs w:val="28"/>
          <w:lang w:val="kk-KZ"/>
        </w:rPr>
      </w:pPr>
      <w:r w:rsidRPr="004F3E47">
        <w:rPr>
          <w:rFonts w:ascii="Times New Roman" w:hAnsi="Times New Roman"/>
          <w:szCs w:val="28"/>
          <w:lang w:val="kk-KZ"/>
        </w:rPr>
        <w:t>1.Педагогикалық жүйе сипатындағы мектеп</w:t>
      </w:r>
      <w:r w:rsidR="00D558BF" w:rsidRPr="004F3E47">
        <w:rPr>
          <w:rFonts w:ascii="Times New Roman" w:hAnsi="Times New Roman"/>
          <w:szCs w:val="28"/>
          <w:lang w:val="kk-KZ"/>
        </w:rPr>
        <w:t xml:space="preserve">тің негізгі белгілерін атаңыз. </w:t>
      </w:r>
    </w:p>
    <w:p w:rsidR="00D558BF" w:rsidRPr="004F3E47" w:rsidRDefault="00FD1FB9" w:rsidP="00FD1FB9">
      <w:pPr>
        <w:tabs>
          <w:tab w:val="left" w:pos="426"/>
        </w:tabs>
        <w:ind w:firstLine="709"/>
        <w:jc w:val="both"/>
        <w:rPr>
          <w:rFonts w:ascii="Times New Roman" w:hAnsi="Times New Roman"/>
          <w:szCs w:val="28"/>
          <w:lang w:val="kk-KZ"/>
        </w:rPr>
      </w:pPr>
      <w:r w:rsidRPr="004F3E47">
        <w:rPr>
          <w:rFonts w:ascii="Times New Roman" w:hAnsi="Times New Roman"/>
          <w:szCs w:val="28"/>
          <w:lang w:val="kk-KZ"/>
        </w:rPr>
        <w:t xml:space="preserve">2.Осы заманғы мектепті ғылыми </w:t>
      </w:r>
      <w:r w:rsidR="00D558BF" w:rsidRPr="004F3E47">
        <w:rPr>
          <w:rFonts w:ascii="Times New Roman" w:hAnsi="Times New Roman"/>
          <w:szCs w:val="28"/>
          <w:lang w:val="kk-KZ"/>
        </w:rPr>
        <w:t xml:space="preserve">тұрғыдан басқарудың мəні неде? </w:t>
      </w:r>
    </w:p>
    <w:p w:rsidR="00FD1FB9" w:rsidRPr="004F3E47" w:rsidRDefault="00FD1FB9" w:rsidP="00FD1FB9">
      <w:pPr>
        <w:tabs>
          <w:tab w:val="left" w:pos="426"/>
        </w:tabs>
        <w:ind w:firstLine="709"/>
        <w:jc w:val="both"/>
        <w:rPr>
          <w:rFonts w:ascii="Times New Roman" w:hAnsi="Times New Roman"/>
          <w:szCs w:val="28"/>
          <w:lang w:val="kk-KZ"/>
        </w:rPr>
      </w:pPr>
      <w:r w:rsidRPr="004F3E47">
        <w:rPr>
          <w:rFonts w:ascii="Times New Roman" w:hAnsi="Times New Roman"/>
          <w:szCs w:val="28"/>
          <w:lang w:val="kk-KZ"/>
        </w:rPr>
        <w:t xml:space="preserve">3. Мектептің педагогикалық жүйесін басқарудың негізгі əдістеріне сипаттама беріңіз. </w:t>
      </w:r>
    </w:p>
    <w:p w:rsidR="00FD1FB9" w:rsidRPr="004F3E47" w:rsidRDefault="00FD1FB9" w:rsidP="00FD1FB9">
      <w:pPr>
        <w:tabs>
          <w:tab w:val="left" w:pos="426"/>
        </w:tabs>
        <w:ind w:firstLine="709"/>
        <w:jc w:val="both"/>
        <w:rPr>
          <w:rFonts w:ascii="Times New Roman" w:hAnsi="Times New Roman"/>
          <w:szCs w:val="28"/>
          <w:lang w:val="kk-KZ"/>
        </w:rPr>
      </w:pPr>
      <w:r w:rsidRPr="004F3E47">
        <w:rPr>
          <w:rFonts w:ascii="Times New Roman" w:hAnsi="Times New Roman"/>
          <w:szCs w:val="28"/>
          <w:lang w:val="kk-KZ"/>
        </w:rPr>
        <w:t xml:space="preserve">4. Басқару қызметтерінің түрлері қандай? </w:t>
      </w:r>
    </w:p>
    <w:p w:rsidR="00FD1FB9" w:rsidRPr="004F3E47" w:rsidRDefault="00FD1FB9" w:rsidP="00FD1FB9">
      <w:pPr>
        <w:tabs>
          <w:tab w:val="left" w:pos="426"/>
        </w:tabs>
        <w:ind w:firstLine="709"/>
        <w:jc w:val="both"/>
        <w:rPr>
          <w:rFonts w:ascii="Times New Roman" w:hAnsi="Times New Roman"/>
          <w:szCs w:val="28"/>
          <w:lang w:val="kk-KZ"/>
        </w:rPr>
      </w:pPr>
      <w:r w:rsidRPr="004F3E47">
        <w:rPr>
          <w:rFonts w:ascii="Times New Roman" w:hAnsi="Times New Roman"/>
          <w:szCs w:val="28"/>
          <w:lang w:val="kk-KZ"/>
        </w:rPr>
        <w:t>5. Мектеп педагогикалық жүйесін басқару принциптерін атаңыз.</w:t>
      </w:r>
    </w:p>
    <w:p w:rsidR="00FD1FB9" w:rsidRPr="004F3E47" w:rsidRDefault="00FD1FB9" w:rsidP="00FD1FB9">
      <w:pPr>
        <w:ind w:firstLine="709"/>
        <w:rPr>
          <w:rFonts w:ascii="Times New Roman" w:hAnsi="Times New Roman"/>
          <w:b/>
          <w:szCs w:val="28"/>
        </w:rPr>
      </w:pPr>
      <w:r w:rsidRPr="004F3E47">
        <w:rPr>
          <w:rFonts w:ascii="Times New Roman" w:hAnsi="Times New Roman"/>
          <w:b/>
          <w:szCs w:val="28"/>
        </w:rPr>
        <w:t>Әдебиеттер:</w:t>
      </w:r>
    </w:p>
    <w:p w:rsidR="00FD1FB9" w:rsidRPr="004F3E47" w:rsidRDefault="00FD1FB9" w:rsidP="002F2677">
      <w:pPr>
        <w:pStyle w:val="a7"/>
        <w:numPr>
          <w:ilvl w:val="0"/>
          <w:numId w:val="62"/>
        </w:numPr>
        <w:tabs>
          <w:tab w:val="left" w:pos="993"/>
        </w:tabs>
        <w:ind w:left="0" w:firstLine="709"/>
        <w:jc w:val="both"/>
        <w:rPr>
          <w:rFonts w:ascii="Times New Roman" w:hAnsi="Times New Roman"/>
          <w:szCs w:val="28"/>
        </w:rPr>
      </w:pPr>
      <w:r w:rsidRPr="004F3E47">
        <w:rPr>
          <w:rFonts w:ascii="Times New Roman" w:hAnsi="Times New Roman"/>
          <w:szCs w:val="28"/>
        </w:rPr>
        <w:t>Баймолдаев Т.М. Педагогический менеджмент и современное управление школой.-А:2001г</w:t>
      </w:r>
    </w:p>
    <w:p w:rsidR="00FD1FB9" w:rsidRPr="004F3E47" w:rsidRDefault="00FD1FB9" w:rsidP="002F2677">
      <w:pPr>
        <w:pStyle w:val="a7"/>
        <w:numPr>
          <w:ilvl w:val="0"/>
          <w:numId w:val="62"/>
        </w:numPr>
        <w:tabs>
          <w:tab w:val="left" w:pos="993"/>
        </w:tabs>
        <w:ind w:left="0" w:firstLine="709"/>
        <w:jc w:val="both"/>
        <w:rPr>
          <w:rFonts w:ascii="Times New Roman" w:hAnsi="Times New Roman"/>
          <w:szCs w:val="28"/>
        </w:rPr>
      </w:pPr>
      <w:r w:rsidRPr="004F3E47">
        <w:rPr>
          <w:rFonts w:ascii="Times New Roman" w:hAnsi="Times New Roman"/>
          <w:szCs w:val="28"/>
        </w:rPr>
        <w:t>Бердалиев К.Б., Өмірзаков С.П., Есенгазиев Б.К., Ерғалиев Қ.Р. Басқару негіздері.-Алматы, 1997</w:t>
      </w:r>
    </w:p>
    <w:p w:rsidR="00FD1FB9" w:rsidRPr="004F3E47" w:rsidRDefault="00FD1FB9" w:rsidP="002F2677">
      <w:pPr>
        <w:pStyle w:val="a7"/>
        <w:numPr>
          <w:ilvl w:val="0"/>
          <w:numId w:val="62"/>
        </w:numPr>
        <w:tabs>
          <w:tab w:val="left" w:pos="993"/>
        </w:tabs>
        <w:ind w:left="0" w:firstLine="709"/>
        <w:jc w:val="both"/>
        <w:rPr>
          <w:rFonts w:ascii="Times New Roman" w:hAnsi="Times New Roman"/>
          <w:szCs w:val="28"/>
        </w:rPr>
      </w:pPr>
      <w:r w:rsidRPr="004F3E47">
        <w:rPr>
          <w:rFonts w:ascii="Times New Roman" w:hAnsi="Times New Roman"/>
          <w:szCs w:val="28"/>
        </w:rPr>
        <w:t>Бердалиева Н., Байболенова Л.А., Балошо Қ.Т. Ақпараттық менеджмент негіздері.-Алматы,2000</w:t>
      </w:r>
    </w:p>
    <w:p w:rsidR="00FD1FB9" w:rsidRPr="004F3E47" w:rsidRDefault="00FD1FB9" w:rsidP="002F2677">
      <w:pPr>
        <w:pStyle w:val="a7"/>
        <w:numPr>
          <w:ilvl w:val="0"/>
          <w:numId w:val="62"/>
        </w:numPr>
        <w:tabs>
          <w:tab w:val="left" w:pos="993"/>
        </w:tabs>
        <w:ind w:left="0" w:firstLine="709"/>
        <w:jc w:val="both"/>
        <w:rPr>
          <w:rFonts w:ascii="Times New Roman" w:hAnsi="Times New Roman"/>
          <w:szCs w:val="28"/>
        </w:rPr>
      </w:pPr>
      <w:r w:rsidRPr="004F3E47">
        <w:rPr>
          <w:rFonts w:ascii="Times New Roman" w:hAnsi="Times New Roman"/>
          <w:szCs w:val="28"/>
          <w:lang w:val="ru-MO"/>
        </w:rPr>
        <w:t>Рахымбаев А</w:t>
      </w:r>
      <w:r w:rsidRPr="004F3E47">
        <w:rPr>
          <w:rFonts w:ascii="Times New Roman" w:hAnsi="Times New Roman"/>
          <w:szCs w:val="28"/>
        </w:rPr>
        <w:t>. Б., Сабатаева Б.О. Меенджмент. Алматы,2006</w:t>
      </w:r>
    </w:p>
    <w:p w:rsidR="00FD1FB9" w:rsidRPr="004F3E47" w:rsidRDefault="00FD1FB9" w:rsidP="002F2677">
      <w:pPr>
        <w:pStyle w:val="a7"/>
        <w:numPr>
          <w:ilvl w:val="0"/>
          <w:numId w:val="62"/>
        </w:numPr>
        <w:tabs>
          <w:tab w:val="left" w:pos="993"/>
        </w:tabs>
        <w:ind w:left="0" w:firstLine="709"/>
        <w:jc w:val="both"/>
        <w:rPr>
          <w:rFonts w:ascii="Times New Roman" w:hAnsi="Times New Roman"/>
          <w:szCs w:val="28"/>
        </w:rPr>
      </w:pPr>
      <w:r w:rsidRPr="004F3E47">
        <w:rPr>
          <w:rFonts w:ascii="Times New Roman" w:hAnsi="Times New Roman"/>
          <w:szCs w:val="28"/>
        </w:rPr>
        <w:t xml:space="preserve">Бабаев С.Б, Оңалбек Ж.К. «Жалпы педагогика» Алматы 2006. </w:t>
      </w:r>
    </w:p>
    <w:p w:rsidR="00FD1FB9" w:rsidRPr="004F3E47" w:rsidRDefault="00FD1FB9" w:rsidP="002F2677">
      <w:pPr>
        <w:pStyle w:val="a7"/>
        <w:numPr>
          <w:ilvl w:val="0"/>
          <w:numId w:val="62"/>
        </w:numPr>
        <w:tabs>
          <w:tab w:val="left" w:pos="993"/>
        </w:tabs>
        <w:ind w:left="0" w:firstLine="709"/>
        <w:jc w:val="both"/>
        <w:rPr>
          <w:rFonts w:ascii="Times New Roman" w:hAnsi="Times New Roman"/>
          <w:szCs w:val="28"/>
        </w:rPr>
      </w:pPr>
      <w:r w:rsidRPr="004F3E47">
        <w:rPr>
          <w:rFonts w:ascii="Times New Roman" w:hAnsi="Times New Roman"/>
          <w:szCs w:val="28"/>
        </w:rPr>
        <w:t>С.Ш. Әбенбаев, А.М. Құдиярова, Ж.Ә. Әбиев «Педагогика» Астана 2003.</w:t>
      </w:r>
    </w:p>
    <w:p w:rsidR="00FD1FB9" w:rsidRPr="00A256DF" w:rsidRDefault="00FD1FB9" w:rsidP="00D558BF">
      <w:pPr>
        <w:jc w:val="both"/>
        <w:rPr>
          <w:rFonts w:asciiTheme="minorHAnsi" w:hAnsiTheme="minorHAnsi"/>
          <w:szCs w:val="28"/>
        </w:rPr>
      </w:pPr>
    </w:p>
    <w:p w:rsidR="00DF37EC" w:rsidRPr="0059763F" w:rsidRDefault="00DF37EC" w:rsidP="00D558BF">
      <w:pPr>
        <w:jc w:val="both"/>
        <w:rPr>
          <w:rFonts w:asciiTheme="minorHAnsi" w:hAnsiTheme="minorHAnsi"/>
          <w:szCs w:val="28"/>
          <w:lang w:val="en-US"/>
        </w:rPr>
      </w:pPr>
    </w:p>
    <w:p w:rsidR="00FD1FB9" w:rsidRPr="00624EEF" w:rsidRDefault="00FD1FB9" w:rsidP="00FD1FB9">
      <w:pPr>
        <w:pStyle w:val="af"/>
        <w:ind w:firstLine="709"/>
        <w:jc w:val="both"/>
        <w:rPr>
          <w:rFonts w:ascii="Times New Roman" w:hAnsi="Times New Roman"/>
          <w:b/>
          <w:sz w:val="28"/>
          <w:szCs w:val="28"/>
          <w:lang w:val="kk-KZ"/>
        </w:rPr>
      </w:pPr>
      <w:r w:rsidRPr="00624EEF">
        <w:rPr>
          <w:rFonts w:ascii="Times New Roman" w:hAnsi="Times New Roman"/>
          <w:b/>
          <w:sz w:val="28"/>
          <w:szCs w:val="28"/>
          <w:lang w:val="kk-KZ"/>
        </w:rPr>
        <w:t>Тақы</w:t>
      </w:r>
      <w:r w:rsidR="00624EEF">
        <w:rPr>
          <w:rFonts w:ascii="Times New Roman" w:hAnsi="Times New Roman"/>
          <w:b/>
          <w:sz w:val="28"/>
          <w:szCs w:val="28"/>
          <w:lang w:val="kk-KZ"/>
        </w:rPr>
        <w:t>рып 23.</w:t>
      </w:r>
      <w:r w:rsidRPr="00624EEF">
        <w:rPr>
          <w:rFonts w:ascii="Times New Roman" w:hAnsi="Times New Roman"/>
          <w:b/>
          <w:sz w:val="28"/>
          <w:szCs w:val="28"/>
          <w:lang w:val="kk-KZ"/>
        </w:rPr>
        <w:t xml:space="preserve">  </w:t>
      </w:r>
      <w:r w:rsidR="0059763F" w:rsidRPr="0059763F">
        <w:rPr>
          <w:rFonts w:ascii="Times New Roman" w:hAnsi="Times New Roman"/>
          <w:b/>
          <w:bCs/>
          <w:sz w:val="28"/>
          <w:szCs w:val="28"/>
          <w:lang w:val="kk-KZ"/>
        </w:rPr>
        <w:t>Дауыстап және іштен оқу әдістемесіне қойылатын талаптар</w:t>
      </w:r>
    </w:p>
    <w:p w:rsidR="00D558BF" w:rsidRPr="004F3E47" w:rsidRDefault="00294643" w:rsidP="00FD1FB9">
      <w:pPr>
        <w:ind w:firstLine="709"/>
        <w:jc w:val="both"/>
        <w:rPr>
          <w:rFonts w:ascii="Times New Roman" w:hAnsi="Times New Roman"/>
          <w:b/>
          <w:szCs w:val="28"/>
          <w:lang w:val="kk-KZ"/>
        </w:rPr>
      </w:pPr>
      <w:r w:rsidRPr="004F3E47">
        <w:rPr>
          <w:rFonts w:ascii="Times New Roman" w:hAnsi="Times New Roman"/>
          <w:b/>
          <w:szCs w:val="28"/>
          <w:lang w:val="kk-KZ"/>
        </w:rPr>
        <w:t xml:space="preserve">Қарастыратын </w:t>
      </w:r>
      <w:r w:rsidR="00264696" w:rsidRPr="004F3E47">
        <w:rPr>
          <w:rFonts w:ascii="Times New Roman" w:hAnsi="Times New Roman"/>
          <w:b/>
          <w:szCs w:val="28"/>
          <w:lang w:val="kk-KZ"/>
        </w:rPr>
        <w:t>сұрақтар:</w:t>
      </w:r>
    </w:p>
    <w:p w:rsidR="00D558BF" w:rsidRPr="004F3E47" w:rsidRDefault="00FD1FB9" w:rsidP="002F2677">
      <w:pPr>
        <w:pStyle w:val="a7"/>
        <w:numPr>
          <w:ilvl w:val="0"/>
          <w:numId w:val="63"/>
        </w:numPr>
        <w:tabs>
          <w:tab w:val="left" w:pos="993"/>
        </w:tabs>
        <w:ind w:left="0" w:firstLine="709"/>
        <w:jc w:val="both"/>
        <w:rPr>
          <w:rFonts w:ascii="Times New Roman" w:hAnsi="Times New Roman"/>
          <w:szCs w:val="28"/>
          <w:lang w:val="kk-KZ"/>
        </w:rPr>
      </w:pPr>
      <w:r w:rsidRPr="004F3E47">
        <w:rPr>
          <w:rFonts w:ascii="Times New Roman" w:hAnsi="Times New Roman"/>
          <w:szCs w:val="28"/>
          <w:lang w:val="kk-KZ"/>
        </w:rPr>
        <w:t xml:space="preserve">Білім беру мекемелері  қызметінің басымдық бағыттарын таңдау. </w:t>
      </w:r>
    </w:p>
    <w:p w:rsidR="00D558BF" w:rsidRPr="004F3E47" w:rsidRDefault="00FD1FB9" w:rsidP="002F2677">
      <w:pPr>
        <w:pStyle w:val="a7"/>
        <w:numPr>
          <w:ilvl w:val="0"/>
          <w:numId w:val="63"/>
        </w:numPr>
        <w:tabs>
          <w:tab w:val="left" w:pos="993"/>
        </w:tabs>
        <w:ind w:left="0" w:firstLine="709"/>
        <w:jc w:val="both"/>
        <w:rPr>
          <w:rFonts w:ascii="Times New Roman" w:hAnsi="Times New Roman"/>
          <w:szCs w:val="28"/>
          <w:lang w:val="kk-KZ"/>
        </w:rPr>
      </w:pPr>
      <w:r w:rsidRPr="004F3E47">
        <w:rPr>
          <w:rFonts w:ascii="Times New Roman" w:hAnsi="Times New Roman"/>
          <w:szCs w:val="28"/>
          <w:lang w:val="kk-KZ"/>
        </w:rPr>
        <w:t xml:space="preserve">Білім беру мекемелерінің стратегиялық даму жоспарларын жасау. </w:t>
      </w:r>
    </w:p>
    <w:p w:rsidR="00D558BF" w:rsidRPr="004F3E47" w:rsidRDefault="00FD1FB9" w:rsidP="002F2677">
      <w:pPr>
        <w:pStyle w:val="a7"/>
        <w:numPr>
          <w:ilvl w:val="0"/>
          <w:numId w:val="63"/>
        </w:numPr>
        <w:tabs>
          <w:tab w:val="left" w:pos="993"/>
        </w:tabs>
        <w:ind w:left="0" w:firstLine="709"/>
        <w:jc w:val="both"/>
        <w:rPr>
          <w:rFonts w:ascii="Times New Roman" w:hAnsi="Times New Roman"/>
          <w:szCs w:val="28"/>
          <w:lang w:val="kk-KZ"/>
        </w:rPr>
      </w:pPr>
      <w:r w:rsidRPr="004F3E47">
        <w:rPr>
          <w:rFonts w:ascii="Times New Roman" w:hAnsi="Times New Roman"/>
          <w:szCs w:val="28"/>
          <w:lang w:val="kk-KZ"/>
        </w:rPr>
        <w:t xml:space="preserve">Оқу орындарының стратегиялық дамуына сыртқы ортаның әсері.  </w:t>
      </w:r>
    </w:p>
    <w:p w:rsidR="00FD1FB9" w:rsidRPr="004F3E47" w:rsidRDefault="00FD1FB9" w:rsidP="002F2677">
      <w:pPr>
        <w:pStyle w:val="a7"/>
        <w:numPr>
          <w:ilvl w:val="0"/>
          <w:numId w:val="63"/>
        </w:numPr>
        <w:tabs>
          <w:tab w:val="left" w:pos="993"/>
        </w:tabs>
        <w:ind w:left="0" w:firstLine="709"/>
        <w:jc w:val="both"/>
        <w:rPr>
          <w:rFonts w:ascii="Times New Roman" w:hAnsi="Times New Roman"/>
          <w:szCs w:val="28"/>
          <w:lang w:val="kk-KZ"/>
        </w:rPr>
      </w:pPr>
      <w:r w:rsidRPr="004F3E47">
        <w:rPr>
          <w:rFonts w:ascii="Times New Roman" w:hAnsi="Times New Roman"/>
          <w:szCs w:val="28"/>
          <w:lang w:val="kk-KZ"/>
        </w:rPr>
        <w:t xml:space="preserve">Білім беру мекемелерінің стратегиялық даму жоспарын айқындаудағы маркетингтік зерттеулердің рөлі. </w:t>
      </w:r>
    </w:p>
    <w:p w:rsidR="00FD1FB9" w:rsidRPr="004F3E47" w:rsidRDefault="00FD1FB9" w:rsidP="00FD1FB9">
      <w:pPr>
        <w:ind w:firstLine="709"/>
        <w:jc w:val="both"/>
        <w:rPr>
          <w:b/>
          <w:szCs w:val="28"/>
          <w:lang w:val="kk-KZ"/>
        </w:rPr>
      </w:pPr>
    </w:p>
    <w:p w:rsidR="00FD1FB9" w:rsidRPr="004F3E47" w:rsidRDefault="00FD1FB9" w:rsidP="00D558BF">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lastRenderedPageBreak/>
        <w:t xml:space="preserve">Халықаралық тәжірибе ерте балалық шақтан ересек жасқа дейінгі адам капиталына, оның ішінде, білім беруге бөлінген инвестицияның қоғам мен экономикаға елеулі әсер ететінін көрсетіп отыр.  </w:t>
      </w:r>
      <w:r w:rsidR="00D558BF" w:rsidRPr="004F3E47">
        <w:rPr>
          <w:rFonts w:ascii="Times New Roman" w:hAnsi="Times New Roman"/>
          <w:color w:val="000000"/>
          <w:szCs w:val="28"/>
          <w:lang w:val="kk-KZ"/>
        </w:rPr>
        <w:t xml:space="preserve"> </w:t>
      </w:r>
      <w:r w:rsidRPr="004F3E47">
        <w:rPr>
          <w:rFonts w:ascii="Times New Roman" w:eastAsia="Arial Unicode MS" w:hAnsi="Times New Roman"/>
          <w:color w:val="000000"/>
          <w:szCs w:val="28"/>
          <w:lang w:val="kk-KZ"/>
        </w:rPr>
        <w:t xml:space="preserve">Бай минералды ресурстар, қолайлы жағдайлар, нарықтық қарым-қатынастарды дамыту және мұнай экспортынан түскен жоғары табыстар нәтижесінде Қазақстан экономиканың жоғары қарқынмен өсуін сақтап қалды.   Минералды ресурстарды игеру  бүгінгі күнге дейін орасан зор </w:t>
      </w:r>
      <w:r w:rsidRPr="004F3E47">
        <w:rPr>
          <w:rFonts w:ascii="Times New Roman" w:eastAsia="Arial Unicode MS" w:hAnsi="Times New Roman"/>
          <w:szCs w:val="28"/>
          <w:lang w:val="kk-KZ"/>
        </w:rPr>
        <w:t xml:space="preserve">мүмкіндікті </w:t>
      </w:r>
      <w:r w:rsidRPr="004F3E47">
        <w:rPr>
          <w:rFonts w:ascii="Times New Roman" w:eastAsia="Arial Unicode MS" w:hAnsi="Times New Roman"/>
          <w:color w:val="000000"/>
          <w:szCs w:val="28"/>
          <w:lang w:val="kk-KZ"/>
        </w:rPr>
        <w:t xml:space="preserve"> және орта- және ұзақ мерзімді кезеңде қолайлы өсу перспективасын сақтауды қамтамасыз етіп отыр.</w:t>
      </w:r>
    </w:p>
    <w:p w:rsidR="00FD1FB9" w:rsidRPr="004F3E47" w:rsidRDefault="00FD1FB9" w:rsidP="00D558BF">
      <w:pPr>
        <w:spacing w:line="100" w:lineRule="atLeast"/>
        <w:ind w:firstLine="709"/>
        <w:jc w:val="both"/>
        <w:rPr>
          <w:rFonts w:ascii="Times New Roman" w:eastAsia="Arial Unicode MS" w:hAnsi="Times New Roman"/>
          <w:color w:val="000000"/>
          <w:szCs w:val="28"/>
          <w:lang w:val="kk-KZ"/>
        </w:rPr>
      </w:pPr>
      <w:r w:rsidRPr="004F3E47">
        <w:rPr>
          <w:rFonts w:ascii="Times New Roman" w:hAnsi="Times New Roman"/>
          <w:color w:val="000000"/>
          <w:szCs w:val="28"/>
          <w:lang w:val="kk-KZ"/>
        </w:rPr>
        <w:t xml:space="preserve">Алайда, үнемі өзгеріп отырған экономикалық жағдайлар ұлттың ұзақ мерзімді экономикалық дамуын қамтамасыз ете аламайды. 2020 жылдан бастап мұнайды өндірудің физикалық көлемі өсуді тоқтатады немесе тіпті төмендейді.  </w:t>
      </w:r>
      <w:r w:rsidRPr="004F3E47">
        <w:rPr>
          <w:rFonts w:ascii="Times New Roman" w:eastAsia="Arial Unicode MS" w:hAnsi="Times New Roman"/>
          <w:color w:val="000000"/>
          <w:szCs w:val="28"/>
          <w:lang w:val="kk-KZ"/>
        </w:rPr>
        <w:t xml:space="preserve"> Экономиканы көтеру шикізаттық емес өндірісті өсіру негізін</w:t>
      </w:r>
      <w:r w:rsidR="00D558BF" w:rsidRPr="004F3E47">
        <w:rPr>
          <w:rFonts w:ascii="Times New Roman" w:eastAsia="Arial Unicode MS" w:hAnsi="Times New Roman"/>
          <w:color w:val="000000"/>
          <w:szCs w:val="28"/>
          <w:lang w:val="kk-KZ"/>
        </w:rPr>
        <w:t xml:space="preserve">де қамтамасыз етілетін болады. </w:t>
      </w:r>
      <w:r w:rsidRPr="004F3E47">
        <w:rPr>
          <w:rFonts w:ascii="Times New Roman" w:hAnsi="Times New Roman"/>
          <w:color w:val="000000"/>
          <w:szCs w:val="28"/>
          <w:lang w:val="kk-KZ"/>
        </w:rPr>
        <w:t xml:space="preserve">Экономикалық гүлденудің ұзақ мерзімді негізі және өмір сүру деңгейінің ең негізгі көрсеткіші өндірістің тұрақты дамуы болып табылады. Ол экономика белгілі деңгейінде пайдаланылатын ресурстарды бар ресурстарды интенсивтірек, тиімдірек немесе шығармашылықпен қолдану есебінен көбірек өндіргенде жүзеге асады. Өндіріс өсуінің негізгі бөлігінің бірі адам капиталына бөлінген инвестицияның сапасы мен деңгейі болып табылады.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Адам капиталына инвестиция бөлу тез өзгеретін әлемге бейімделе алатын техникалық дамушы, өндіруші жұмыс күшін қалыптастыру үшін өте қажет. Болашақтың табысты экономикасы адам капиталы мен барлық сектордағы дәстүрлі ерекшеліктерді қоса алғандар бола алады. Сондықтан жұртшылықтың білім, білік және дағдыларына қаржыландыру Қазақстанды дамытудың негізгі бағыты болып табылады.  Бүгінде білім беруді жай ғана әлеуметтік қажеттілікке жұмсалатын шығыс емес экономикалық инвестиция деп түсіну қажет.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Білім беру мен экономикалық дамуды байланыстырушы көптеген дәлелдер бар:  </w:t>
      </w:r>
    </w:p>
    <w:p w:rsidR="00FD1FB9" w:rsidRPr="004F3E47" w:rsidRDefault="00D558BF" w:rsidP="00FD1FB9">
      <w:pPr>
        <w:tabs>
          <w:tab w:val="left" w:pos="0"/>
        </w:tabs>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 </w:t>
      </w:r>
      <w:r w:rsidR="00FD1FB9" w:rsidRPr="004F3E47">
        <w:rPr>
          <w:rFonts w:ascii="Times New Roman" w:hAnsi="Times New Roman"/>
          <w:color w:val="000000"/>
          <w:szCs w:val="28"/>
          <w:lang w:val="kk-KZ"/>
        </w:rPr>
        <w:t xml:space="preserve">- макро және микроэкономикадағы халықаралық зерттеулер білім беру, табыс пен өндірушіліктің тығыз байланыста екенін көрсетіп отыр. Оқытудың ерте кезеңіндегі инвестицияның үлкен қайтарымы болатынын көрсететін байланыс бірізді болмайды.   </w:t>
      </w:r>
    </w:p>
    <w:p w:rsidR="00D558BF" w:rsidRPr="004F3E47" w:rsidRDefault="00D558BF" w:rsidP="00D558BF">
      <w:pPr>
        <w:tabs>
          <w:tab w:val="left" w:pos="0"/>
        </w:tabs>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 </w:t>
      </w:r>
      <w:r w:rsidR="00FD1FB9" w:rsidRPr="004F3E47">
        <w:rPr>
          <w:rFonts w:ascii="Times New Roman" w:hAnsi="Times New Roman"/>
          <w:color w:val="000000"/>
          <w:szCs w:val="28"/>
          <w:lang w:val="kk-KZ"/>
        </w:rPr>
        <w:t xml:space="preserve">- зерттеулер білімді экономика тұрақтырақ болатынын, білім беруді дамытуға жұмсалған қаржының ол сауаттылық кезеңіндегі фокус болсын немесе оқытудың орташа ұзақтығын жақсарту болсын өте маңызды екенін дәлелдеп отыр. Білім беруді қаржыландырушы мемлекеттердің экономикалық өсу көрсеткіштері де жоғары.  Экономикалық ынтымақтастық пен даму ұйымының зерттеулері (бұдан әрі - ЭЫДҰ) еңбекке қабілетті жастағы тұрғындардың орташа білім деңгейін 1 жылға арттырудың экономиканың 3-6%-н және экономика өсу шапшаңдығының 1%-ға артатынын дәлелдеп отыр. </w:t>
      </w:r>
    </w:p>
    <w:p w:rsidR="00FD1FB9" w:rsidRPr="004F3E47" w:rsidRDefault="00FD1FB9" w:rsidP="00D558BF">
      <w:pPr>
        <w:tabs>
          <w:tab w:val="left" w:pos="0"/>
        </w:tabs>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Осыған орай жаңа ұлттық көзқарас ұсынылады: 2020 жылға дейін Қазақстан – білімді мемлекет, ақылды экономика және жоғары білікті жұмыс </w:t>
      </w:r>
      <w:r w:rsidRPr="004F3E47">
        <w:rPr>
          <w:rFonts w:ascii="Times New Roman" w:hAnsi="Times New Roman"/>
          <w:color w:val="000000"/>
          <w:szCs w:val="28"/>
          <w:lang w:val="kk-KZ"/>
        </w:rPr>
        <w:lastRenderedPageBreak/>
        <w:t xml:space="preserve">күші. Білім беруді дамыту мемлекеттің экономикалық гүлденуінің негізі болуы керек. </w:t>
      </w:r>
    </w:p>
    <w:p w:rsidR="00FD1FB9" w:rsidRPr="004F3E47" w:rsidRDefault="00FD1FB9" w:rsidP="00D558BF">
      <w:pPr>
        <w:tabs>
          <w:tab w:val="left" w:pos="0"/>
        </w:tabs>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Қазақстанға білім беруді түбегейлі модернизациялау қажет: ауқымды және тұрақты білім беруді және оның сапасын жақсартуды инвестициялау көлемін арттыру.</w:t>
      </w:r>
      <w:r w:rsidR="00D558BF" w:rsidRPr="004F3E47">
        <w:rPr>
          <w:rFonts w:ascii="Times New Roman" w:hAnsi="Times New Roman"/>
          <w:color w:val="000000"/>
          <w:szCs w:val="28"/>
          <w:lang w:val="kk-KZ"/>
        </w:rPr>
        <w:t xml:space="preserve"> </w:t>
      </w:r>
      <w:r w:rsidRPr="004F3E47">
        <w:rPr>
          <w:rFonts w:ascii="Times New Roman" w:hAnsi="Times New Roman"/>
          <w:color w:val="000000"/>
          <w:szCs w:val="28"/>
          <w:lang w:val="kk-KZ"/>
        </w:rPr>
        <w:t>Экономикалық табыстармен қатар білім беру басқа да әлеуметтік табыстарды қалыптастырады.  Азаматтық қатысудың үлкен үлесін, жоғары әлеуметтік тығыздылық және интеграцияны, төменгі деңгейдегі құқық бұзушылықты қамтитын қоғамның – әлеуметтік капиталдың қалптасуына ықпал  етеді. Ең ерте жастағы білім беру әлеуметтік, эмоционалды және басқа да өмірге қажетті біліктердің қалы</w:t>
      </w:r>
      <w:r w:rsidR="00D558BF" w:rsidRPr="004F3E47">
        <w:rPr>
          <w:rFonts w:ascii="Times New Roman" w:hAnsi="Times New Roman"/>
          <w:color w:val="000000"/>
          <w:szCs w:val="28"/>
          <w:lang w:val="kk-KZ"/>
        </w:rPr>
        <w:t xml:space="preserve">птасуында маңызды рөл атқарады. </w:t>
      </w:r>
      <w:r w:rsidRPr="004F3E47">
        <w:rPr>
          <w:rFonts w:ascii="Times New Roman" w:hAnsi="Times New Roman"/>
          <w:color w:val="000000"/>
          <w:szCs w:val="28"/>
          <w:lang w:val="kk-KZ"/>
        </w:rPr>
        <w:t xml:space="preserve">Білім беру қызметінің барлық спекторының алдағы дамуы пайдасының дәлелді аргументтері осында.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Қазақстандық білім беруді жаңғыртуды жалғастыруды қамтамасыз ететін Қазақстан Республикасындағы білім беруді дамытудың 2011-2020 жылдарға арналған мемлекеттік бағдарламасы (бұдан кейін – Бағдарлама) Қазақстан Республикасының мемлекеттік саясатын жүзеге асырудың ұйымдастырушылық негізі болуы тиіс.</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Бағдарлама білім беру жүйесіндегі мемлекеттік саясаттың ұйымдастырушы негізі ретінде білім берудің, басқару жүйесінің, білім беру қызметі субъектілерінің құқықтық-ұйымдастырушылық формаларының және экономикалық-қаржылық механизмдерінің құрылымындағы, мазмұны мен технологияларындағы өзгерістерді құрайтын ресурстары мен мерзімі бойынша бір-бірімен байланыстағы шаралар кешені болып табылады.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Аталған элементтердің әрқайсысының автономды дамуы білім беру жүйесінің мемлекеттің әлеуметтік-экономикалық дамуының қазіргі кезеңдегі деңгейіне көтерілуіне мүмкіндік бермейді.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Одан басқа, Бағдарлама шараларын жүзеге асыру салааралық мазмұнға ие және бірыңғай білім беру саясатын жүргізуге мүмкіндік беретін, бірыңғай білім беру және ақпараттық кеңістікті қалыптастыруды, білім беру жүйесінің өңірлік дамуындағы  сәйкессіздік  мәселелерін қамтамасыз ететін білім беру жүйесінің барлық  субъектілеріне бағытталған.  </w:t>
      </w:r>
    </w:p>
    <w:p w:rsidR="00FD1FB9" w:rsidRPr="004F3E47" w:rsidRDefault="00FD1FB9" w:rsidP="00FD1FB9">
      <w:pPr>
        <w:spacing w:line="100" w:lineRule="atLeast"/>
        <w:ind w:firstLine="709"/>
        <w:rPr>
          <w:rFonts w:ascii="Times New Roman" w:hAnsi="Times New Roman"/>
          <w:i/>
          <w:color w:val="000000"/>
          <w:szCs w:val="28"/>
          <w:lang w:val="kk-KZ"/>
        </w:rPr>
      </w:pPr>
      <w:r w:rsidRPr="004F3E47">
        <w:rPr>
          <w:rFonts w:ascii="Times New Roman" w:hAnsi="Times New Roman"/>
          <w:i/>
          <w:color w:val="000000"/>
          <w:szCs w:val="28"/>
          <w:lang w:val="kk-KZ"/>
        </w:rPr>
        <w:t>Білім беру жүйесінің ағымдағы жай-күйін талдау</w:t>
      </w:r>
    </w:p>
    <w:p w:rsidR="00FD1FB9" w:rsidRPr="004F3E47" w:rsidRDefault="00FD1FB9" w:rsidP="00FD1FB9">
      <w:pPr>
        <w:spacing w:line="100" w:lineRule="atLeast"/>
        <w:ind w:firstLine="709"/>
        <w:jc w:val="both"/>
        <w:rPr>
          <w:rFonts w:ascii="Times New Roman" w:hAnsi="Times New Roman"/>
          <w:bCs/>
          <w:color w:val="000000"/>
          <w:szCs w:val="28"/>
          <w:lang w:val="kk-KZ"/>
        </w:rPr>
      </w:pPr>
      <w:r w:rsidRPr="004F3E47">
        <w:rPr>
          <w:rFonts w:ascii="Times New Roman" w:hAnsi="Times New Roman"/>
          <w:bCs/>
          <w:color w:val="000000"/>
          <w:szCs w:val="28"/>
          <w:lang w:val="kk-KZ"/>
        </w:rPr>
        <w:t xml:space="preserve">Қазақстан Республикасындағы </w:t>
      </w:r>
      <w:r w:rsidRPr="004F3E47">
        <w:rPr>
          <w:rFonts w:ascii="Times New Roman" w:hAnsi="Times New Roman"/>
          <w:color w:val="000000"/>
          <w:szCs w:val="28"/>
          <w:lang w:val="kk-KZ"/>
        </w:rPr>
        <w:t xml:space="preserve">мемлекет басшылығының адам капиталын дамытудың маңыздылығы мен қажеттілігін және білім беру жүйесін реформалауды бастау мен жүргізуге жан-жақты қолдау көрсетуінің нәтижесінде  </w:t>
      </w:r>
      <w:r w:rsidRPr="004F3E47">
        <w:rPr>
          <w:rFonts w:ascii="Times New Roman" w:hAnsi="Times New Roman"/>
          <w:bCs/>
          <w:color w:val="000000"/>
          <w:szCs w:val="28"/>
          <w:lang w:val="kk-KZ"/>
        </w:rPr>
        <w:t xml:space="preserve">білім беруді </w:t>
      </w:r>
      <w:r w:rsidRPr="004F3E47">
        <w:rPr>
          <w:rFonts w:ascii="Times New Roman" w:hAnsi="Times New Roman"/>
          <w:color w:val="000000"/>
          <w:szCs w:val="28"/>
          <w:lang w:val="kk-KZ"/>
        </w:rPr>
        <w:t xml:space="preserve">прогрессивті дамыту мен модернизациялау мүмкін болып отыр. </w:t>
      </w:r>
      <w:r w:rsidRPr="004F3E47">
        <w:rPr>
          <w:rFonts w:ascii="Times New Roman" w:hAnsi="Times New Roman"/>
          <w:bCs/>
          <w:color w:val="000000"/>
          <w:szCs w:val="28"/>
          <w:lang w:val="kk-KZ"/>
        </w:rPr>
        <w:t xml:space="preserve"> </w:t>
      </w:r>
    </w:p>
    <w:p w:rsidR="00FD1FB9" w:rsidRPr="004F3E47" w:rsidRDefault="00FD1FB9" w:rsidP="00FD1FB9">
      <w:pPr>
        <w:spacing w:line="100" w:lineRule="atLeast"/>
        <w:ind w:firstLine="709"/>
        <w:jc w:val="both"/>
        <w:rPr>
          <w:rFonts w:ascii="Times New Roman" w:hAnsi="Times New Roman"/>
          <w:bCs/>
          <w:color w:val="000000"/>
          <w:szCs w:val="28"/>
          <w:lang w:val="kk-KZ"/>
        </w:rPr>
      </w:pPr>
      <w:r w:rsidRPr="004F3E47">
        <w:rPr>
          <w:rFonts w:ascii="Times New Roman" w:hAnsi="Times New Roman"/>
          <w:bCs/>
          <w:color w:val="000000"/>
          <w:szCs w:val="28"/>
          <w:lang w:val="kk-KZ"/>
        </w:rPr>
        <w:t xml:space="preserve">Білім беру ұзақ мерзімді «Қазақстан - 2030» Стратегиясының негізгі приоритеттерінің  бірі болып отыр. Қазақстандағы білім беру реформаларының ортақ мақсаты білім беру жүйесінің жаңа әлеуметтік-экономикалық ортаға бейімделуі болып табылады. Қазақстан Президенті әлемдегі бәсекеге қабілетті 50 елдің қатарына республиканы кіргізу туралы мақсат қойған болатын. Осы мақсатты жүзеге асыруда білім беру жүйесін дамыту маңызды роль атқарады.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lastRenderedPageBreak/>
        <w:t xml:space="preserve">Жаңа мақсаттарды шешу үшін Қазақстан Республикасындағы білім беруді дамытудың 2005-2010 жылдарға арналған мемлекеттік бағдарламасы, Қазақстан Республикасындағы техникалық және кәсіптік білім беруді дамытудың 2008-2012 жылдарға арналған мемлекеттік бағдарламасы, «Қазақстан балалары» бағдарламасы секілді бірқатар бағдарламалық құжаттар мен нормативті актілер қабылданды.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Қазақстан Республикасы Президентінің жас дарынды қазақстандықтарға әлемдегі үздік университеттерде білім алуға мүмкіндік беретін «Болашақ» бағдарламасы еліміздегі адам капиталының дамуына қосылған елеулі үлес болды.    </w:t>
      </w:r>
    </w:p>
    <w:p w:rsidR="00FD1FB9" w:rsidRPr="004F3E47" w:rsidRDefault="00FD1FB9" w:rsidP="00FD1FB9">
      <w:pPr>
        <w:pStyle w:val="220"/>
        <w:spacing w:after="0" w:line="100" w:lineRule="atLeast"/>
        <w:ind w:firstLine="709"/>
        <w:jc w:val="both"/>
        <w:rPr>
          <w:rFonts w:ascii="Times New Roman" w:hAnsi="Times New Roman" w:cs="Times New Roman"/>
          <w:sz w:val="28"/>
          <w:szCs w:val="28"/>
          <w:lang w:val="kk-KZ"/>
        </w:rPr>
      </w:pPr>
      <w:r w:rsidRPr="004F3E47">
        <w:rPr>
          <w:rFonts w:ascii="Times New Roman" w:hAnsi="Times New Roman" w:cs="Times New Roman"/>
          <w:sz w:val="28"/>
          <w:szCs w:val="28"/>
          <w:lang w:val="kk-KZ"/>
        </w:rPr>
        <w:t xml:space="preserve">Қазақстан қазіргі уақытта білім беру, адам мен бала құқығын қорғау саласындағы барлық негізгі халықаралық  құжаттарға қатысушы болып табылады. Бұл жоғары білім саласындағы жалпыға бірдей адам құқықтары Декларациясы, Балалар құқығы туралы Конвенция, Халықаралық адамдардың экономикалық, әлеуметтік және мәдени құқықтары Декларациясы, Болон және Лиссабон Конвенциялары және басқалар. Джомтьен мен Дакардағы «Баршаға арналған білім» Дүниежүзілік форумының ұсынымдарын қолдау және жүзеге асыру мақсатында Қазақстан «Баршаға арналған білім» атты Ұлттық іс-қимыл жоспарын қабылдады.    </w:t>
      </w:r>
    </w:p>
    <w:p w:rsidR="00264696" w:rsidRPr="004F3E47" w:rsidRDefault="00FD1FB9" w:rsidP="00264696">
      <w:pPr>
        <w:spacing w:line="100" w:lineRule="atLeast"/>
        <w:ind w:firstLine="709"/>
        <w:jc w:val="both"/>
        <w:rPr>
          <w:rFonts w:ascii="Times New Roman" w:hAnsi="Times New Roman"/>
          <w:bCs/>
          <w:color w:val="000000"/>
          <w:szCs w:val="28"/>
          <w:lang w:val="kk-KZ"/>
        </w:rPr>
      </w:pPr>
      <w:r w:rsidRPr="004F3E47">
        <w:rPr>
          <w:rFonts w:ascii="Times New Roman" w:hAnsi="Times New Roman"/>
          <w:bCs/>
          <w:color w:val="000000"/>
          <w:szCs w:val="28"/>
          <w:lang w:val="kk-KZ"/>
        </w:rPr>
        <w:t xml:space="preserve">Қазақстанның 2010 жылы Еуропа Ынтымақтастығы мен Қауіпсіздігі Ұйымына (бұдан әрі  - ЕЫҚҰ) басшылық жасауы Қазақстанның әлемдік білім кеңістігіне шығуына мүмкіндік беретін қосымша факт болып табылады. Осылайша біздің республикамыз кеңес үкіметі елдерінің және Азия елдерінің ішінде  алғашқы беделді халықаралық ұйымдардың бірін басқаруға ие болған ел болды. Сонымен қатар, бұл – бүгінде біздің мемлекетімізді алдыңғы қатарлы батыс елдерінің толық құқықты әріптес ретінде қабылдауын көрсететін Қазақстанның әлемдік кеңістікке белсенді кірігуінің тағы бір дәлелі.  </w:t>
      </w:r>
    </w:p>
    <w:p w:rsidR="00FD1FB9" w:rsidRPr="004F3E47" w:rsidRDefault="00FD1FB9" w:rsidP="00264696">
      <w:pPr>
        <w:spacing w:line="100" w:lineRule="atLeast"/>
        <w:ind w:firstLine="709"/>
        <w:jc w:val="both"/>
        <w:rPr>
          <w:rFonts w:ascii="Times New Roman" w:hAnsi="Times New Roman"/>
          <w:bCs/>
          <w:color w:val="000000"/>
          <w:szCs w:val="28"/>
          <w:lang w:val="kk-KZ"/>
        </w:rPr>
      </w:pPr>
      <w:r w:rsidRPr="004F3E47">
        <w:rPr>
          <w:rFonts w:ascii="Times New Roman" w:hAnsi="Times New Roman"/>
          <w:color w:val="000000"/>
          <w:szCs w:val="28"/>
          <w:lang w:val="kk-KZ"/>
        </w:rPr>
        <w:t xml:space="preserve">2020 жылға дейінгі елімізді дамытудың Стратегиялық жоспарының жоғары басымдылығы ретінде  адам ресурстарын дамыту болды. Экономикалық пайда болашақта жұмысшы күшінің өнімділігі мен сапасын едәуір көтеретін білім берудегі инвестицияларға байланыста болады. Сондықтан да алдағы онжылдықта білім беру қызметінің сапасын жақсартуға баса назар аударылатын болады.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Ақпарттың, интеллектуалды өнімнің және идеялардың еркін қозғалысы жаһандандырудың бір факторы, сонымен қатар нәтижесі болып табылады. Жалпы тәуелсіздік алған жылдары ескі стереотиптердің шайқалуы мен жаңа демократиялық құндылықтардың және жаңа саяси және құқықтық мәдениеттің қалыптасуына байланысты қазақстандықтардың көпшілік көзқарасы өзгерді. Жас ұрпақ жаңа идеяларға ашық, жаһанша және болашақ санатында ойлайды.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bCs/>
          <w:color w:val="000000"/>
          <w:szCs w:val="28"/>
          <w:lang w:val="kk-KZ"/>
        </w:rPr>
        <w:t>БҰҰДБ</w:t>
      </w:r>
      <w:r w:rsidRPr="004F3E47">
        <w:rPr>
          <w:rFonts w:ascii="Times New Roman" w:hAnsi="Times New Roman"/>
          <w:color w:val="000000"/>
          <w:szCs w:val="28"/>
          <w:lang w:val="kk-KZ"/>
        </w:rPr>
        <w:t xml:space="preserve"> мәліметі бойынша Қазақстандағы сауатты тұрғындар 99,6 %-ды құрайды. Қазақстандықтардың білімнің құндылығын түсінуі, білімге, </w:t>
      </w:r>
      <w:r w:rsidRPr="004F3E47">
        <w:rPr>
          <w:rFonts w:ascii="Times New Roman" w:hAnsi="Times New Roman"/>
          <w:color w:val="000000"/>
          <w:szCs w:val="28"/>
          <w:lang w:val="kk-KZ"/>
        </w:rPr>
        <w:lastRenderedPageBreak/>
        <w:t xml:space="preserve">жаңа білуге ұмтылуы, дамуға және шыңдалуға дайындығы маңызды ресурс болып табылады.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Жеке тұлғаның дамуының, мәдениаралық алмасулардың, пікірін еркін білдірудің, жаңашыл жобаларды, шығармашылық ойларды іске асырудың түпқазығы ретінде Қазақстанда қолайлы орта қалыптасқан. Бұл, өз кезегінде, жас ұлттың талаптары мен қызығушылығына барынша жауап беретін білім берудің прогрессивті жүйесін қалыптастырумен анықталады. Осылайша Қазақстанның қазіргі даму кезеңде білім беру негізгі роль атқарады.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Еліміздің қазіргі әлемдегі орны адам капиталының сапасымен, білім берудің жай-күйімен және өнідірісте техника мен ғылымды пайдалану деңгейімен анықталады.  Технологияның дамуы жаһанданудың катализаторы және еліміздің бәсекелестік басымдылығы дамуының маңызды факторы болып табылады. Қазіргі білім мен технологияларға негізделген экономика жоғары технологиялы қоғам құрудағы сапалы жаңа өзгерістерге жетудегі табыстың кепілі болып табылады.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Қазіргі заманғы технологиялар ақпараттарды жылдам және сапалы беру мен қайта өңдеуге мүмкіндік береді, бұл, өз кезегінде,елдің алдағы тұрақты дамуының маңызды факторы болып табылады.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Қазіргі кезеңде елімізде жаңа инновациялық инфраструктураны құру, сонымен қатар, барын дамыту мен пайдалануға барлық мүмкіндік бар. Қазіргі заманғы ақпараттық- телекоммуникациялық технологияларды және басқа да ғылыми технологияларды дамытуға, оларды ғылыми-техникалық қызметке және өндіріс процесіне ендіру жалғастырылуда. Жоғары технологиялық өндірісті дамытуға ықпал ету, технология трансферттерін ұйымдастыру мақсатында ғылыми-зерттеу және тәжірибелік-құрастырушылық жұмыстарды жүргізу мен ұйымдастыруды үлестіру жүзеге асырылуда.  </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w:t>
      </w:r>
      <w:r w:rsidRPr="0073352B">
        <w:rPr>
          <w:noProof/>
          <w:szCs w:val="28"/>
          <w:lang w:val="kk-KZ"/>
        </w:rPr>
        <w:lastRenderedPageBreak/>
        <w:t xml:space="preserve">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Үлкен ара қашықтық секілді кедергіні жеңетін, ақпаратты көпшілік тұрғындарға қолжетімді ететін, ал білімді беруді жылдам және тиімді ететін қазіргі заманғы технологиялардың мүмкіндіктерін пайдалануды ескере отырып, білім беруді қаржыландыру арқылы адам капиталын сапалы дамыту секілді реалды қол жеткізуге мүмкін мақсаттар бар.   </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lastRenderedPageBreak/>
        <w:t xml:space="preserve"> Бүгінде Қазақстан Республикасындағы білім беруді дамытудың 2005-2010 жылдарға арналған мемлекеттік бағдарламаларын жүзеге асыру нәтижесіде білім берудің барлық деңгейі тиісті ұйымдар жүйесімен институционалды қамтамасыз етілген. Білім берудің құрылымы ЮНЕСКО-97 халықаралық стандарттар жіктеуішіне сәйкес келтірілді. 12 жылдық оқытуды енгізу үшін жағдайлар жасалуда. Техникалық және кәсіптік  білім қайтадан қалпына келтірілді.  Бакалавр-магистр</w:t>
      </w:r>
      <w:r w:rsidRPr="004F3E47">
        <w:rPr>
          <w:rFonts w:ascii="Times New Roman" w:hAnsi="Times New Roman"/>
          <w:color w:val="000000"/>
          <w:szCs w:val="28"/>
          <w:lang w:val="kk-KZ" w:eastAsia="en-US" w:bidi="en-US"/>
        </w:rPr>
        <w:t xml:space="preserve"> - Ph.D докторы ү</w:t>
      </w:r>
      <w:r w:rsidRPr="004F3E47">
        <w:rPr>
          <w:rFonts w:ascii="Times New Roman" w:hAnsi="Times New Roman"/>
          <w:color w:val="000000"/>
          <w:szCs w:val="28"/>
          <w:lang w:val="kk-KZ"/>
        </w:rPr>
        <w:t>ш деңгейлі  мамандарды даярлау енгізілді. 2009 жылы іріленген мамандықтар топтарын құрайтын Қазақстан Республикасы жоғары және жоғары оқу орнынан кейінгі мамандар жіктеуіші бекітілді.</w:t>
      </w:r>
    </w:p>
    <w:p w:rsidR="00FD1FB9" w:rsidRPr="004F3E47" w:rsidRDefault="00FD1FB9" w:rsidP="00FD1FB9">
      <w:pPr>
        <w:tabs>
          <w:tab w:val="left" w:pos="0"/>
          <w:tab w:val="left" w:pos="643"/>
          <w:tab w:val="left" w:pos="1247"/>
          <w:tab w:val="left" w:pos="1286"/>
          <w:tab w:val="left" w:pos="1929"/>
          <w:tab w:val="left" w:pos="2494"/>
          <w:tab w:val="left" w:pos="2572"/>
          <w:tab w:val="left" w:pos="3214"/>
          <w:tab w:val="left" w:pos="3743"/>
          <w:tab w:val="left" w:pos="3857"/>
          <w:tab w:val="left" w:pos="4500"/>
          <w:tab w:val="left" w:pos="4992"/>
          <w:tab w:val="left" w:pos="5143"/>
          <w:tab w:val="left" w:pos="5786"/>
          <w:tab w:val="left" w:pos="6239"/>
          <w:tab w:val="left" w:pos="6429"/>
          <w:tab w:val="left" w:pos="7488"/>
          <w:tab w:val="left" w:pos="8735"/>
          <w:tab w:val="left" w:pos="9984"/>
          <w:tab w:val="left" w:pos="11231"/>
          <w:tab w:val="left" w:pos="12480"/>
          <w:tab w:val="left" w:pos="13727"/>
          <w:tab w:val="left" w:pos="14975"/>
          <w:tab w:val="left" w:pos="16222"/>
          <w:tab w:val="left" w:pos="17471"/>
          <w:tab w:val="left" w:pos="18718"/>
          <w:tab w:val="left" w:pos="19967"/>
          <w:tab w:val="left" w:pos="21214"/>
          <w:tab w:val="left" w:pos="22463"/>
          <w:tab w:val="left" w:pos="23710"/>
          <w:tab w:val="left" w:pos="24959"/>
        </w:tabs>
        <w:spacing w:line="100" w:lineRule="atLeast"/>
        <w:ind w:right="90" w:firstLine="709"/>
        <w:jc w:val="both"/>
        <w:rPr>
          <w:rFonts w:ascii="Times New Roman" w:hAnsi="Times New Roman"/>
          <w:color w:val="000000"/>
          <w:szCs w:val="28"/>
          <w:lang w:val="kk-KZ" w:eastAsia="en-US" w:bidi="en-US"/>
        </w:rPr>
      </w:pPr>
      <w:r w:rsidRPr="004F3E47">
        <w:rPr>
          <w:rFonts w:ascii="Times New Roman" w:hAnsi="Times New Roman"/>
          <w:color w:val="000000"/>
          <w:szCs w:val="28"/>
          <w:lang w:val="kk-KZ" w:eastAsia="en-US" w:bidi="en-US"/>
        </w:rPr>
        <w:t>Білім беру сапасын бағалаудың ұлттық жүйесі құрылды. Ол тәуелсіз сыртқы  бағалаудың барлық элементтерін (лицензиялау, аттестаттау, аккредиттеу, рейтинг, бірыңғай ұлттық тестілеу (бұдан әрі- ҰБТ), мемлекеттік аралық бақылау (МАБ), түлектерді кешенді тестілеу және басқалары) қамтиды.</w:t>
      </w:r>
    </w:p>
    <w:p w:rsidR="00FD1FB9" w:rsidRPr="004F3E47" w:rsidRDefault="00FD1FB9" w:rsidP="00FD1FB9">
      <w:pPr>
        <w:tabs>
          <w:tab w:val="left" w:pos="0"/>
          <w:tab w:val="left" w:pos="643"/>
          <w:tab w:val="left" w:pos="1247"/>
          <w:tab w:val="left" w:pos="1286"/>
          <w:tab w:val="left" w:pos="1929"/>
          <w:tab w:val="left" w:pos="2494"/>
          <w:tab w:val="left" w:pos="2572"/>
          <w:tab w:val="left" w:pos="3214"/>
          <w:tab w:val="left" w:pos="3743"/>
          <w:tab w:val="left" w:pos="3857"/>
          <w:tab w:val="left" w:pos="4500"/>
          <w:tab w:val="left" w:pos="4992"/>
          <w:tab w:val="left" w:pos="5143"/>
          <w:tab w:val="left" w:pos="5786"/>
          <w:tab w:val="left" w:pos="6239"/>
          <w:tab w:val="left" w:pos="6429"/>
          <w:tab w:val="left" w:pos="7488"/>
          <w:tab w:val="left" w:pos="8735"/>
          <w:tab w:val="left" w:pos="9984"/>
          <w:tab w:val="left" w:pos="11231"/>
          <w:tab w:val="left" w:pos="12480"/>
          <w:tab w:val="left" w:pos="13727"/>
          <w:tab w:val="left" w:pos="14975"/>
          <w:tab w:val="left" w:pos="16222"/>
          <w:tab w:val="left" w:pos="17471"/>
          <w:tab w:val="left" w:pos="18718"/>
          <w:tab w:val="left" w:pos="19967"/>
          <w:tab w:val="left" w:pos="21214"/>
          <w:tab w:val="left" w:pos="22463"/>
          <w:tab w:val="left" w:pos="23710"/>
          <w:tab w:val="left" w:pos="24959"/>
        </w:tabs>
        <w:spacing w:line="100" w:lineRule="atLeast"/>
        <w:ind w:right="90" w:firstLine="709"/>
        <w:jc w:val="both"/>
        <w:rPr>
          <w:rFonts w:ascii="Times New Roman" w:hAnsi="Times New Roman"/>
          <w:color w:val="000000"/>
          <w:szCs w:val="28"/>
          <w:lang w:val="kk-KZ" w:eastAsia="en-US" w:bidi="en-US"/>
        </w:rPr>
      </w:pPr>
      <w:r w:rsidRPr="004F3E47">
        <w:rPr>
          <w:rFonts w:ascii="Times New Roman" w:hAnsi="Times New Roman"/>
          <w:color w:val="000000"/>
          <w:szCs w:val="28"/>
          <w:lang w:val="kk-KZ" w:eastAsia="en-US" w:bidi="en-US"/>
        </w:rPr>
        <w:t>Барлық облыстарда білім беру сапасын бағалаудың облыстық жүйесі енгізілуде.</w:t>
      </w:r>
    </w:p>
    <w:p w:rsidR="00FD1FB9" w:rsidRPr="004F3E47" w:rsidRDefault="00FD1FB9" w:rsidP="00BC187E">
      <w:pPr>
        <w:spacing w:line="100" w:lineRule="atLeast"/>
        <w:ind w:firstLine="709"/>
        <w:jc w:val="both"/>
        <w:rPr>
          <w:rFonts w:ascii="Times New Roman" w:hAnsi="Times New Roman"/>
          <w:b/>
          <w:bCs/>
          <w:color w:val="000000"/>
          <w:szCs w:val="28"/>
          <w:lang w:val="kk-KZ" w:eastAsia="en-US" w:bidi="en-US"/>
        </w:rPr>
      </w:pPr>
      <w:r w:rsidRPr="004F3E47">
        <w:rPr>
          <w:rStyle w:val="af0"/>
          <w:rFonts w:ascii="Times New Roman" w:hAnsi="Times New Roman"/>
          <w:color w:val="000000"/>
          <w:szCs w:val="28"/>
          <w:lang w:val="kk-KZ" w:eastAsia="en-US" w:bidi="en-US"/>
        </w:rPr>
        <w:t>Білім берудің барлық деңгейлерінің материалдық-техникалық базасы нығайтылуда.</w:t>
      </w:r>
      <w:r w:rsidR="00BC187E" w:rsidRPr="004F3E47">
        <w:rPr>
          <w:rStyle w:val="af0"/>
          <w:rFonts w:ascii="Times New Roman" w:hAnsi="Times New Roman"/>
          <w:color w:val="000000"/>
          <w:szCs w:val="28"/>
          <w:lang w:val="kk-KZ" w:eastAsia="en-US" w:bidi="en-US"/>
        </w:rPr>
        <w:t xml:space="preserve"> </w:t>
      </w:r>
      <w:r w:rsidRPr="004F3E47">
        <w:rPr>
          <w:rStyle w:val="af0"/>
          <w:rFonts w:ascii="Times New Roman" w:hAnsi="Times New Roman"/>
          <w:color w:val="000000"/>
          <w:szCs w:val="28"/>
          <w:lang w:val="kk-KZ" w:eastAsia="en-US" w:bidi="en-US"/>
        </w:rPr>
        <w:t xml:space="preserve">Білім беру сапасы арттырылуда: </w:t>
      </w:r>
      <w:r w:rsidRPr="004F3E47">
        <w:rPr>
          <w:rFonts w:ascii="Times New Roman" w:hAnsi="Times New Roman"/>
          <w:color w:val="000000"/>
          <w:szCs w:val="28"/>
          <w:lang w:val="kk-KZ"/>
        </w:rPr>
        <w:t>ҰБТ-ң нәтижелері жақсаруда, халықаралық олимпиада жеңімпаздарының саны артуда.</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Инклюзивті білім беру даму үстінде.</w:t>
      </w:r>
    </w:p>
    <w:p w:rsidR="00FD1FB9" w:rsidRPr="004F3E47" w:rsidRDefault="00FD1FB9" w:rsidP="00FD1FB9">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Балаларды ыстық тамақпен қамту және тасу мәселелері шешілуде.</w:t>
      </w:r>
    </w:p>
    <w:p w:rsidR="00FD1FB9" w:rsidRPr="004F3E47" w:rsidRDefault="00FD1FB9" w:rsidP="001D34E0">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Жыл сайын жоғары және жоғары оқу орнынан кейінгі білімді мамандарды даярлауға мемлекеттік білім тапсырыстар көлемі артуда.</w:t>
      </w:r>
      <w:r w:rsidR="001D34E0" w:rsidRPr="004F3E47">
        <w:rPr>
          <w:rFonts w:ascii="Times New Roman" w:hAnsi="Times New Roman"/>
          <w:color w:val="000000"/>
          <w:szCs w:val="28"/>
          <w:lang w:val="kk-KZ"/>
        </w:rPr>
        <w:t xml:space="preserve"> </w:t>
      </w:r>
      <w:r w:rsidRPr="004F3E47">
        <w:rPr>
          <w:rFonts w:ascii="Times New Roman" w:hAnsi="Times New Roman"/>
          <w:color w:val="000000"/>
          <w:szCs w:val="28"/>
          <w:lang w:val="kk-KZ"/>
        </w:rPr>
        <w:t>Білім беруді ақпараттандыруды іске асырылуда. Білім берудің мазмұны мен технологиясы үнемі жетілдірілуде.</w:t>
      </w:r>
    </w:p>
    <w:p w:rsidR="00BC187E" w:rsidRPr="004F3E47" w:rsidRDefault="00FD1FB9" w:rsidP="00BC187E">
      <w:pPr>
        <w:spacing w:line="100" w:lineRule="atLeast"/>
        <w:ind w:firstLine="709"/>
        <w:jc w:val="both"/>
        <w:rPr>
          <w:rFonts w:ascii="Times New Roman" w:hAnsi="Times New Roman"/>
          <w:color w:val="000000"/>
          <w:szCs w:val="28"/>
          <w:lang w:val="kk-KZ"/>
        </w:rPr>
      </w:pPr>
      <w:r w:rsidRPr="004F3E47">
        <w:rPr>
          <w:rFonts w:ascii="Times New Roman" w:hAnsi="Times New Roman"/>
          <w:color w:val="000000"/>
          <w:szCs w:val="28"/>
          <w:lang w:val="kk-KZ"/>
        </w:rPr>
        <w:t xml:space="preserve">Жаратылыстану және математикалық білім сапасын арттыру бойынша өнімді жұмыс атқарылуда. Оның көрсеткіші ретінде қазақстандық оқушылардың халықаралық салыстырмалы зерттеулеріне 2007 жылғы Trends in Mathematics and Science Study (бұдан әрі </w:t>
      </w:r>
      <w:r w:rsidRPr="004F3E47">
        <w:rPr>
          <w:rFonts w:ascii="Times New Roman" w:hAnsi="Times New Roman"/>
          <w:color w:val="000000"/>
          <w:szCs w:val="28"/>
          <w:lang w:val="kk-KZ" w:eastAsia="en-US" w:bidi="en-US"/>
        </w:rPr>
        <w:t>–</w:t>
      </w:r>
      <w:r w:rsidRPr="004F3E47">
        <w:rPr>
          <w:rFonts w:ascii="Times New Roman" w:hAnsi="Times New Roman"/>
          <w:color w:val="000000"/>
          <w:szCs w:val="28"/>
          <w:lang w:val="kk-KZ"/>
        </w:rPr>
        <w:t xml:space="preserve"> TIMSS</w:t>
      </w:r>
      <w:r w:rsidRPr="004F3E47">
        <w:rPr>
          <w:rFonts w:ascii="Times New Roman" w:hAnsi="Times New Roman"/>
          <w:bCs/>
          <w:color w:val="000000"/>
          <w:szCs w:val="28"/>
          <w:lang w:val="kk-KZ"/>
        </w:rPr>
        <w:t xml:space="preserve"> </w:t>
      </w:r>
      <w:r w:rsidRPr="004F3E47">
        <w:rPr>
          <w:rFonts w:ascii="Times New Roman" w:hAnsi="Times New Roman"/>
          <w:bCs/>
          <w:color w:val="000000"/>
          <w:szCs w:val="28"/>
          <w:lang w:val="kk-KZ"/>
        </w:rPr>
        <w:softHyphen/>
        <w:t xml:space="preserve"> </w:t>
      </w:r>
      <w:r w:rsidRPr="004F3E47">
        <w:rPr>
          <w:rFonts w:ascii="Times New Roman" w:hAnsi="Times New Roman"/>
          <w:color w:val="000000"/>
          <w:szCs w:val="28"/>
          <w:lang w:val="kk-KZ"/>
        </w:rPr>
        <w:t>2007) (36 елдің ішінде математика бойынша 5-ші орын және жаратылыстану бойынша 11-ші орын).  Қазақстан Республикасының Тұңғыш Президентінің 3 интеллектуалды мектебі жұмыс істейді.</w:t>
      </w:r>
    </w:p>
    <w:p w:rsidR="00FD1FB9" w:rsidRPr="004F3E47" w:rsidRDefault="00FD1FB9" w:rsidP="00FD1FB9">
      <w:pPr>
        <w:tabs>
          <w:tab w:val="left" w:pos="426"/>
        </w:tabs>
        <w:ind w:firstLine="709"/>
        <w:jc w:val="both"/>
        <w:rPr>
          <w:rFonts w:ascii="Times New Roman" w:hAnsi="Times New Roman"/>
          <w:b/>
          <w:szCs w:val="28"/>
          <w:lang w:val="kk-KZ"/>
        </w:rPr>
      </w:pPr>
      <w:r w:rsidRPr="004F3E47">
        <w:rPr>
          <w:rFonts w:ascii="Times New Roman" w:hAnsi="Times New Roman"/>
          <w:b/>
          <w:szCs w:val="28"/>
          <w:lang w:val="kk-KZ"/>
        </w:rPr>
        <w:t>Сұрақтар мен тапсырмалар:</w:t>
      </w:r>
    </w:p>
    <w:p w:rsidR="00FD1FB9" w:rsidRPr="004F3E47" w:rsidRDefault="00FD1FB9" w:rsidP="001D34E0">
      <w:pPr>
        <w:tabs>
          <w:tab w:val="left" w:pos="426"/>
        </w:tabs>
        <w:ind w:firstLine="709"/>
        <w:jc w:val="both"/>
        <w:rPr>
          <w:rFonts w:ascii="Times New Roman" w:hAnsi="Times New Roman"/>
          <w:szCs w:val="28"/>
          <w:lang w:val="kk-KZ"/>
        </w:rPr>
      </w:pPr>
      <w:r w:rsidRPr="004F3E47">
        <w:rPr>
          <w:rFonts w:ascii="Times New Roman" w:hAnsi="Times New Roman"/>
          <w:szCs w:val="28"/>
          <w:lang w:val="kk-KZ"/>
        </w:rPr>
        <w:t>1.</w:t>
      </w:r>
      <w:r w:rsidR="001D34E0" w:rsidRPr="004F3E47">
        <w:rPr>
          <w:rFonts w:ascii="Times New Roman" w:hAnsi="Times New Roman"/>
          <w:szCs w:val="28"/>
          <w:lang w:val="kk-KZ"/>
        </w:rPr>
        <w:t xml:space="preserve"> </w:t>
      </w:r>
      <w:r w:rsidRPr="004F3E47">
        <w:rPr>
          <w:rFonts w:ascii="Times New Roman" w:hAnsi="Times New Roman"/>
          <w:szCs w:val="28"/>
          <w:lang w:val="kk-KZ"/>
        </w:rPr>
        <w:t>Білім беру мекемелерінің стратегиялық даму жоспарларын жасау мақсатын түсіндіріңіз.</w:t>
      </w:r>
    </w:p>
    <w:p w:rsidR="00FD1FB9" w:rsidRPr="004F3E47" w:rsidRDefault="00FD1FB9" w:rsidP="001D34E0">
      <w:pPr>
        <w:tabs>
          <w:tab w:val="left" w:pos="426"/>
        </w:tabs>
        <w:ind w:firstLine="709"/>
        <w:jc w:val="both"/>
        <w:rPr>
          <w:rFonts w:ascii="Times New Roman" w:hAnsi="Times New Roman"/>
          <w:szCs w:val="28"/>
          <w:lang w:val="kk-KZ"/>
        </w:rPr>
      </w:pPr>
      <w:r w:rsidRPr="004F3E47">
        <w:rPr>
          <w:rFonts w:ascii="Times New Roman" w:hAnsi="Times New Roman"/>
          <w:szCs w:val="28"/>
          <w:lang w:val="kk-KZ"/>
        </w:rPr>
        <w:t>2. Оқу орындарының стратегиялық дамуына сыртқы ортаның әсерін длелдеңіз.</w:t>
      </w:r>
    </w:p>
    <w:p w:rsidR="00FD1FB9" w:rsidRPr="004F3E47" w:rsidRDefault="00FD1FB9" w:rsidP="001D34E0">
      <w:pPr>
        <w:tabs>
          <w:tab w:val="left" w:pos="426"/>
        </w:tabs>
        <w:ind w:firstLine="709"/>
        <w:jc w:val="both"/>
        <w:rPr>
          <w:rFonts w:ascii="Times New Roman" w:hAnsi="Times New Roman"/>
          <w:szCs w:val="28"/>
          <w:lang w:val="kk-KZ"/>
        </w:rPr>
      </w:pPr>
      <w:r w:rsidRPr="004F3E47">
        <w:rPr>
          <w:rFonts w:ascii="Times New Roman" w:hAnsi="Times New Roman"/>
          <w:szCs w:val="28"/>
          <w:lang w:val="kk-KZ"/>
        </w:rPr>
        <w:t xml:space="preserve">3. Маркетингтік зерттеулердің рөлі қандай? </w:t>
      </w:r>
    </w:p>
    <w:p w:rsidR="00FD1FB9" w:rsidRPr="004F3E47" w:rsidRDefault="00FD1FB9" w:rsidP="00FD1FB9">
      <w:pPr>
        <w:ind w:firstLine="709"/>
        <w:rPr>
          <w:rFonts w:ascii="Times New Roman" w:hAnsi="Times New Roman"/>
          <w:b/>
          <w:szCs w:val="28"/>
          <w:lang w:val="kk-KZ"/>
        </w:rPr>
      </w:pPr>
      <w:r w:rsidRPr="004F3E47">
        <w:rPr>
          <w:rFonts w:ascii="Times New Roman" w:hAnsi="Times New Roman"/>
          <w:b/>
          <w:szCs w:val="28"/>
          <w:lang w:val="kk-KZ"/>
        </w:rPr>
        <w:t>Әдебиеттер:</w:t>
      </w:r>
    </w:p>
    <w:p w:rsidR="00FD1FB9" w:rsidRPr="004F3E47" w:rsidRDefault="00FD1FB9" w:rsidP="002F2677">
      <w:pPr>
        <w:pStyle w:val="a7"/>
        <w:numPr>
          <w:ilvl w:val="0"/>
          <w:numId w:val="64"/>
        </w:numPr>
        <w:tabs>
          <w:tab w:val="left" w:pos="993"/>
        </w:tabs>
        <w:ind w:left="0" w:firstLine="709"/>
        <w:jc w:val="both"/>
        <w:rPr>
          <w:rFonts w:ascii="Times New Roman" w:hAnsi="Times New Roman"/>
          <w:szCs w:val="28"/>
        </w:rPr>
      </w:pPr>
      <w:r w:rsidRPr="004F3E47">
        <w:rPr>
          <w:rFonts w:ascii="Times New Roman" w:hAnsi="Times New Roman"/>
          <w:szCs w:val="28"/>
        </w:rPr>
        <w:t>Баймолдаев Т.М. Педагогический менеджмент и современное управление школой.-А:2001г</w:t>
      </w:r>
    </w:p>
    <w:p w:rsidR="00FD1FB9" w:rsidRPr="004F3E47" w:rsidRDefault="00FD1FB9" w:rsidP="002F2677">
      <w:pPr>
        <w:pStyle w:val="a7"/>
        <w:numPr>
          <w:ilvl w:val="0"/>
          <w:numId w:val="64"/>
        </w:numPr>
        <w:tabs>
          <w:tab w:val="left" w:pos="993"/>
        </w:tabs>
        <w:ind w:left="0" w:firstLine="709"/>
        <w:jc w:val="both"/>
        <w:rPr>
          <w:rFonts w:ascii="Times New Roman" w:hAnsi="Times New Roman"/>
          <w:szCs w:val="28"/>
        </w:rPr>
      </w:pPr>
      <w:r w:rsidRPr="004F3E47">
        <w:rPr>
          <w:rFonts w:ascii="Times New Roman" w:hAnsi="Times New Roman"/>
          <w:szCs w:val="28"/>
        </w:rPr>
        <w:t>Менеджмент в управлениии школой. Уч.пос / под.ред Т.И.Шамовой – М:2000г</w:t>
      </w:r>
    </w:p>
    <w:p w:rsidR="00FD1FB9" w:rsidRPr="004F3E47" w:rsidRDefault="00FD1FB9" w:rsidP="002F2677">
      <w:pPr>
        <w:pStyle w:val="a7"/>
        <w:numPr>
          <w:ilvl w:val="0"/>
          <w:numId w:val="64"/>
        </w:numPr>
        <w:tabs>
          <w:tab w:val="left" w:pos="993"/>
        </w:tabs>
        <w:ind w:left="0" w:firstLine="709"/>
        <w:jc w:val="both"/>
        <w:rPr>
          <w:rFonts w:ascii="Times New Roman" w:hAnsi="Times New Roman"/>
          <w:szCs w:val="28"/>
        </w:rPr>
      </w:pPr>
      <w:r w:rsidRPr="004F3E47">
        <w:rPr>
          <w:rFonts w:ascii="Times New Roman" w:hAnsi="Times New Roman"/>
          <w:szCs w:val="28"/>
        </w:rPr>
        <w:lastRenderedPageBreak/>
        <w:t>Бердалиев К.Б., Өмірзаков С.П., Есенгазиев Б.К., Ерғалиев Қ.Р. Басқару негіздері.-Алматы, 1997</w:t>
      </w:r>
    </w:p>
    <w:p w:rsidR="00FD1FB9" w:rsidRPr="004F3E47" w:rsidRDefault="00FD1FB9" w:rsidP="002F2677">
      <w:pPr>
        <w:pStyle w:val="a7"/>
        <w:numPr>
          <w:ilvl w:val="0"/>
          <w:numId w:val="64"/>
        </w:numPr>
        <w:tabs>
          <w:tab w:val="left" w:pos="993"/>
        </w:tabs>
        <w:ind w:left="0" w:firstLine="709"/>
        <w:jc w:val="both"/>
        <w:rPr>
          <w:rFonts w:ascii="Times New Roman" w:hAnsi="Times New Roman"/>
          <w:szCs w:val="28"/>
        </w:rPr>
      </w:pPr>
      <w:r w:rsidRPr="004F3E47">
        <w:rPr>
          <w:rFonts w:ascii="Times New Roman" w:hAnsi="Times New Roman"/>
          <w:szCs w:val="28"/>
        </w:rPr>
        <w:t>Бердалиева Н., Байболенова Л.А., Балошо Қ.Т. Ақпараттық менеджмент негіздері.-Алматы,2000</w:t>
      </w:r>
    </w:p>
    <w:p w:rsidR="00FD1FB9" w:rsidRPr="004F3E47" w:rsidRDefault="00FD1FB9" w:rsidP="002F2677">
      <w:pPr>
        <w:pStyle w:val="a7"/>
        <w:numPr>
          <w:ilvl w:val="0"/>
          <w:numId w:val="64"/>
        </w:numPr>
        <w:tabs>
          <w:tab w:val="left" w:pos="993"/>
        </w:tabs>
        <w:ind w:left="0" w:firstLine="709"/>
        <w:jc w:val="both"/>
        <w:rPr>
          <w:rFonts w:ascii="Times New Roman" w:hAnsi="Times New Roman"/>
          <w:szCs w:val="28"/>
        </w:rPr>
      </w:pPr>
      <w:r w:rsidRPr="004F3E47">
        <w:rPr>
          <w:rFonts w:ascii="Times New Roman" w:hAnsi="Times New Roman"/>
          <w:szCs w:val="28"/>
        </w:rPr>
        <w:t xml:space="preserve">Бабаев С.Б, Оңалбек Ж.К. «Жалпы педагогика» Алматы 2006. </w:t>
      </w:r>
    </w:p>
    <w:p w:rsidR="00FD1FB9" w:rsidRPr="004F3E47" w:rsidRDefault="00FD1FB9" w:rsidP="00FD1FB9">
      <w:pPr>
        <w:pStyle w:val="af"/>
        <w:ind w:firstLine="709"/>
        <w:jc w:val="both"/>
        <w:rPr>
          <w:rFonts w:ascii="Times New Roman" w:hAnsi="Times New Roman"/>
          <w:b/>
          <w:sz w:val="28"/>
          <w:szCs w:val="28"/>
          <w:u w:val="single"/>
          <w:lang w:val="kk-KZ"/>
        </w:rPr>
      </w:pPr>
    </w:p>
    <w:p w:rsidR="00FD1FB9" w:rsidRPr="004F3E47" w:rsidRDefault="00FD1FB9" w:rsidP="00FD1FB9">
      <w:pPr>
        <w:pStyle w:val="af"/>
        <w:ind w:firstLine="709"/>
        <w:jc w:val="both"/>
        <w:rPr>
          <w:rFonts w:ascii="Times New Roman" w:hAnsi="Times New Roman"/>
          <w:b/>
          <w:sz w:val="28"/>
          <w:szCs w:val="28"/>
          <w:lang w:val="kk-KZ"/>
        </w:rPr>
      </w:pPr>
      <w:r w:rsidRPr="004F3E47">
        <w:rPr>
          <w:rFonts w:ascii="Times New Roman" w:hAnsi="Times New Roman"/>
          <w:b/>
          <w:sz w:val="28"/>
          <w:szCs w:val="28"/>
          <w:lang w:val="kk-KZ"/>
        </w:rPr>
        <w:t>Тақырып</w:t>
      </w:r>
      <w:r w:rsidR="00F72BFC">
        <w:rPr>
          <w:rFonts w:ascii="Times New Roman" w:hAnsi="Times New Roman"/>
          <w:b/>
          <w:sz w:val="28"/>
          <w:szCs w:val="28"/>
          <w:lang w:val="kk-KZ"/>
        </w:rPr>
        <w:t xml:space="preserve"> 24.</w:t>
      </w:r>
      <w:r w:rsidRPr="004F3E47">
        <w:rPr>
          <w:rFonts w:ascii="Times New Roman" w:hAnsi="Times New Roman"/>
          <w:sz w:val="28"/>
          <w:szCs w:val="28"/>
          <w:lang w:val="kk-KZ"/>
        </w:rPr>
        <w:t xml:space="preserve">  </w:t>
      </w:r>
      <w:r w:rsidR="005F0B1C" w:rsidRPr="005F0B1C">
        <w:rPr>
          <w:rFonts w:ascii="Times New Roman" w:hAnsi="Times New Roman"/>
          <w:b/>
          <w:sz w:val="28"/>
          <w:szCs w:val="28"/>
          <w:lang w:val="sr-Cyrl-CS"/>
        </w:rPr>
        <w:t>Толықтырып әңгіме бойынша мазмұндау.</w:t>
      </w:r>
    </w:p>
    <w:p w:rsidR="001D34E0" w:rsidRPr="004F3E47" w:rsidRDefault="004A4A29" w:rsidP="00FD1FB9">
      <w:pPr>
        <w:ind w:firstLine="709"/>
        <w:jc w:val="both"/>
        <w:rPr>
          <w:rFonts w:ascii="Times New Roman" w:hAnsi="Times New Roman"/>
          <w:b/>
          <w:szCs w:val="28"/>
          <w:lang w:val="kk-KZ"/>
        </w:rPr>
      </w:pPr>
      <w:r w:rsidRPr="004F3E47">
        <w:rPr>
          <w:rFonts w:ascii="Times New Roman" w:hAnsi="Times New Roman"/>
          <w:b/>
          <w:szCs w:val="28"/>
          <w:lang w:val="kk-KZ"/>
        </w:rPr>
        <w:t>Қарастыратын сұрақтар</w:t>
      </w:r>
      <w:r w:rsidR="00FD1FB9" w:rsidRPr="004F3E47">
        <w:rPr>
          <w:rFonts w:ascii="Times New Roman" w:hAnsi="Times New Roman"/>
          <w:b/>
          <w:szCs w:val="28"/>
          <w:lang w:val="kk-KZ"/>
        </w:rPr>
        <w:t xml:space="preserve">: </w:t>
      </w:r>
    </w:p>
    <w:p w:rsidR="001D34E0" w:rsidRPr="004F3E47" w:rsidRDefault="00FD1FB9" w:rsidP="00FD1FB9">
      <w:pPr>
        <w:ind w:firstLine="709"/>
        <w:jc w:val="both"/>
        <w:rPr>
          <w:rFonts w:ascii="Times New Roman" w:hAnsi="Times New Roman"/>
          <w:szCs w:val="28"/>
          <w:lang w:val="kk-KZ"/>
        </w:rPr>
      </w:pPr>
      <w:r w:rsidRPr="004F3E47">
        <w:rPr>
          <w:rFonts w:ascii="Times New Roman" w:hAnsi="Times New Roman"/>
          <w:szCs w:val="28"/>
          <w:lang w:val="kk-KZ"/>
        </w:rPr>
        <w:t xml:space="preserve">Білім беру мекемелерін басқарудың ғылыми-теориялық негіздері және басқарудың әдіснамасы. </w:t>
      </w:r>
    </w:p>
    <w:p w:rsidR="00FD1FB9" w:rsidRPr="004F3E47" w:rsidRDefault="00FD1FB9" w:rsidP="00FD1FB9">
      <w:pPr>
        <w:ind w:firstLine="709"/>
        <w:jc w:val="both"/>
        <w:rPr>
          <w:rFonts w:ascii="Times New Roman" w:hAnsi="Times New Roman"/>
          <w:szCs w:val="28"/>
          <w:lang w:val="kk-KZ"/>
        </w:rPr>
      </w:pPr>
      <w:r w:rsidRPr="004F3E47">
        <w:rPr>
          <w:rFonts w:ascii="Times New Roman" w:hAnsi="Times New Roman"/>
          <w:szCs w:val="28"/>
          <w:lang w:val="kk-KZ"/>
        </w:rPr>
        <w:t>Сапа менеджменті жүйесі (СМЖ), оны білім беруді және білім беру үрдісін жоспарлауға, басқаруға, білім бері нәтижелерінің сапасын бағалауға ендіру.</w:t>
      </w:r>
    </w:p>
    <w:p w:rsidR="00EC4C09" w:rsidRPr="004F3E47" w:rsidRDefault="00FD1FB9" w:rsidP="00FD1FB9">
      <w:pPr>
        <w:ind w:firstLine="709"/>
        <w:jc w:val="both"/>
        <w:rPr>
          <w:rFonts w:ascii="Times New Roman" w:hAnsi="Times New Roman"/>
          <w:szCs w:val="28"/>
          <w:lang w:val="kk-KZ"/>
        </w:rPr>
      </w:pPr>
      <w:r w:rsidRPr="004F3E47">
        <w:rPr>
          <w:rFonts w:ascii="Times New Roman" w:hAnsi="Times New Roman"/>
          <w:szCs w:val="28"/>
          <w:lang w:val="kk-KZ"/>
        </w:rPr>
        <w:t xml:space="preserve">Педагогикалық кадрларды аттестациялау. </w:t>
      </w:r>
    </w:p>
    <w:p w:rsidR="00EC4C09" w:rsidRPr="004F3E47" w:rsidRDefault="00FD1FB9" w:rsidP="00FD1FB9">
      <w:pPr>
        <w:ind w:firstLine="709"/>
        <w:jc w:val="both"/>
        <w:rPr>
          <w:rFonts w:ascii="Times New Roman" w:hAnsi="Times New Roman"/>
          <w:szCs w:val="28"/>
          <w:lang w:val="kk-KZ"/>
        </w:rPr>
      </w:pPr>
      <w:r w:rsidRPr="004F3E47">
        <w:rPr>
          <w:rFonts w:ascii="Times New Roman" w:hAnsi="Times New Roman"/>
          <w:szCs w:val="28"/>
          <w:lang w:val="kk-KZ"/>
        </w:rPr>
        <w:t xml:space="preserve">Ұстаз еңбегін бақылауға қойылатын жалпы талаптар. </w:t>
      </w:r>
    </w:p>
    <w:p w:rsidR="00EC4C09" w:rsidRPr="004F3E47" w:rsidRDefault="00FD1FB9" w:rsidP="00FD1FB9">
      <w:pPr>
        <w:ind w:firstLine="709"/>
        <w:jc w:val="both"/>
        <w:rPr>
          <w:rFonts w:ascii="Times New Roman" w:hAnsi="Times New Roman"/>
          <w:szCs w:val="28"/>
          <w:lang w:val="kk-KZ"/>
        </w:rPr>
      </w:pPr>
      <w:r w:rsidRPr="004F3E47">
        <w:rPr>
          <w:rFonts w:ascii="Times New Roman" w:hAnsi="Times New Roman"/>
          <w:szCs w:val="28"/>
          <w:lang w:val="kk-KZ"/>
        </w:rPr>
        <w:t>Ұстаз еңбегі бағалаудың</w:t>
      </w:r>
      <w:r w:rsidR="00EC4C09" w:rsidRPr="004F3E47">
        <w:rPr>
          <w:rFonts w:ascii="Times New Roman" w:hAnsi="Times New Roman"/>
          <w:szCs w:val="28"/>
          <w:lang w:val="kk-KZ"/>
        </w:rPr>
        <w:t xml:space="preserve"> дараландырылған көрсеткіштері.</w:t>
      </w:r>
    </w:p>
    <w:p w:rsidR="00FD1FB9" w:rsidRPr="004F3E47" w:rsidRDefault="00FD1FB9" w:rsidP="00FD1FB9">
      <w:pPr>
        <w:ind w:firstLine="709"/>
        <w:jc w:val="both"/>
        <w:rPr>
          <w:rFonts w:ascii="Times New Roman" w:hAnsi="Times New Roman"/>
          <w:szCs w:val="28"/>
          <w:lang w:val="kk-KZ"/>
        </w:rPr>
      </w:pPr>
      <w:r w:rsidRPr="004F3E47">
        <w:rPr>
          <w:rFonts w:ascii="Times New Roman" w:hAnsi="Times New Roman"/>
          <w:szCs w:val="28"/>
          <w:lang w:val="kk-KZ"/>
        </w:rPr>
        <w:t xml:space="preserve">Педагогикалық кадрларды аттестациялау технологиялары. </w:t>
      </w:r>
    </w:p>
    <w:p w:rsidR="00FD1FB9" w:rsidRPr="004F3E47" w:rsidRDefault="00FD1FB9" w:rsidP="00FD1FB9">
      <w:pPr>
        <w:ind w:firstLine="709"/>
        <w:jc w:val="both"/>
        <w:rPr>
          <w:rFonts w:ascii="Times New Roman" w:hAnsi="Times New Roman"/>
          <w:szCs w:val="28"/>
          <w:lang w:val="kk-KZ"/>
        </w:rPr>
      </w:pPr>
      <w:r w:rsidRPr="004F3E47">
        <w:rPr>
          <w:rFonts w:ascii="Times New Roman" w:hAnsi="Times New Roman"/>
          <w:szCs w:val="28"/>
          <w:lang w:val="kk-KZ"/>
        </w:rPr>
        <w:t xml:space="preserve">Педагогикалық кадрлардың біліктілігін арттыру және өздігінен білімін жетілдіру. </w:t>
      </w:r>
    </w:p>
    <w:p w:rsidR="00FD1FB9" w:rsidRPr="004F3E47" w:rsidRDefault="00FD1FB9" w:rsidP="00FD1FB9">
      <w:pPr>
        <w:ind w:firstLine="709"/>
        <w:jc w:val="both"/>
        <w:rPr>
          <w:rFonts w:ascii="Times New Roman" w:hAnsi="Times New Roman"/>
          <w:szCs w:val="28"/>
          <w:lang w:val="kk-KZ"/>
        </w:rPr>
      </w:pPr>
    </w:p>
    <w:p w:rsidR="00FD1FB9" w:rsidRPr="004F3E47" w:rsidRDefault="00FD1FB9" w:rsidP="00FD1FB9">
      <w:pPr>
        <w:pStyle w:val="H2"/>
        <w:spacing w:before="0" w:after="0"/>
        <w:ind w:firstLine="709"/>
        <w:jc w:val="both"/>
        <w:rPr>
          <w:b w:val="0"/>
          <w:sz w:val="28"/>
          <w:szCs w:val="28"/>
          <w:lang w:val="kk-KZ"/>
        </w:rPr>
      </w:pPr>
      <w:r w:rsidRPr="004F3E47">
        <w:rPr>
          <w:b w:val="0"/>
          <w:sz w:val="28"/>
          <w:szCs w:val="28"/>
          <w:lang w:val="kk-KZ"/>
        </w:rPr>
        <w:t>Қазақстан Республикасының президенті Н.А.Назарбаевтың 2030 стратегиялық даму жоспарында алыс-жақын шетелдік университеттермен тығыз байланыс орнатып, тәжірибе алмасу мақсатын алға қойды. Шетелдік білім жүйесіне қарағанда инновациялық даму жолында отандық білім жүйесі бірнеше жылға артта қалуда. Осы проблеманы шешу мақсатында мынадай негізгі бағыттарды ұстануды атап өтті:</w:t>
      </w:r>
    </w:p>
    <w:p w:rsidR="00FD1FB9" w:rsidRPr="004F3E47" w:rsidRDefault="00FD1FB9" w:rsidP="00B604C4">
      <w:pPr>
        <w:pStyle w:val="12"/>
        <w:numPr>
          <w:ilvl w:val="0"/>
          <w:numId w:val="13"/>
        </w:numPr>
        <w:tabs>
          <w:tab w:val="clear" w:pos="720"/>
          <w:tab w:val="num" w:pos="0"/>
          <w:tab w:val="left" w:pos="480"/>
          <w:tab w:val="left" w:pos="993"/>
        </w:tabs>
        <w:spacing w:before="0" w:after="0"/>
        <w:ind w:left="0" w:firstLine="709"/>
        <w:jc w:val="both"/>
        <w:rPr>
          <w:sz w:val="28"/>
          <w:szCs w:val="28"/>
          <w:lang w:val="kk-KZ"/>
        </w:rPr>
      </w:pPr>
      <w:r w:rsidRPr="004F3E47">
        <w:rPr>
          <w:sz w:val="28"/>
          <w:szCs w:val="28"/>
          <w:lang w:val="kk-KZ"/>
        </w:rPr>
        <w:t>Білім беру үдерісін басқаруда СМЖ-нің принциптерін негізге алу;</w:t>
      </w:r>
    </w:p>
    <w:p w:rsidR="00FD1FB9" w:rsidRPr="004F3E47" w:rsidRDefault="00FD1FB9" w:rsidP="00B604C4">
      <w:pPr>
        <w:pStyle w:val="12"/>
        <w:numPr>
          <w:ilvl w:val="0"/>
          <w:numId w:val="13"/>
        </w:numPr>
        <w:tabs>
          <w:tab w:val="clear" w:pos="720"/>
          <w:tab w:val="num" w:pos="0"/>
          <w:tab w:val="left" w:pos="480"/>
          <w:tab w:val="left" w:pos="993"/>
        </w:tabs>
        <w:spacing w:before="0" w:after="0"/>
        <w:ind w:left="0" w:firstLine="709"/>
        <w:jc w:val="both"/>
        <w:rPr>
          <w:sz w:val="28"/>
          <w:szCs w:val="28"/>
          <w:lang w:val="kk-KZ"/>
        </w:rPr>
      </w:pPr>
      <w:r w:rsidRPr="004F3E47">
        <w:rPr>
          <w:sz w:val="28"/>
          <w:szCs w:val="28"/>
          <w:lang w:val="kk-KZ"/>
        </w:rPr>
        <w:t>Ғылым, білім мен өндірісті байланыстыратын инновациялық инфрақұрылымды құру;</w:t>
      </w:r>
    </w:p>
    <w:p w:rsidR="00FD1FB9" w:rsidRPr="004F3E47" w:rsidRDefault="00FD1FB9" w:rsidP="00B604C4">
      <w:pPr>
        <w:pStyle w:val="12"/>
        <w:numPr>
          <w:ilvl w:val="0"/>
          <w:numId w:val="13"/>
        </w:numPr>
        <w:tabs>
          <w:tab w:val="clear" w:pos="720"/>
          <w:tab w:val="num" w:pos="0"/>
          <w:tab w:val="left" w:pos="480"/>
          <w:tab w:val="left" w:pos="993"/>
        </w:tabs>
        <w:spacing w:before="0" w:after="0"/>
        <w:ind w:left="0" w:firstLine="709"/>
        <w:jc w:val="both"/>
        <w:rPr>
          <w:sz w:val="28"/>
          <w:szCs w:val="28"/>
          <w:lang w:val="kk-KZ"/>
        </w:rPr>
      </w:pPr>
      <w:r w:rsidRPr="004F3E47">
        <w:rPr>
          <w:sz w:val="28"/>
          <w:szCs w:val="28"/>
          <w:lang w:val="kk-KZ"/>
        </w:rPr>
        <w:t>Инновациялық және ақпараттық технологияларды дамыту және пайдалану;</w:t>
      </w:r>
    </w:p>
    <w:p w:rsidR="00FD1FB9" w:rsidRPr="004F3E47" w:rsidRDefault="00FD1FB9" w:rsidP="00B604C4">
      <w:pPr>
        <w:pStyle w:val="12"/>
        <w:numPr>
          <w:ilvl w:val="0"/>
          <w:numId w:val="13"/>
        </w:numPr>
        <w:tabs>
          <w:tab w:val="clear" w:pos="720"/>
          <w:tab w:val="num" w:pos="0"/>
          <w:tab w:val="left" w:pos="480"/>
          <w:tab w:val="left" w:pos="993"/>
        </w:tabs>
        <w:spacing w:before="0" w:after="0"/>
        <w:ind w:left="0" w:firstLine="709"/>
        <w:jc w:val="both"/>
        <w:rPr>
          <w:sz w:val="28"/>
          <w:szCs w:val="28"/>
          <w:lang w:val="kk-KZ"/>
        </w:rPr>
      </w:pPr>
      <w:r w:rsidRPr="004F3E47">
        <w:rPr>
          <w:sz w:val="28"/>
          <w:szCs w:val="28"/>
          <w:lang w:val="kk-KZ"/>
        </w:rPr>
        <w:t>Ішкі бірлескен бәсекелестік орта мәдениетін қалыптастыру;</w:t>
      </w:r>
    </w:p>
    <w:p w:rsidR="00FD1FB9" w:rsidRPr="004F3E47" w:rsidRDefault="00FD1FB9" w:rsidP="00B604C4">
      <w:pPr>
        <w:pStyle w:val="12"/>
        <w:numPr>
          <w:ilvl w:val="0"/>
          <w:numId w:val="13"/>
        </w:numPr>
        <w:tabs>
          <w:tab w:val="clear" w:pos="720"/>
          <w:tab w:val="num" w:pos="0"/>
          <w:tab w:val="left" w:pos="480"/>
          <w:tab w:val="left" w:pos="993"/>
        </w:tabs>
        <w:spacing w:before="0" w:after="0"/>
        <w:ind w:left="0" w:firstLine="709"/>
        <w:jc w:val="both"/>
        <w:rPr>
          <w:sz w:val="28"/>
          <w:szCs w:val="28"/>
          <w:lang w:val="kk-KZ"/>
        </w:rPr>
      </w:pPr>
      <w:r w:rsidRPr="004F3E47">
        <w:rPr>
          <w:sz w:val="28"/>
          <w:szCs w:val="28"/>
          <w:lang w:val="kk-KZ"/>
        </w:rPr>
        <w:t>Ғылым, білім кеңістігіндегі әлемдік ынтымақтастық;</w:t>
      </w:r>
    </w:p>
    <w:p w:rsidR="00FD1FB9" w:rsidRPr="004F3E47" w:rsidRDefault="00FD1FB9" w:rsidP="00B604C4">
      <w:pPr>
        <w:pStyle w:val="12"/>
        <w:numPr>
          <w:ilvl w:val="0"/>
          <w:numId w:val="13"/>
        </w:numPr>
        <w:tabs>
          <w:tab w:val="clear" w:pos="720"/>
          <w:tab w:val="num" w:pos="0"/>
          <w:tab w:val="left" w:pos="480"/>
          <w:tab w:val="left" w:pos="993"/>
        </w:tabs>
        <w:spacing w:before="0" w:after="0"/>
        <w:ind w:left="0" w:firstLine="709"/>
        <w:jc w:val="both"/>
        <w:rPr>
          <w:sz w:val="28"/>
          <w:szCs w:val="28"/>
          <w:lang w:val="kk-KZ"/>
        </w:rPr>
      </w:pPr>
      <w:r w:rsidRPr="004F3E47">
        <w:rPr>
          <w:sz w:val="28"/>
          <w:szCs w:val="28"/>
          <w:lang w:val="kk-KZ"/>
        </w:rPr>
        <w:t xml:space="preserve">СМЖ түрлі бағыттағы басқару деңгейінде пайдалану. </w:t>
      </w:r>
    </w:p>
    <w:p w:rsidR="00FD1FB9" w:rsidRPr="004F3E47" w:rsidRDefault="00FD1FB9" w:rsidP="00FD1FB9">
      <w:pPr>
        <w:pStyle w:val="12"/>
        <w:spacing w:before="0" w:after="0"/>
        <w:ind w:firstLine="709"/>
        <w:jc w:val="both"/>
        <w:rPr>
          <w:sz w:val="28"/>
          <w:szCs w:val="28"/>
          <w:lang w:val="kk-KZ"/>
        </w:rPr>
      </w:pPr>
      <w:r w:rsidRPr="004F3E47">
        <w:rPr>
          <w:sz w:val="28"/>
          <w:szCs w:val="28"/>
          <w:lang w:val="kk-KZ"/>
        </w:rPr>
        <w:t xml:space="preserve">Қазіргі таңда менеджмент саласындағы сапа жүйесіне арналған орыс тілінде бірнеше оқулықтар, мақалалар, методологиялық нұсқаулықтар жарық көрген. Ал біздің еншімізде 2008 жылы ҚР Парламенті Мәжілісінің Депутаты В.Киянскийдің басшылығымен </w:t>
      </w:r>
      <w:r w:rsidRPr="004F3E47">
        <w:rPr>
          <w:i/>
          <w:sz w:val="28"/>
          <w:szCs w:val="28"/>
          <w:lang w:val="kk-KZ"/>
        </w:rPr>
        <w:t>«Сапа менеджменті – бәсекеге қабілет философиясы»</w:t>
      </w:r>
      <w:r w:rsidRPr="004F3E47">
        <w:rPr>
          <w:sz w:val="28"/>
          <w:szCs w:val="28"/>
          <w:lang w:val="kk-KZ"/>
        </w:rPr>
        <w:t xml:space="preserve"> атты мемлекеттік тілдегі оқулығы жарық көрді. </w:t>
      </w:r>
    </w:p>
    <w:p w:rsidR="00FD1FB9" w:rsidRPr="004F3E47" w:rsidRDefault="00FD1FB9" w:rsidP="00FD1FB9">
      <w:pPr>
        <w:pStyle w:val="12"/>
        <w:spacing w:before="0" w:after="0"/>
        <w:ind w:firstLine="709"/>
        <w:jc w:val="both"/>
        <w:rPr>
          <w:sz w:val="28"/>
          <w:szCs w:val="28"/>
          <w:lang w:val="kk-KZ"/>
        </w:rPr>
      </w:pPr>
      <w:r w:rsidRPr="004F3E47">
        <w:rPr>
          <w:sz w:val="28"/>
          <w:szCs w:val="28"/>
          <w:lang w:val="kk-KZ"/>
        </w:rPr>
        <w:t xml:space="preserve">Ал ЖОО-ның білім беру үдерісі механизімінің күрделігі мен сапасының артуы аттестация және экспертизалық сараптау орталықтарының университетішілік, институтішілік білім беру жүйесін сапалы басқаруға қойылатын талап, міндеттерінің күшеюінен байқалады. Оның негізгі себебі </w:t>
      </w:r>
      <w:r w:rsidRPr="004F3E47">
        <w:rPr>
          <w:sz w:val="28"/>
          <w:szCs w:val="28"/>
          <w:lang w:val="kk-KZ"/>
        </w:rPr>
        <w:lastRenderedPageBreak/>
        <w:t xml:space="preserve">болып, ҚР ИСИ 9001-2001 халықаралық стандарттарының білім жүйесіне қарқынды енуінен екені белгілі. </w:t>
      </w:r>
    </w:p>
    <w:p w:rsidR="00FD1FB9" w:rsidRPr="004F3E47" w:rsidRDefault="00FD1FB9" w:rsidP="00FD1FB9">
      <w:pPr>
        <w:autoSpaceDE w:val="0"/>
        <w:autoSpaceDN w:val="0"/>
        <w:adjustRightInd w:val="0"/>
        <w:ind w:firstLine="709"/>
        <w:jc w:val="both"/>
        <w:rPr>
          <w:szCs w:val="28"/>
          <w:lang w:val="kk-KZ"/>
        </w:rPr>
      </w:pPr>
      <w:r w:rsidRPr="004F3E47">
        <w:rPr>
          <w:szCs w:val="28"/>
          <w:lang w:val="kk-KZ"/>
        </w:rPr>
        <w:t>2000 жылдан бері ЖОО-ның білім сапасын басқарудың тиімді механизімін қалыптастыру аясында, әсіресе педагогика ілімі мен оның ғылыми тәжірибелік жұмыстары барысында бірталай нәтижелерге қол жеткізгендігін көреміз. Мәселен, 2004 жылдың қыркүйек айында ректордың № 48 бұйрығымен СМПИ-да СМЖ-ны қарқынды енгізу бойынша Үйлестіру Кеңесі құрылды. Соған сәйкес «ҚР СТ ИСО 9001:2001 халықаралық стандарттарының талаптарына сәйкес сапа менеджмент жүйесін енгізу» атты бағдарламасы әзірленді. Қазіргі уақытта СМПИ-ның сапа саласындағы мақсаты мен саясаты, стратегиялық даму жоспары, білім беру үдерісінің ландшафттық картасы әзірленді. Сонымен қатар институтта 5 деңгейлі СМЖ құжаттарын басқарудың иерархиясы дайындалып, сол бойынша үдеріс қызметтері жүзеге асырылуда. Олар:</w:t>
      </w:r>
    </w:p>
    <w:p w:rsidR="00FD1FB9" w:rsidRPr="004F3E47" w:rsidRDefault="00FD1FB9" w:rsidP="00FD1FB9">
      <w:pPr>
        <w:autoSpaceDE w:val="0"/>
        <w:autoSpaceDN w:val="0"/>
        <w:adjustRightInd w:val="0"/>
        <w:ind w:firstLine="709"/>
        <w:jc w:val="both"/>
        <w:rPr>
          <w:szCs w:val="28"/>
          <w:lang w:val="kk-KZ"/>
        </w:rPr>
      </w:pPr>
      <w:r w:rsidRPr="004F3E47">
        <w:rPr>
          <w:szCs w:val="28"/>
          <w:lang w:val="kk-KZ"/>
        </w:rPr>
        <w:t>1 деңгей – Сапа саласындағы мақсат, сапа бойынша басқару;</w:t>
      </w:r>
    </w:p>
    <w:p w:rsidR="00FD1FB9" w:rsidRPr="004F3E47" w:rsidRDefault="00FD1FB9" w:rsidP="00FD1FB9">
      <w:pPr>
        <w:autoSpaceDE w:val="0"/>
        <w:autoSpaceDN w:val="0"/>
        <w:adjustRightInd w:val="0"/>
        <w:ind w:firstLine="709"/>
        <w:jc w:val="both"/>
        <w:rPr>
          <w:szCs w:val="28"/>
          <w:lang w:val="kk-KZ"/>
        </w:rPr>
      </w:pPr>
      <w:r w:rsidRPr="004F3E47">
        <w:rPr>
          <w:szCs w:val="28"/>
          <w:lang w:val="kk-KZ"/>
        </w:rPr>
        <w:t>2 деңгей – Құжаттандыру тәртібі (20), институт стандарттары (6);</w:t>
      </w:r>
    </w:p>
    <w:p w:rsidR="00FD1FB9" w:rsidRPr="004F3E47" w:rsidRDefault="00FD1FB9" w:rsidP="00FD1FB9">
      <w:pPr>
        <w:autoSpaceDE w:val="0"/>
        <w:autoSpaceDN w:val="0"/>
        <w:adjustRightInd w:val="0"/>
        <w:ind w:firstLine="709"/>
        <w:jc w:val="both"/>
        <w:rPr>
          <w:szCs w:val="28"/>
          <w:lang w:val="kk-KZ"/>
        </w:rPr>
      </w:pPr>
      <w:r w:rsidRPr="004F3E47">
        <w:rPr>
          <w:szCs w:val="28"/>
          <w:lang w:val="kk-KZ"/>
        </w:rPr>
        <w:t>3 деңгей – Институт бөлімшелерінің ережелері (29), нұсқаулықтар (11);</w:t>
      </w:r>
    </w:p>
    <w:p w:rsidR="00FD1FB9" w:rsidRPr="004F3E47" w:rsidRDefault="00FD1FB9" w:rsidP="00FD1FB9">
      <w:pPr>
        <w:autoSpaceDE w:val="0"/>
        <w:autoSpaceDN w:val="0"/>
        <w:adjustRightInd w:val="0"/>
        <w:ind w:firstLine="709"/>
        <w:jc w:val="both"/>
        <w:rPr>
          <w:szCs w:val="28"/>
          <w:lang w:val="kk-KZ"/>
        </w:rPr>
      </w:pPr>
      <w:r w:rsidRPr="004F3E47">
        <w:rPr>
          <w:szCs w:val="28"/>
          <w:lang w:val="kk-KZ"/>
        </w:rPr>
        <w:t>4 деңгей – Сапа бойынша жазба (сапаның еркін формасы - 154);</w:t>
      </w:r>
    </w:p>
    <w:p w:rsidR="00FD1FB9" w:rsidRPr="004F3E47" w:rsidRDefault="00FD1FB9" w:rsidP="00FD1FB9">
      <w:pPr>
        <w:autoSpaceDE w:val="0"/>
        <w:autoSpaceDN w:val="0"/>
        <w:adjustRightInd w:val="0"/>
        <w:ind w:firstLine="709"/>
        <w:jc w:val="both"/>
        <w:rPr>
          <w:szCs w:val="28"/>
          <w:lang w:val="kk-KZ"/>
        </w:rPr>
      </w:pPr>
      <w:r w:rsidRPr="004F3E47">
        <w:rPr>
          <w:szCs w:val="28"/>
          <w:lang w:val="kk-KZ"/>
        </w:rPr>
        <w:t>5 деңгей – Нормативті-құқықтық және нормативті құжаттар (заң, жарғы, қаулы, ҚР БҒМ құжаттары).</w:t>
      </w:r>
    </w:p>
    <w:p w:rsidR="00FD1FB9" w:rsidRPr="004F3E47" w:rsidRDefault="00FD1FB9" w:rsidP="00FD1FB9">
      <w:pPr>
        <w:ind w:firstLine="709"/>
        <w:jc w:val="both"/>
        <w:rPr>
          <w:szCs w:val="28"/>
          <w:lang w:val="kk-KZ"/>
        </w:rPr>
      </w:pPr>
      <w:r w:rsidRPr="004F3E47">
        <w:rPr>
          <w:szCs w:val="28"/>
          <w:lang w:val="kk-KZ"/>
        </w:rPr>
        <w:t>Жоғарғы басшылықтың міндеті: мақсат бірлігін қамтамасыз ету бойынша аталған саясат пен жауапкершіліктердің барлығын жүзеге асыруды, басқару дәстүрін сабақтастыруды, барлық қызмет түрлерін үрдістік көзқараспен қамтамасыз етуші сапа менеджменті жүйесін тұрақты түрде жақсарту мен қолдауды және нақты мәліметтер талдауының дәлдігіне негізделген шешімдерді қабылдауды.</w:t>
      </w:r>
    </w:p>
    <w:p w:rsidR="00FD1FB9" w:rsidRPr="004F3E47" w:rsidRDefault="00FD1FB9" w:rsidP="00FD1FB9">
      <w:pPr>
        <w:ind w:firstLine="709"/>
        <w:jc w:val="both"/>
        <w:rPr>
          <w:szCs w:val="28"/>
          <w:lang w:val="kk-KZ"/>
        </w:rPr>
      </w:pPr>
      <w:r w:rsidRPr="004F3E47">
        <w:rPr>
          <w:szCs w:val="28"/>
          <w:lang w:val="kk-KZ"/>
        </w:rPr>
        <w:t>Жоғарғы басшы барлық жауапкершілік жетістігі университеттің қалыптасуы мен дамуына жұмсалатындығын түсінеді де әр түрлі деңгейдегі қызметтің тұрақты мониторингімен қамтамасыз етеді және оның тіршілік әрекетінің барлық үрдістерін жақсарту бойынша іс – шаралар енгізеді. Басшылық тұтынушыны толық түрде қанағаттандыруға негізделген ұсынылған қызметтердің сапасын көтеру бойынша құрамдарды тартуға үгіттейді.</w:t>
      </w:r>
    </w:p>
    <w:p w:rsidR="00FD1FB9" w:rsidRPr="004F3E47" w:rsidRDefault="00FD1FB9" w:rsidP="00FD1FB9">
      <w:pPr>
        <w:ind w:firstLine="709"/>
        <w:jc w:val="both"/>
        <w:rPr>
          <w:szCs w:val="28"/>
          <w:lang w:val="kk-KZ"/>
        </w:rPr>
      </w:pPr>
      <w:r w:rsidRPr="004F3E47">
        <w:rPr>
          <w:szCs w:val="28"/>
          <w:lang w:val="kk-KZ"/>
        </w:rPr>
        <w:t xml:space="preserve">ЖОО </w:t>
      </w:r>
      <w:r w:rsidRPr="004F3E47">
        <w:rPr>
          <w:bCs/>
          <w:szCs w:val="28"/>
          <w:lang w:val="kk-KZ"/>
        </w:rPr>
        <w:t>білім беру үдерісіндегі</w:t>
      </w:r>
      <w:r w:rsidRPr="004F3E47">
        <w:rPr>
          <w:b/>
          <w:bCs/>
          <w:szCs w:val="28"/>
          <w:lang w:val="kk-KZ"/>
        </w:rPr>
        <w:t xml:space="preserve"> </w:t>
      </w:r>
      <w:r w:rsidRPr="004F3E47">
        <w:rPr>
          <w:szCs w:val="28"/>
          <w:lang w:val="kk-KZ"/>
        </w:rPr>
        <w:t xml:space="preserve">сапа менеджменті жүйесі үздіксіз жетілдіру жүйесін құру және ұйымдастыру мақсатында мынадай ұстанымдарды басшылыққа алады: </w:t>
      </w:r>
    </w:p>
    <w:p w:rsidR="00FD1FB9" w:rsidRPr="004F3E47" w:rsidRDefault="00FD1FB9" w:rsidP="00FD1FB9">
      <w:pPr>
        <w:ind w:firstLine="709"/>
        <w:jc w:val="both"/>
        <w:rPr>
          <w:szCs w:val="28"/>
          <w:lang w:val="kk-KZ"/>
        </w:rPr>
      </w:pPr>
      <w:r w:rsidRPr="004F3E47">
        <w:rPr>
          <w:szCs w:val="28"/>
          <w:lang w:val="kk-KZ"/>
        </w:rPr>
        <w:t>1. Педагог мамандарын дайындау бағыттары бойынша Қазақстан Республикасының білім беру қызметтерін ұсыну саласында танымды көшбасшы болуға талпыну.</w:t>
      </w:r>
    </w:p>
    <w:p w:rsidR="00EC4C09" w:rsidRPr="004F3E47" w:rsidRDefault="00FD1FB9" w:rsidP="00FD1FB9">
      <w:pPr>
        <w:ind w:firstLine="709"/>
        <w:jc w:val="both"/>
        <w:rPr>
          <w:rFonts w:asciiTheme="minorHAnsi" w:hAnsiTheme="minorHAnsi"/>
          <w:szCs w:val="28"/>
          <w:lang w:val="kk-KZ"/>
        </w:rPr>
      </w:pPr>
      <w:r w:rsidRPr="004F3E47">
        <w:rPr>
          <w:szCs w:val="28"/>
          <w:lang w:val="kk-KZ"/>
        </w:rPr>
        <w:t>2. Құрам жауапкершілігі мен өкілділікке шек қоюды жүзеге асырушы басқару құрылымын жетілдіру, себепті механизмдерді  енгізу және қажет</w:t>
      </w:r>
      <w:r w:rsidR="00EC4C09" w:rsidRPr="004F3E47">
        <w:rPr>
          <w:szCs w:val="28"/>
          <w:lang w:val="kk-KZ"/>
        </w:rPr>
        <w:t>ті ресурстармен қамтамасыз ету.</w:t>
      </w:r>
    </w:p>
    <w:p w:rsidR="00EC4C09" w:rsidRPr="004F3E47" w:rsidRDefault="00EC4C09" w:rsidP="00EC4C09">
      <w:pPr>
        <w:tabs>
          <w:tab w:val="left" w:pos="993"/>
        </w:tabs>
        <w:ind w:firstLine="709"/>
        <w:jc w:val="both"/>
        <w:rPr>
          <w:rFonts w:asciiTheme="minorHAnsi" w:hAnsiTheme="minorHAnsi"/>
          <w:szCs w:val="28"/>
          <w:lang w:val="kk-KZ"/>
        </w:rPr>
      </w:pPr>
      <w:r w:rsidRPr="004F3E47">
        <w:rPr>
          <w:szCs w:val="28"/>
          <w:lang w:val="kk-KZ"/>
        </w:rPr>
        <w:t>3.</w:t>
      </w:r>
      <w:r w:rsidRPr="004F3E47">
        <w:rPr>
          <w:rFonts w:asciiTheme="minorHAnsi" w:hAnsiTheme="minorHAnsi"/>
          <w:szCs w:val="28"/>
          <w:lang w:val="kk-KZ"/>
        </w:rPr>
        <w:t xml:space="preserve"> </w:t>
      </w:r>
      <w:r w:rsidR="00FD1FB9" w:rsidRPr="004F3E47">
        <w:rPr>
          <w:szCs w:val="28"/>
          <w:lang w:val="kk-KZ"/>
        </w:rPr>
        <w:t>Материалды</w:t>
      </w:r>
      <w:r w:rsidR="00D3323B" w:rsidRPr="004F3E47">
        <w:rPr>
          <w:rFonts w:asciiTheme="minorHAnsi" w:hAnsiTheme="minorHAnsi"/>
          <w:szCs w:val="28"/>
          <w:lang w:val="kk-KZ"/>
        </w:rPr>
        <w:t xml:space="preserve"> </w:t>
      </w:r>
      <w:r w:rsidR="00FD1FB9" w:rsidRPr="004F3E47">
        <w:rPr>
          <w:szCs w:val="28"/>
          <w:lang w:val="kk-KZ"/>
        </w:rPr>
        <w:t>-</w:t>
      </w:r>
      <w:r w:rsidR="00D3323B" w:rsidRPr="004F3E47">
        <w:rPr>
          <w:rFonts w:asciiTheme="minorHAnsi" w:hAnsiTheme="minorHAnsi"/>
          <w:szCs w:val="28"/>
          <w:lang w:val="kk-KZ"/>
        </w:rPr>
        <w:t xml:space="preserve"> </w:t>
      </w:r>
      <w:r w:rsidR="00FD1FB9" w:rsidRPr="004F3E47">
        <w:rPr>
          <w:szCs w:val="28"/>
          <w:lang w:val="kk-KZ"/>
        </w:rPr>
        <w:t>техникалық базаны және институттың инфрақұр</w:t>
      </w:r>
      <w:r w:rsidR="00D3323B" w:rsidRPr="004F3E47">
        <w:rPr>
          <w:szCs w:val="28"/>
          <w:lang w:val="kk-KZ"/>
        </w:rPr>
        <w:t>ылым</w:t>
      </w:r>
      <w:r w:rsidRPr="004F3E47">
        <w:rPr>
          <w:szCs w:val="28"/>
          <w:lang w:val="kk-KZ"/>
        </w:rPr>
        <w:t xml:space="preserve"> тұрақты түрде жетілдіру.</w:t>
      </w:r>
    </w:p>
    <w:p w:rsidR="00FD1FB9" w:rsidRPr="004F3E47" w:rsidRDefault="00FD1FB9" w:rsidP="00EC4C09">
      <w:pPr>
        <w:tabs>
          <w:tab w:val="left" w:pos="993"/>
        </w:tabs>
        <w:ind w:firstLine="709"/>
        <w:jc w:val="both"/>
        <w:rPr>
          <w:szCs w:val="28"/>
          <w:lang w:val="kk-KZ"/>
        </w:rPr>
      </w:pPr>
      <w:r w:rsidRPr="004F3E47">
        <w:rPr>
          <w:szCs w:val="28"/>
          <w:lang w:val="kk-KZ"/>
        </w:rPr>
        <w:lastRenderedPageBreak/>
        <w:t>4. ҚР ИСО 9001:2001 талаптарына сәйкес институттағы сапа менеджментінің барлық үрдісін жүзеге асыруға кепілдік беретін ақпараттық, әдістемелік және материалдық базамен сапа менеджменті жүйесін қамтамасыз ету.</w:t>
      </w:r>
    </w:p>
    <w:p w:rsidR="00D3323B" w:rsidRPr="004F3E47" w:rsidRDefault="00FD1FB9" w:rsidP="00FD1FB9">
      <w:pPr>
        <w:ind w:firstLine="709"/>
        <w:jc w:val="both"/>
        <w:rPr>
          <w:rFonts w:asciiTheme="minorHAnsi" w:hAnsiTheme="minorHAnsi"/>
          <w:szCs w:val="28"/>
          <w:lang w:val="kk-KZ"/>
        </w:rPr>
      </w:pPr>
      <w:r w:rsidRPr="004F3E47">
        <w:rPr>
          <w:szCs w:val="28"/>
          <w:lang w:val="kk-KZ"/>
        </w:rPr>
        <w:t>5. Тұтынушылардың сұранысын қанағаттандыруды қамтамасыз етуші: сыртқы – мемлекет, әр түрлі меншіктегі кәсіпорын, студенттер мен қоғам тұтастығы; ішкі – институт</w:t>
      </w:r>
      <w:r w:rsidR="00D3323B" w:rsidRPr="004F3E47">
        <w:rPr>
          <w:szCs w:val="28"/>
          <w:lang w:val="kk-KZ"/>
        </w:rPr>
        <w:t xml:space="preserve"> оқытушылары мен қызметкерлері.</w:t>
      </w:r>
    </w:p>
    <w:p w:rsidR="00FD1FB9" w:rsidRPr="004F3E47" w:rsidRDefault="00FD1FB9" w:rsidP="00FD1FB9">
      <w:pPr>
        <w:ind w:firstLine="709"/>
        <w:jc w:val="both"/>
        <w:rPr>
          <w:szCs w:val="28"/>
          <w:lang w:val="kk-KZ"/>
        </w:rPr>
      </w:pPr>
      <w:r w:rsidRPr="004F3E47">
        <w:rPr>
          <w:szCs w:val="28"/>
          <w:lang w:val="kk-KZ"/>
        </w:rPr>
        <w:t>6. Білім берудің жалпыға міндетті мемлекеттік стандарттары талаптарын орындау негізіндегі білім беру қызметтері сапасын көтеру кепілдігімен қамтамасыз ету, Қазіргі заманғы білім беру технологияларын енгізу, оқытушылардың ғылыми және педагогикалық біліктілігін үздіксіз көтеру жүйесін дамыту.</w:t>
      </w:r>
    </w:p>
    <w:p w:rsidR="00D3323B" w:rsidRPr="004F3E47" w:rsidRDefault="00FD1FB9" w:rsidP="00FD1FB9">
      <w:pPr>
        <w:ind w:firstLine="709"/>
        <w:jc w:val="both"/>
        <w:rPr>
          <w:rFonts w:asciiTheme="minorHAnsi" w:hAnsiTheme="minorHAnsi"/>
          <w:szCs w:val="28"/>
          <w:lang w:val="kk-KZ"/>
        </w:rPr>
      </w:pPr>
      <w:r w:rsidRPr="004F3E47">
        <w:rPr>
          <w:szCs w:val="28"/>
          <w:lang w:val="kk-KZ"/>
        </w:rPr>
        <w:t>7. Оқытушылар мен студенттерді ғылыми-зерттеу қызметіне тартуды қамтамасыз етуші себепті механизмдерді құру есебінен іргелі және қолданбалы</w:t>
      </w:r>
      <w:r w:rsidR="00D3323B" w:rsidRPr="004F3E47">
        <w:rPr>
          <w:szCs w:val="28"/>
          <w:lang w:val="kk-KZ"/>
        </w:rPr>
        <w:t xml:space="preserve"> зерттеулердің көлемін кеңейту.</w:t>
      </w:r>
    </w:p>
    <w:p w:rsidR="00FD1FB9" w:rsidRPr="004F3E47" w:rsidRDefault="00FD1FB9" w:rsidP="00FD1FB9">
      <w:pPr>
        <w:ind w:firstLine="709"/>
        <w:jc w:val="both"/>
        <w:rPr>
          <w:szCs w:val="28"/>
          <w:lang w:val="kk-KZ"/>
        </w:rPr>
      </w:pPr>
      <w:r w:rsidRPr="004F3E47">
        <w:rPr>
          <w:szCs w:val="28"/>
          <w:lang w:val="kk-KZ"/>
        </w:rPr>
        <w:t>8. Институт мәртебесін көтеру есебінен оқытушылар мен қызметкерлердің материалдық тұрақты жағдайының өсуін қамтамасыз ету, сапалы білім беру қызметтерін көрсету және еңбек төлемі жүйесін жетілдіру.</w:t>
      </w:r>
    </w:p>
    <w:p w:rsidR="00FD1FB9" w:rsidRPr="004F3E47" w:rsidRDefault="00FD1FB9" w:rsidP="00FD1FB9">
      <w:pPr>
        <w:ind w:firstLine="709"/>
        <w:jc w:val="both"/>
        <w:rPr>
          <w:szCs w:val="28"/>
          <w:lang w:val="kk-KZ"/>
        </w:rPr>
      </w:pPr>
      <w:r w:rsidRPr="004F3E47">
        <w:rPr>
          <w:szCs w:val="28"/>
          <w:lang w:val="kk-KZ"/>
        </w:rPr>
        <w:t>9. Білім беру қызметтері жағдайын зерттеуге бағытталған маркетинг жүйесін құру және нарық талаптарының өзгерісіне икемділікпен қарау.</w:t>
      </w:r>
    </w:p>
    <w:p w:rsidR="002B310D" w:rsidRPr="004F3E47" w:rsidRDefault="00FD1FB9" w:rsidP="00D3323B">
      <w:pPr>
        <w:ind w:firstLine="709"/>
        <w:jc w:val="both"/>
        <w:rPr>
          <w:rFonts w:asciiTheme="minorHAnsi" w:hAnsiTheme="minorHAnsi"/>
          <w:i/>
          <w:color w:val="000000"/>
          <w:szCs w:val="28"/>
          <w:lang w:val="kk-KZ"/>
        </w:rPr>
      </w:pPr>
      <w:r w:rsidRPr="004F3E47">
        <w:rPr>
          <w:i/>
          <w:color w:val="000000"/>
          <w:szCs w:val="28"/>
          <w:lang w:val="kk-KZ"/>
        </w:rPr>
        <w:t>Білім беру үдерісінің сапасын арттыруға бағытталған сапа менеджмент жүйесі</w:t>
      </w:r>
      <w:r w:rsidR="00D3323B" w:rsidRPr="004F3E47">
        <w:rPr>
          <w:rFonts w:asciiTheme="minorHAnsi" w:hAnsiTheme="minorHAnsi"/>
          <w:i/>
          <w:color w:val="000000"/>
          <w:szCs w:val="28"/>
          <w:lang w:val="kk-KZ"/>
        </w:rPr>
        <w:t xml:space="preserve">. </w:t>
      </w:r>
    </w:p>
    <w:p w:rsidR="00FD1FB9" w:rsidRPr="004F3E47" w:rsidRDefault="00FD1FB9" w:rsidP="00D3323B">
      <w:pPr>
        <w:ind w:firstLine="709"/>
        <w:jc w:val="both"/>
        <w:rPr>
          <w:i/>
          <w:color w:val="000000"/>
          <w:szCs w:val="28"/>
          <w:lang w:val="kk-KZ"/>
        </w:rPr>
      </w:pPr>
      <w:r w:rsidRPr="004F3E47">
        <w:rPr>
          <w:szCs w:val="28"/>
          <w:lang w:val="kk-KZ"/>
        </w:rPr>
        <w:t>Педагогика ғылымының тұрақты дамуына аймақтық, ұлттық және әлемдік мәдени-экономикалық кеңістікте еркін бағытталатын, жиынтық ресурстарды қолдану тиімділігін арттыра білетін және оны қолдану мен арттырудың жаңа, тиімді әдістерін таба білетін білікті еңбек ресурстарының қолда болуын талап етеді.  Осыдан келе, бүгінгі таңда жоғары білікті еңбек ресурстарын даярлауға жаңа мағына бере отырып – ұйымның және қоғамның бәсекеге қабілетті дамуын қамтамасыз ету қажет.</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w:t>
      </w:r>
      <w:r w:rsidRPr="0073352B">
        <w:rPr>
          <w:noProof/>
          <w:szCs w:val="28"/>
          <w:lang w:val="kk-KZ"/>
        </w:rPr>
        <w:lastRenderedPageBreak/>
        <w:t xml:space="preserve">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D1FB9" w:rsidRPr="004F3E47" w:rsidRDefault="00FD1FB9" w:rsidP="00FD1FB9">
      <w:pPr>
        <w:ind w:firstLine="709"/>
        <w:jc w:val="both"/>
        <w:rPr>
          <w:szCs w:val="28"/>
          <w:lang w:val="kk-KZ"/>
        </w:rPr>
      </w:pPr>
      <w:r w:rsidRPr="004F3E47">
        <w:rPr>
          <w:szCs w:val="28"/>
          <w:lang w:val="kk-KZ"/>
        </w:rPr>
        <w:t xml:space="preserve">Жаңа технологиялық және ұйымдық революцияның әсерімен қоғамның даму моделі түбегейлі түрде өзгерді. Жалпы сұраныстағы өнімді сапалы өндіру мен қызмет көрсету, сапаны жалпы басқару білімі мен </w:t>
      </w:r>
      <w:r w:rsidRPr="004F3E47">
        <w:rPr>
          <w:szCs w:val="28"/>
          <w:lang w:val="kk-KZ"/>
        </w:rPr>
        <w:lastRenderedPageBreak/>
        <w:t xml:space="preserve">технологиясына көшуде.  Бүгінгі таңда сапалы өнім өндіру басқа салаларға қалыптасушы ретінде әсер ететін тәуелсіз салаға айналды. </w:t>
      </w:r>
    </w:p>
    <w:p w:rsidR="00FD1FB9" w:rsidRPr="004F3E47" w:rsidRDefault="00FD1FB9" w:rsidP="00FD1FB9">
      <w:pPr>
        <w:ind w:firstLine="709"/>
        <w:jc w:val="both"/>
        <w:rPr>
          <w:szCs w:val="28"/>
          <w:lang w:val="kk-KZ"/>
        </w:rPr>
      </w:pPr>
      <w:r w:rsidRPr="004F3E47">
        <w:rPr>
          <w:szCs w:val="28"/>
          <w:lang w:val="kk-KZ"/>
        </w:rPr>
        <w:t xml:space="preserve">Қазақстандық ауыл шаруашылығын жоғары білікті еңбек ресурстарымен қамтамасыз ететін ЖОО алдында келесідей маңызды және қиын міндеттер тұр: </w:t>
      </w:r>
    </w:p>
    <w:p w:rsidR="00FD1FB9" w:rsidRPr="004F3E47" w:rsidRDefault="00FD1FB9" w:rsidP="00B604C4">
      <w:pPr>
        <w:numPr>
          <w:ilvl w:val="0"/>
          <w:numId w:val="12"/>
        </w:numPr>
        <w:tabs>
          <w:tab w:val="clear" w:pos="1560"/>
          <w:tab w:val="num" w:pos="900"/>
        </w:tabs>
        <w:ind w:left="0" w:firstLine="709"/>
        <w:jc w:val="both"/>
        <w:rPr>
          <w:szCs w:val="28"/>
          <w:lang w:val="kk-KZ"/>
        </w:rPr>
      </w:pPr>
      <w:r w:rsidRPr="004F3E47">
        <w:rPr>
          <w:szCs w:val="28"/>
          <w:lang w:val="kk-KZ"/>
        </w:rPr>
        <w:t xml:space="preserve">тұтынушының күтіміне сай сапалы қызмет көрсетуді үйрену; </w:t>
      </w:r>
    </w:p>
    <w:p w:rsidR="00FD1FB9" w:rsidRPr="004F3E47" w:rsidRDefault="00FD1FB9" w:rsidP="00B604C4">
      <w:pPr>
        <w:numPr>
          <w:ilvl w:val="0"/>
          <w:numId w:val="12"/>
        </w:numPr>
        <w:tabs>
          <w:tab w:val="clear" w:pos="1560"/>
          <w:tab w:val="num" w:pos="900"/>
        </w:tabs>
        <w:ind w:left="0" w:firstLine="709"/>
        <w:jc w:val="both"/>
        <w:rPr>
          <w:szCs w:val="28"/>
          <w:lang w:val="kk-KZ"/>
        </w:rPr>
      </w:pPr>
      <w:r w:rsidRPr="004F3E47">
        <w:rPr>
          <w:szCs w:val="28"/>
          <w:lang w:val="kk-KZ"/>
        </w:rPr>
        <w:t>жоғары білікті еңбек ресурстарын даярлау қызметінің сапасын тұрақты деңгейде ұстау және оны үнемі жетілдіруге үйрену.</w:t>
      </w:r>
    </w:p>
    <w:p w:rsidR="00FD1FB9" w:rsidRPr="004F3E47" w:rsidRDefault="00FD1FB9" w:rsidP="00FD1FB9">
      <w:pPr>
        <w:ind w:firstLine="709"/>
        <w:jc w:val="both"/>
        <w:rPr>
          <w:szCs w:val="28"/>
          <w:lang w:val="kk-KZ"/>
        </w:rPr>
      </w:pPr>
      <w:r w:rsidRPr="004F3E47">
        <w:rPr>
          <w:szCs w:val="28"/>
          <w:lang w:val="kk-KZ"/>
        </w:rPr>
        <w:t xml:space="preserve">Қызмет көрсету саласында бастапқы мәнді тұтынушының талабына бағытталған шаралар кешенін қамтитын басқару қызметі иемденіп отыр. Тұтынушы талаптарын анықтайтын және қызмет сапасының талаптарға сәйкестік дәрежесін бағалайтын сапа менеджмент жүйесі қажет етіледі. Мұндай жүйені енгізу және оның тетіктері арқылы басқаруға жүйелі ықпал етуге негізделе отырып, сапаны қамтамасыз ету арқылы мамандарды даярлаудың жаңа деңгейіне қол жеткізуге, сонымен қатар қолда бар кадрлық, материалдық-техникалық, ақпараттық және қаржылық әлеуетті тиімді қолдануға қол жеткізуге мүмкіндік береді. </w:t>
      </w:r>
    </w:p>
    <w:p w:rsidR="00FD1FB9" w:rsidRPr="004F3E47" w:rsidRDefault="00FD1FB9" w:rsidP="00FD1FB9">
      <w:pPr>
        <w:ind w:firstLine="709"/>
        <w:jc w:val="both"/>
        <w:rPr>
          <w:szCs w:val="28"/>
          <w:lang w:val="kk-KZ"/>
        </w:rPr>
      </w:pPr>
      <w:r w:rsidRPr="004F3E47">
        <w:rPr>
          <w:szCs w:val="28"/>
          <w:lang w:val="kk-KZ"/>
        </w:rPr>
        <w:t xml:space="preserve">ЖОО-да білім беру үдерісінің сапасын басқару жүйесінің өзектілігі жөнінде </w:t>
      </w:r>
      <w:r w:rsidRPr="004F3E47">
        <w:rPr>
          <w:i/>
          <w:szCs w:val="28"/>
          <w:lang w:val="kk-KZ"/>
        </w:rPr>
        <w:t>Президентіміз Н.А.Назарбаевтың</w:t>
      </w:r>
      <w:r w:rsidRPr="004F3E47">
        <w:rPr>
          <w:szCs w:val="28"/>
          <w:lang w:val="kk-KZ"/>
        </w:rPr>
        <w:t xml:space="preserve"> Қазақстан халқына Жолдауында «Жаңа Қазақстан - жаңа әлемде» деп айтылған сөздердің астарынан көрініс тапты. Мұнда Үкіметке тапсырылған басты міндеттердің ішінде </w:t>
      </w:r>
      <w:r w:rsidRPr="004F3E47">
        <w:rPr>
          <w:i/>
          <w:szCs w:val="28"/>
          <w:lang w:val="kk-KZ"/>
        </w:rPr>
        <w:t>«халықаралық және техникалық стандарттарды тез арада және кең мағынада енгізу»</w:t>
      </w:r>
      <w:r w:rsidRPr="004F3E47">
        <w:rPr>
          <w:szCs w:val="28"/>
          <w:lang w:val="kk-KZ"/>
        </w:rPr>
        <w:t xml:space="preserve"> мәселесі қойылды.  </w:t>
      </w:r>
    </w:p>
    <w:p w:rsidR="00FD1FB9" w:rsidRPr="004F3E47" w:rsidRDefault="00FD1FB9" w:rsidP="00FD1FB9">
      <w:pPr>
        <w:ind w:firstLine="709"/>
        <w:jc w:val="both"/>
        <w:rPr>
          <w:szCs w:val="28"/>
          <w:lang w:val="kk-KZ"/>
        </w:rPr>
      </w:pPr>
      <w:r w:rsidRPr="004F3E47">
        <w:rPr>
          <w:b/>
          <w:szCs w:val="28"/>
          <w:lang w:val="kk-KZ"/>
        </w:rPr>
        <w:t xml:space="preserve"> </w:t>
      </w:r>
      <w:r w:rsidRPr="004F3E47">
        <w:rPr>
          <w:szCs w:val="28"/>
          <w:lang w:val="kk-KZ"/>
        </w:rPr>
        <w:t>ЖОО-ның</w:t>
      </w:r>
      <w:r w:rsidRPr="004F3E47">
        <w:rPr>
          <w:b/>
          <w:szCs w:val="28"/>
          <w:lang w:val="kk-KZ"/>
        </w:rPr>
        <w:t xml:space="preserve">  </w:t>
      </w:r>
      <w:r w:rsidRPr="004F3E47">
        <w:rPr>
          <w:szCs w:val="28"/>
          <w:lang w:val="kk-KZ"/>
        </w:rPr>
        <w:t>білім беру үдерістерін қажетті ресурстармен қамтамасыз етуді жетілдіру үшін ЖОО-ға сапа менеджмент жүйесін енгізу бойынша шаралар кешенін даярлаудан тұрады. Демек, қойылған мақсатқа қол жеткізу үшін келесі міндеттер айқындалды:</w:t>
      </w:r>
    </w:p>
    <w:p w:rsidR="00FD1FB9" w:rsidRPr="004F3E47" w:rsidRDefault="00FD1FB9" w:rsidP="00FD1FB9">
      <w:pPr>
        <w:ind w:firstLine="709"/>
        <w:jc w:val="both"/>
        <w:rPr>
          <w:szCs w:val="28"/>
          <w:lang w:val="kk-KZ"/>
        </w:rPr>
      </w:pPr>
      <w:r w:rsidRPr="004F3E47">
        <w:rPr>
          <w:szCs w:val="28"/>
          <w:lang w:val="kk-KZ"/>
        </w:rPr>
        <w:t>- «кадрлік», «материалды-техникалық», «ақпараттық ресурстар» түсініктерінің білім беру үдерістерінде алатын орнын анықтау;</w:t>
      </w:r>
    </w:p>
    <w:p w:rsidR="00FD1FB9" w:rsidRPr="004F3E47" w:rsidRDefault="00FD1FB9" w:rsidP="00FD1FB9">
      <w:pPr>
        <w:ind w:firstLine="709"/>
        <w:jc w:val="both"/>
        <w:rPr>
          <w:szCs w:val="28"/>
          <w:lang w:val="kk-KZ"/>
        </w:rPr>
      </w:pPr>
      <w:r w:rsidRPr="004F3E47">
        <w:rPr>
          <w:szCs w:val="28"/>
          <w:lang w:val="kk-KZ"/>
        </w:rPr>
        <w:t>- «қызмет сапасы», «сапа менеджмент жүйесі» түсініктерінің мәнін анықтау арқылы қажетті ресурстарын даярлау үдерісіне тұтынушылардың талаптарын қанағаттандыруға бағытталған сапа менеджмент жүйесін қалыптастыру қажеттілігін негіздеу;</w:t>
      </w:r>
    </w:p>
    <w:p w:rsidR="00FD1FB9" w:rsidRPr="004F3E47" w:rsidRDefault="00FD1FB9" w:rsidP="00FD1FB9">
      <w:pPr>
        <w:ind w:firstLine="709"/>
        <w:jc w:val="both"/>
        <w:rPr>
          <w:szCs w:val="28"/>
          <w:lang w:val="kk-KZ"/>
        </w:rPr>
      </w:pPr>
      <w:r w:rsidRPr="004F3E47">
        <w:rPr>
          <w:szCs w:val="28"/>
          <w:lang w:val="kk-KZ"/>
        </w:rPr>
        <w:t>ЖОО-ның білім сапасын қажетті ресурстарымен қамтамасыз етуді жетілдіру мақсатында сапа менеджмент жүйесін енгізудің теориялық және тәжірибелік аспектілерін қалыптастыру қажет.</w:t>
      </w:r>
    </w:p>
    <w:p w:rsidR="00FD1FB9" w:rsidRPr="004F3E47" w:rsidRDefault="00FD1FB9" w:rsidP="00FD1FB9">
      <w:pPr>
        <w:ind w:firstLine="709"/>
        <w:jc w:val="both"/>
        <w:rPr>
          <w:i/>
          <w:szCs w:val="28"/>
          <w:lang w:val="kk-KZ"/>
        </w:rPr>
      </w:pPr>
      <w:r w:rsidRPr="004F3E47">
        <w:rPr>
          <w:szCs w:val="28"/>
          <w:lang w:val="kk-KZ"/>
        </w:rPr>
        <w:t>Жалпы ішкі аудиттік сараптау барысында</w:t>
      </w:r>
      <w:r w:rsidRPr="004F3E47">
        <w:rPr>
          <w:b/>
          <w:szCs w:val="28"/>
          <w:lang w:val="kk-KZ"/>
        </w:rPr>
        <w:t xml:space="preserve"> </w:t>
      </w:r>
      <w:r w:rsidRPr="004F3E47">
        <w:rPr>
          <w:szCs w:val="28"/>
          <w:lang w:val="kk-KZ"/>
        </w:rPr>
        <w:t xml:space="preserve">келесі әдістерді қолдану ұсынылады: </w:t>
      </w:r>
      <w:r w:rsidRPr="004F3E47">
        <w:rPr>
          <w:i/>
          <w:szCs w:val="28"/>
          <w:lang w:val="kk-KZ"/>
        </w:rPr>
        <w:t>интерактивті, статистикалық, сараптама, есептік-конструктивтік, модулді, эксперт-аудиттік және т.б.</w:t>
      </w:r>
    </w:p>
    <w:p w:rsidR="00FD1FB9" w:rsidRPr="004F3E47" w:rsidRDefault="00FD1FB9" w:rsidP="00FD1FB9">
      <w:pPr>
        <w:ind w:firstLine="709"/>
        <w:jc w:val="both"/>
        <w:rPr>
          <w:b/>
          <w:szCs w:val="28"/>
          <w:lang w:val="kk-KZ"/>
        </w:rPr>
      </w:pPr>
      <w:r w:rsidRPr="004F3E47">
        <w:rPr>
          <w:szCs w:val="28"/>
          <w:lang w:val="kk-KZ"/>
        </w:rPr>
        <w:t>Жоғары оқу орындарына сапа менеджмент жүйесін енгізу негізінде білім беру үдерісін қажетті ресурстармен қамтамасыз етуді жетілдіру:</w:t>
      </w:r>
    </w:p>
    <w:p w:rsidR="00FD1FB9" w:rsidRPr="004F3E47" w:rsidRDefault="00FD1FB9" w:rsidP="00FD1FB9">
      <w:pPr>
        <w:ind w:firstLine="709"/>
        <w:jc w:val="both"/>
        <w:rPr>
          <w:szCs w:val="28"/>
          <w:lang w:val="kk-KZ"/>
        </w:rPr>
      </w:pPr>
      <w:r w:rsidRPr="004F3E47">
        <w:rPr>
          <w:szCs w:val="28"/>
          <w:lang w:val="kk-KZ"/>
        </w:rPr>
        <w:t xml:space="preserve">- </w:t>
      </w:r>
      <w:r w:rsidRPr="004F3E47">
        <w:rPr>
          <w:i/>
          <w:szCs w:val="28"/>
          <w:lang w:val="kk-KZ"/>
        </w:rPr>
        <w:t>«қажетті ресурстар»</w:t>
      </w:r>
      <w:r w:rsidRPr="004F3E47">
        <w:rPr>
          <w:szCs w:val="28"/>
          <w:lang w:val="kk-KZ"/>
        </w:rPr>
        <w:t xml:space="preserve"> түсінігінің және оның сыртқы бәсекелестік ортаға қарсы тұру мен даму қабілеттіліктерінің мәнін айқындау;</w:t>
      </w:r>
    </w:p>
    <w:p w:rsidR="00FD1FB9" w:rsidRPr="004F3E47" w:rsidRDefault="00FD1FB9" w:rsidP="00FD1FB9">
      <w:pPr>
        <w:ind w:firstLine="709"/>
        <w:jc w:val="both"/>
        <w:rPr>
          <w:szCs w:val="28"/>
          <w:lang w:val="kk-KZ"/>
        </w:rPr>
      </w:pPr>
      <w:r w:rsidRPr="004F3E47">
        <w:rPr>
          <w:szCs w:val="28"/>
          <w:lang w:val="kk-KZ"/>
        </w:rPr>
        <w:lastRenderedPageBreak/>
        <w:t xml:space="preserve">- </w:t>
      </w:r>
      <w:r w:rsidRPr="004F3E47">
        <w:rPr>
          <w:i/>
          <w:szCs w:val="28"/>
          <w:lang w:val="kk-KZ"/>
        </w:rPr>
        <w:t>«білім беру үдерісіндегі сапа менеджмент жүйесі»</w:t>
      </w:r>
      <w:r w:rsidRPr="004F3E47">
        <w:rPr>
          <w:szCs w:val="28"/>
          <w:lang w:val="kk-KZ"/>
        </w:rPr>
        <w:t xml:space="preserve"> түсінігі білім беру мақсатындағы кез келген басқарма жүйесін сапамен қамтамасыз ету және жақсарту, басқару, жоспарлау;</w:t>
      </w:r>
    </w:p>
    <w:p w:rsidR="00FD1FB9" w:rsidRPr="004F3E47" w:rsidRDefault="00FD1FB9" w:rsidP="00FD1FB9">
      <w:pPr>
        <w:ind w:firstLine="709"/>
        <w:jc w:val="both"/>
        <w:rPr>
          <w:szCs w:val="28"/>
          <w:lang w:val="kk-KZ"/>
        </w:rPr>
      </w:pPr>
      <w:r w:rsidRPr="004F3E47">
        <w:rPr>
          <w:szCs w:val="28"/>
          <w:lang w:val="kk-KZ"/>
        </w:rPr>
        <w:t>- ЖОО-да сапа менеджмент жүйесін қалыптастыруды қазіргі заманғы көзқарастармен жүйелендіру;</w:t>
      </w:r>
    </w:p>
    <w:p w:rsidR="00FD1FB9" w:rsidRPr="004F3E47" w:rsidRDefault="00FD1FB9" w:rsidP="00FD1FB9">
      <w:pPr>
        <w:ind w:firstLine="709"/>
        <w:jc w:val="both"/>
        <w:rPr>
          <w:szCs w:val="28"/>
          <w:lang w:val="kk-KZ"/>
        </w:rPr>
      </w:pPr>
      <w:r w:rsidRPr="004F3E47">
        <w:rPr>
          <w:szCs w:val="28"/>
          <w:lang w:val="kk-KZ"/>
        </w:rPr>
        <w:t xml:space="preserve">- </w:t>
      </w:r>
      <w:r w:rsidRPr="004F3E47">
        <w:rPr>
          <w:color w:val="000000"/>
          <w:szCs w:val="28"/>
          <w:lang w:val="kk-KZ"/>
        </w:rPr>
        <w:t>Білім беру үдерістерінің сапасын арттыруға бағытталған с</w:t>
      </w:r>
      <w:r w:rsidRPr="004F3E47">
        <w:rPr>
          <w:noProof/>
          <w:color w:val="000000"/>
          <w:szCs w:val="28"/>
          <w:lang w:val="kk-KZ"/>
        </w:rPr>
        <w:t>апа менеджмент жүйесі моделі</w:t>
      </w:r>
      <w:r w:rsidRPr="004F3E47">
        <w:rPr>
          <w:szCs w:val="28"/>
          <w:lang w:val="kk-KZ"/>
        </w:rPr>
        <w:t>н құру.</w:t>
      </w:r>
    </w:p>
    <w:p w:rsidR="00FD1FB9" w:rsidRPr="004F3E47" w:rsidRDefault="00FD1FB9" w:rsidP="00FD1FB9">
      <w:pPr>
        <w:ind w:firstLine="709"/>
        <w:jc w:val="both"/>
        <w:rPr>
          <w:szCs w:val="28"/>
          <w:lang w:val="kk-KZ"/>
        </w:rPr>
      </w:pPr>
      <w:r w:rsidRPr="004F3E47">
        <w:rPr>
          <w:szCs w:val="28"/>
          <w:lang w:val="kk-KZ"/>
        </w:rPr>
        <w:t xml:space="preserve">ЖОО-ның сапа менеджменті жүйесі халықаралық стандартының ISO 9001 сериясының талаптарына, Жалпы сапа менеджменті (Total QM) ұстанымдарына және Еуропалық қор моделіне негізделеді. Қазіргі уақытта кәсіпорын, ұйым үшін сапаны басқарудың ең тиімді жұмыс моделі болып Жалпы сапа менеджменті моделі, басқаша айтқанда TQM (тотальді менеджмент жүйесінің принциптері) болып табылады.  </w:t>
      </w:r>
    </w:p>
    <w:p w:rsidR="00D3323B" w:rsidRPr="004F3E47" w:rsidRDefault="00D3323B" w:rsidP="00FD1FB9">
      <w:pPr>
        <w:ind w:firstLine="709"/>
        <w:jc w:val="both"/>
        <w:rPr>
          <w:rFonts w:asciiTheme="minorHAnsi" w:hAnsiTheme="minorHAnsi"/>
          <w:szCs w:val="28"/>
          <w:lang w:val="kk-KZ"/>
        </w:rPr>
      </w:pPr>
    </w:p>
    <w:p w:rsidR="00FD1FB9" w:rsidRPr="004F3E47" w:rsidRDefault="009D3570" w:rsidP="00FD1FB9">
      <w:pPr>
        <w:ind w:firstLine="709"/>
        <w:jc w:val="both"/>
        <w:rPr>
          <w:rFonts w:ascii="Times New Roman" w:hAnsi="Times New Roman"/>
          <w:b/>
          <w:szCs w:val="28"/>
          <w:lang w:val="kk-KZ"/>
        </w:rPr>
      </w:pPr>
      <w:r w:rsidRPr="004F3E47">
        <w:rPr>
          <w:rFonts w:ascii="Times New Roman" w:hAnsi="Times New Roman"/>
          <w:b/>
          <w:szCs w:val="28"/>
          <w:lang w:val="kk-KZ"/>
        </w:rPr>
        <w:t>Тақырыбы</w:t>
      </w:r>
      <w:r w:rsidR="00F72BFC">
        <w:rPr>
          <w:rFonts w:ascii="Times New Roman" w:hAnsi="Times New Roman"/>
          <w:b/>
          <w:szCs w:val="28"/>
          <w:lang w:val="kk-KZ"/>
        </w:rPr>
        <w:t xml:space="preserve"> 25</w:t>
      </w:r>
      <w:r w:rsidRPr="004F3E47">
        <w:rPr>
          <w:rFonts w:ascii="Times New Roman" w:hAnsi="Times New Roman"/>
          <w:b/>
          <w:szCs w:val="28"/>
          <w:lang w:val="kk-KZ"/>
        </w:rPr>
        <w:t xml:space="preserve">. </w:t>
      </w:r>
      <w:r w:rsidR="001B48A0" w:rsidRPr="001B48A0">
        <w:rPr>
          <w:rFonts w:ascii="Times New Roman" w:hAnsi="Times New Roman"/>
          <w:b/>
          <w:szCs w:val="28"/>
          <w:lang w:val="sr-Cyrl-CS"/>
        </w:rPr>
        <w:t>Қысқаша әңгіме бойынша мазмұндау.</w:t>
      </w:r>
    </w:p>
    <w:p w:rsidR="00F64355" w:rsidRPr="004F3E47" w:rsidRDefault="002B310D" w:rsidP="00FD1FB9">
      <w:pPr>
        <w:ind w:firstLine="709"/>
        <w:jc w:val="both"/>
        <w:rPr>
          <w:rFonts w:asciiTheme="minorHAnsi" w:hAnsiTheme="minorHAnsi"/>
          <w:szCs w:val="28"/>
          <w:lang w:val="kk-KZ"/>
        </w:rPr>
      </w:pPr>
      <w:r w:rsidRPr="004F3E47">
        <w:rPr>
          <w:rFonts w:ascii="Times New Roman" w:hAnsi="Times New Roman"/>
          <w:b/>
          <w:szCs w:val="28"/>
          <w:lang w:val="kk-KZ"/>
        </w:rPr>
        <w:t xml:space="preserve">Қарастыралатын </w:t>
      </w:r>
      <w:r w:rsidR="00F64355" w:rsidRPr="004F3E47">
        <w:rPr>
          <w:rFonts w:ascii="Times New Roman" w:hAnsi="Times New Roman"/>
          <w:b/>
          <w:szCs w:val="28"/>
          <w:lang w:val="kk-KZ"/>
        </w:rPr>
        <w:t>сұрақтар</w:t>
      </w:r>
      <w:r w:rsidR="00FD1FB9" w:rsidRPr="004F3E47">
        <w:rPr>
          <w:rFonts w:ascii="Times New Roman" w:hAnsi="Times New Roman"/>
          <w:b/>
          <w:szCs w:val="28"/>
          <w:lang w:val="kk-KZ"/>
        </w:rPr>
        <w:t>:</w:t>
      </w:r>
      <w:r w:rsidR="00FD1FB9" w:rsidRPr="004F3E47">
        <w:rPr>
          <w:szCs w:val="28"/>
          <w:lang w:val="kk-KZ"/>
        </w:rPr>
        <w:t xml:space="preserve"> </w:t>
      </w:r>
    </w:p>
    <w:p w:rsidR="008E701D" w:rsidRPr="004F3E47" w:rsidRDefault="00FD1FB9" w:rsidP="008E701D">
      <w:pPr>
        <w:ind w:firstLine="709"/>
        <w:jc w:val="both"/>
        <w:rPr>
          <w:rFonts w:ascii="Times New Roman" w:hAnsi="Times New Roman"/>
          <w:szCs w:val="28"/>
          <w:lang w:val="kk-KZ"/>
        </w:rPr>
      </w:pPr>
      <w:r w:rsidRPr="004F3E47">
        <w:rPr>
          <w:rFonts w:ascii="Times New Roman" w:hAnsi="Times New Roman"/>
          <w:szCs w:val="28"/>
          <w:lang w:val="kk-KZ"/>
        </w:rPr>
        <w:t>Жоғары білікті  кадрлармен білім беру жүйесін қамтамасыз ету</w:t>
      </w:r>
      <w:r w:rsidR="008E701D" w:rsidRPr="004F3E47">
        <w:rPr>
          <w:rFonts w:ascii="Times New Roman" w:hAnsi="Times New Roman"/>
          <w:szCs w:val="28"/>
          <w:lang w:val="kk-KZ"/>
        </w:rPr>
        <w:t>,</w:t>
      </w:r>
      <w:r w:rsidRPr="004F3E47">
        <w:rPr>
          <w:rFonts w:ascii="Times New Roman" w:hAnsi="Times New Roman"/>
          <w:szCs w:val="28"/>
          <w:lang w:val="kk-KZ"/>
        </w:rPr>
        <w:t xml:space="preserve"> ынталандыру.</w:t>
      </w:r>
    </w:p>
    <w:p w:rsidR="00FD1FB9" w:rsidRPr="004F3E47" w:rsidRDefault="008E701D" w:rsidP="008E701D">
      <w:pPr>
        <w:ind w:firstLine="709"/>
        <w:jc w:val="both"/>
        <w:rPr>
          <w:rFonts w:ascii="Times New Roman" w:hAnsi="Times New Roman"/>
          <w:szCs w:val="28"/>
          <w:lang w:val="kk-KZ"/>
        </w:rPr>
      </w:pPr>
      <w:r w:rsidRPr="004F3E47">
        <w:rPr>
          <w:rFonts w:ascii="Times New Roman" w:hAnsi="Times New Roman"/>
          <w:szCs w:val="28"/>
          <w:lang w:val="kk-KZ"/>
        </w:rPr>
        <w:t>К</w:t>
      </w:r>
      <w:r w:rsidR="00FD1FB9" w:rsidRPr="004F3E47">
        <w:rPr>
          <w:rFonts w:ascii="Times New Roman" w:hAnsi="Times New Roman"/>
          <w:szCs w:val="28"/>
          <w:lang w:val="kk-KZ"/>
        </w:rPr>
        <w:t>әсіби шеберлік деңгейі бойынша педаго</w:t>
      </w:r>
      <w:r w:rsidRPr="004F3E47">
        <w:rPr>
          <w:rFonts w:ascii="Times New Roman" w:hAnsi="Times New Roman"/>
          <w:szCs w:val="28"/>
          <w:lang w:val="kk-KZ"/>
        </w:rPr>
        <w:t>гке қойылатын талаптары.</w:t>
      </w:r>
    </w:p>
    <w:p w:rsidR="00FD1FB9" w:rsidRPr="004F3E47" w:rsidRDefault="00FD1FB9" w:rsidP="00FD1FB9">
      <w:pPr>
        <w:ind w:firstLine="709"/>
        <w:jc w:val="both"/>
        <w:rPr>
          <w:szCs w:val="28"/>
          <w:lang w:val="kk-KZ"/>
        </w:rPr>
      </w:pPr>
      <w:r w:rsidRPr="004F3E47">
        <w:rPr>
          <w:szCs w:val="28"/>
          <w:lang w:val="kk-KZ"/>
        </w:rPr>
        <w:t>Білім сапасы бірінші кезекте сапалы даярланған педагогтермен  айқындалады, олар бұл білімдерін әртүрлі әдістер арқылы білім алушыларға береді.</w:t>
      </w:r>
    </w:p>
    <w:p w:rsidR="00FD1FB9" w:rsidRPr="004F3E47" w:rsidRDefault="00FD1FB9" w:rsidP="009D3570">
      <w:pPr>
        <w:ind w:firstLine="709"/>
        <w:jc w:val="both"/>
        <w:rPr>
          <w:i/>
          <w:szCs w:val="28"/>
          <w:lang w:val="kk-KZ"/>
        </w:rPr>
      </w:pPr>
      <w:r w:rsidRPr="004F3E47">
        <w:rPr>
          <w:i/>
          <w:szCs w:val="28"/>
          <w:lang w:val="kk-KZ"/>
        </w:rPr>
        <w:t>Педагогтерді даярлау және олардың біліктілігін арттыру сапасын қамтамасыз ету</w:t>
      </w:r>
      <w:r w:rsidR="009D3570" w:rsidRPr="004F3E47">
        <w:rPr>
          <w:rFonts w:asciiTheme="minorHAnsi" w:hAnsiTheme="minorHAnsi"/>
          <w:i/>
          <w:szCs w:val="28"/>
          <w:lang w:val="kk-KZ"/>
        </w:rPr>
        <w:t xml:space="preserve">. </w:t>
      </w:r>
      <w:r w:rsidRPr="004F3E47">
        <w:rPr>
          <w:szCs w:val="28"/>
          <w:lang w:val="kk-KZ"/>
        </w:rPr>
        <w:t>2011 жылдан бастап:</w:t>
      </w:r>
      <w:r w:rsidR="009D3570" w:rsidRPr="004F3E47">
        <w:rPr>
          <w:rFonts w:asciiTheme="minorHAnsi" w:hAnsiTheme="minorHAnsi"/>
          <w:szCs w:val="28"/>
          <w:lang w:val="kk-KZ"/>
        </w:rPr>
        <w:t xml:space="preserve"> </w:t>
      </w:r>
      <w:r w:rsidRPr="004F3E47">
        <w:rPr>
          <w:szCs w:val="28"/>
          <w:lang w:val="kk-KZ"/>
        </w:rPr>
        <w:t>«Болашақ» бағдарламасының шеңберінде ТжКБ және ЖОО-лар үшін  ағылшын тілінің педкадрларын даярлау қамтамасыз етілетін болады;</w:t>
      </w:r>
      <w:r w:rsidR="009D3570" w:rsidRPr="004F3E47">
        <w:rPr>
          <w:rFonts w:asciiTheme="minorHAnsi" w:hAnsiTheme="minorHAnsi"/>
          <w:szCs w:val="28"/>
          <w:lang w:val="kk-KZ"/>
        </w:rPr>
        <w:t xml:space="preserve"> </w:t>
      </w:r>
      <w:r w:rsidRPr="004F3E47">
        <w:rPr>
          <w:szCs w:val="28"/>
          <w:lang w:val="kk-KZ"/>
        </w:rPr>
        <w:t>Көптілді білімі бар педагог кадрларды даярлау базалық пән  циклінде шет тілі бойынша кредиттер көлемін кеңейту арқылы жүзеге асырылады. Бұл үшін Үлгілік оқу бағдарламаларына  үш тілде  сабақ беретін педагогтерді даярлау бөлігіне өзгерістер енгізіледі;</w:t>
      </w:r>
    </w:p>
    <w:p w:rsidR="00FD1FB9" w:rsidRPr="004F3E47" w:rsidRDefault="00FD1FB9" w:rsidP="00FD1FB9">
      <w:pPr>
        <w:ind w:firstLine="709"/>
        <w:jc w:val="both"/>
        <w:rPr>
          <w:szCs w:val="28"/>
          <w:lang w:val="kk-KZ"/>
        </w:rPr>
      </w:pPr>
      <w:r w:rsidRPr="004F3E47">
        <w:rPr>
          <w:szCs w:val="28"/>
          <w:lang w:val="kk-KZ"/>
        </w:rPr>
        <w:t>Педагогтерді, оның ішінде шағын жинақты мектептер (бұдан әрі – шжм) үшін даярлау бағдарламасы, педагог кадрларды даярлайтын ЖОО-ларда  (Абай атындағы Қазақ ұлттық университеті, Е.Бөкетов атындағы Қарағанды мемлекеттік университеті, Ақтөбе, Қостанай, Павлодар және Семей мемлекеттік педагогикалық институты)  жоғары мектеп үшін мұғалімдерді мақсатқа сай даярлауға (екі дипломды білім бойынша кадрлар даярлау, мысалы, математика-физика-информатика) арналған мемлекеттік тапсырыс негізінде білім беру магистрінің бағдарламасы жетілдіріледі;</w:t>
      </w:r>
    </w:p>
    <w:p w:rsidR="00FD1FB9" w:rsidRPr="004F3E47" w:rsidRDefault="00FD1FB9" w:rsidP="009D3570">
      <w:pPr>
        <w:ind w:firstLine="709"/>
        <w:jc w:val="both"/>
        <w:rPr>
          <w:szCs w:val="28"/>
          <w:lang w:val="kk-KZ"/>
        </w:rPr>
      </w:pPr>
      <w:r w:rsidRPr="004F3E47">
        <w:rPr>
          <w:szCs w:val="28"/>
          <w:lang w:val="kk-KZ"/>
        </w:rPr>
        <w:t>Жаңа білім беру бағдарламаларына сәйкес біліктілікті арттыру бағдарламасы жаңартылады және білім беру ұйымдарының педагог қызметкерлерінің біліктіліктерін арттыру қамтамасыз етіледі.</w:t>
      </w:r>
      <w:r w:rsidR="009D3570" w:rsidRPr="004F3E47">
        <w:rPr>
          <w:rFonts w:asciiTheme="minorHAnsi" w:hAnsiTheme="minorHAnsi"/>
          <w:szCs w:val="28"/>
          <w:lang w:val="kk-KZ"/>
        </w:rPr>
        <w:t xml:space="preserve"> </w:t>
      </w:r>
      <w:r w:rsidRPr="004F3E47">
        <w:rPr>
          <w:szCs w:val="28"/>
          <w:lang w:val="kk-KZ"/>
        </w:rPr>
        <w:t>Даярлауды және біліктілікті арттыруды жүзеге асыратын білім беруді ұйымдастырудың қашықтықтан оқытуын қамтамасыз ету мақсатында интерактивтік жабдықтармен жарықталады.</w:t>
      </w:r>
    </w:p>
    <w:p w:rsidR="00FD1FB9" w:rsidRPr="004F3E47" w:rsidRDefault="00FD1FB9" w:rsidP="009D3570">
      <w:pPr>
        <w:ind w:firstLine="709"/>
        <w:jc w:val="both"/>
        <w:rPr>
          <w:szCs w:val="28"/>
          <w:lang w:val="kk-KZ"/>
        </w:rPr>
      </w:pPr>
      <w:r w:rsidRPr="004F3E47">
        <w:rPr>
          <w:szCs w:val="28"/>
          <w:lang w:val="kk-KZ"/>
        </w:rPr>
        <w:lastRenderedPageBreak/>
        <w:t>Біліктілікті арттыру жан басына қаржыландыру және біліктілікті арттыру нысанын, мазмұнын, мерзімдерін педагогтердің таңдау еркіндігін қамтамасыз ететін оқыту процесін ұйымдастырудың модульдік жинақтау принциптеріне негізделген ваучерлік жүйе бойынша өткізіледі.</w:t>
      </w:r>
      <w:r w:rsidR="009D3570" w:rsidRPr="004F3E47">
        <w:rPr>
          <w:rFonts w:asciiTheme="minorHAnsi" w:hAnsiTheme="minorHAnsi"/>
          <w:szCs w:val="28"/>
          <w:lang w:val="kk-KZ"/>
        </w:rPr>
        <w:t xml:space="preserve"> </w:t>
      </w:r>
      <w:r w:rsidRPr="004F3E47">
        <w:rPr>
          <w:szCs w:val="28"/>
          <w:lang w:val="kk-KZ"/>
        </w:rPr>
        <w:t>2012 жылы Астана, Алматы, Павлодар қалаларында  ваучерлік жүйенің сынақтан өткізу жүзеге асырылатын болады, көшу – 2013 жылдан бастап.</w:t>
      </w:r>
    </w:p>
    <w:p w:rsidR="009D3570" w:rsidRPr="004F3E47" w:rsidRDefault="00FD1FB9" w:rsidP="009D3570">
      <w:pPr>
        <w:ind w:firstLine="709"/>
        <w:jc w:val="both"/>
        <w:rPr>
          <w:rFonts w:asciiTheme="minorHAnsi" w:hAnsiTheme="minorHAnsi"/>
          <w:szCs w:val="28"/>
          <w:lang w:val="kk-KZ"/>
        </w:rPr>
      </w:pPr>
      <w:r w:rsidRPr="004F3E47">
        <w:rPr>
          <w:szCs w:val="28"/>
          <w:lang w:val="kk-KZ"/>
        </w:rPr>
        <w:t>Педгог кәсібінің беделін арттыру:</w:t>
      </w:r>
    </w:p>
    <w:p w:rsidR="00FD1FB9" w:rsidRPr="004F3E47" w:rsidRDefault="00FD1FB9" w:rsidP="009D3570">
      <w:pPr>
        <w:ind w:firstLine="709"/>
        <w:jc w:val="both"/>
        <w:rPr>
          <w:szCs w:val="28"/>
          <w:lang w:val="kk-KZ"/>
        </w:rPr>
      </w:pPr>
      <w:r w:rsidRPr="004F3E47">
        <w:rPr>
          <w:szCs w:val="28"/>
          <w:lang w:val="kk-KZ"/>
        </w:rPr>
        <w:t>Педагог кәсібінің беделін арттыру үшін бірқатар іс-шаралар жүзеге асырылады.</w:t>
      </w:r>
    </w:p>
    <w:p w:rsidR="00FD1FB9" w:rsidRPr="004F3E47" w:rsidRDefault="00FD1FB9" w:rsidP="00FD1FB9">
      <w:pPr>
        <w:ind w:firstLine="709"/>
        <w:jc w:val="both"/>
        <w:rPr>
          <w:szCs w:val="28"/>
          <w:lang w:val="kk-KZ"/>
        </w:rPr>
      </w:pPr>
      <w:r w:rsidRPr="004F3E47">
        <w:rPr>
          <w:szCs w:val="28"/>
          <w:lang w:val="kk-KZ"/>
        </w:rPr>
        <w:t>2013 жылдан бастап  мектепке дейінгі және орта білім берудің педагог қызметкерлеріне  біліктілік санаты үшін  төленетін  қосымша ақының мөлшері арттырылатын болады.</w:t>
      </w:r>
    </w:p>
    <w:p w:rsidR="00FD1FB9" w:rsidRPr="004F3E47" w:rsidRDefault="00FD1FB9" w:rsidP="00FD1FB9">
      <w:pPr>
        <w:ind w:firstLine="709"/>
        <w:jc w:val="both"/>
        <w:rPr>
          <w:szCs w:val="28"/>
          <w:lang w:val="kk-KZ"/>
        </w:rPr>
      </w:pPr>
      <w:r w:rsidRPr="004F3E47">
        <w:rPr>
          <w:szCs w:val="28"/>
          <w:lang w:val="kk-KZ"/>
        </w:rPr>
        <w:t>Педагог қызметкерлердің орташа жалақысы 2015 жылы экономикадағы орташа республикалық жалақының деңгейіне жеткізіледі.</w:t>
      </w:r>
    </w:p>
    <w:p w:rsidR="00FD1FB9" w:rsidRPr="004F3E47" w:rsidRDefault="00FD1FB9" w:rsidP="00FD1FB9">
      <w:pPr>
        <w:ind w:firstLine="709"/>
        <w:jc w:val="both"/>
        <w:rPr>
          <w:szCs w:val="28"/>
          <w:lang w:val="kk-KZ"/>
        </w:rPr>
      </w:pPr>
      <w:r w:rsidRPr="004F3E47">
        <w:rPr>
          <w:szCs w:val="28"/>
          <w:lang w:val="kk-KZ"/>
        </w:rPr>
        <w:t>2016 жылдан бастап:</w:t>
      </w:r>
    </w:p>
    <w:p w:rsidR="00FD1FB9" w:rsidRPr="004F3E47" w:rsidRDefault="00FD1FB9" w:rsidP="00FD1FB9">
      <w:pPr>
        <w:ind w:firstLine="709"/>
        <w:jc w:val="both"/>
        <w:rPr>
          <w:szCs w:val="28"/>
          <w:lang w:val="kk-KZ"/>
        </w:rPr>
      </w:pPr>
      <w:r w:rsidRPr="004F3E47">
        <w:rPr>
          <w:szCs w:val="28"/>
          <w:lang w:val="kk-KZ"/>
        </w:rPr>
        <w:t>Азаматтық қызметшілер лауазымдарының тізіліміне (G-10-нан G-8-ге дейін) өзгерістер енгізу  арқылы өндірістік оқыту шеберлерінің жалақыларын  арттыру қарастырылады;</w:t>
      </w:r>
    </w:p>
    <w:p w:rsidR="00FD1FB9" w:rsidRPr="004F3E47" w:rsidRDefault="00FD1FB9" w:rsidP="00FD1FB9">
      <w:pPr>
        <w:ind w:firstLine="709"/>
        <w:jc w:val="both"/>
        <w:rPr>
          <w:szCs w:val="28"/>
          <w:lang w:val="kk-KZ"/>
        </w:rPr>
      </w:pPr>
      <w:r w:rsidRPr="004F3E47">
        <w:rPr>
          <w:szCs w:val="28"/>
          <w:lang w:val="kk-KZ"/>
        </w:rPr>
        <w:t>Педагог магистрлер үшін шағын жинақты мектептердегі жұмысына, педагог қызметкердің жоғары нәтижесіне еңбекке ақы төлеу нормативтері жетілдіріледі;</w:t>
      </w:r>
    </w:p>
    <w:p w:rsidR="00FD1FB9" w:rsidRPr="004F3E47" w:rsidRDefault="00FD1FB9" w:rsidP="00FD1FB9">
      <w:pPr>
        <w:ind w:firstLine="709"/>
        <w:jc w:val="both"/>
        <w:rPr>
          <w:szCs w:val="28"/>
          <w:lang w:val="kk-KZ"/>
        </w:rPr>
      </w:pPr>
      <w:r w:rsidRPr="004F3E47">
        <w:rPr>
          <w:szCs w:val="28"/>
          <w:lang w:val="kk-KZ"/>
        </w:rPr>
        <w:t>қазіргі қосымша ақылар мен үстеме ақылардың мөлшерлері қайта қаралады. Жыл сайынғы еңбек демалысына берілетін сауықтыру жәрдемақысы бір лауазымдық жалақыдан екі лауазымдық жалақыға көбейтіледі;</w:t>
      </w:r>
    </w:p>
    <w:p w:rsidR="00FD1FB9" w:rsidRPr="004F3E47" w:rsidRDefault="00FD1FB9" w:rsidP="00FD1FB9">
      <w:pPr>
        <w:ind w:firstLine="709"/>
        <w:jc w:val="both"/>
        <w:rPr>
          <w:szCs w:val="28"/>
          <w:lang w:val="kk-KZ"/>
        </w:rPr>
      </w:pPr>
      <w:r w:rsidRPr="004F3E47">
        <w:rPr>
          <w:szCs w:val="28"/>
          <w:lang w:val="kk-KZ"/>
        </w:rPr>
        <w:t>мемлекеттік бюджеттен және жұмыс берушілер қаражаттарынан  төлемдерді қоса қаржыландыру бөлігінде зейнетақы қорын қалыптастыру тетігі жетілдіріледі;</w:t>
      </w:r>
    </w:p>
    <w:p w:rsidR="00FD1FB9" w:rsidRPr="004F3E47" w:rsidRDefault="00FD1FB9" w:rsidP="00FD1FB9">
      <w:pPr>
        <w:ind w:firstLine="709"/>
        <w:jc w:val="both"/>
        <w:rPr>
          <w:szCs w:val="28"/>
          <w:lang w:val="kk-KZ"/>
        </w:rPr>
      </w:pPr>
      <w:r w:rsidRPr="004F3E47">
        <w:rPr>
          <w:szCs w:val="28"/>
          <w:lang w:val="kk-KZ"/>
        </w:rPr>
        <w:t xml:space="preserve"> жылдар бойы сіңірген еңбегі үшін зейнеткерлікке шығу мүмкіндігі қарастырылады.</w:t>
      </w:r>
    </w:p>
    <w:p w:rsidR="00FD1FB9" w:rsidRPr="004F3E47" w:rsidRDefault="00FD1FB9" w:rsidP="009D3570">
      <w:pPr>
        <w:ind w:firstLine="709"/>
        <w:jc w:val="both"/>
        <w:rPr>
          <w:i/>
          <w:szCs w:val="28"/>
          <w:lang w:val="kk-KZ"/>
        </w:rPr>
      </w:pPr>
      <w:r w:rsidRPr="004F3E47">
        <w:rPr>
          <w:i/>
          <w:szCs w:val="28"/>
          <w:lang w:val="kk-KZ"/>
        </w:rPr>
        <w:t>Кәсіби шеберлік деңгейі бойынша педагогке қойылатын талаптарды арттыру</w:t>
      </w:r>
      <w:r w:rsidR="009D3570" w:rsidRPr="004F3E47">
        <w:rPr>
          <w:rFonts w:asciiTheme="minorHAnsi" w:hAnsiTheme="minorHAnsi"/>
          <w:i/>
          <w:szCs w:val="28"/>
          <w:lang w:val="kk-KZ"/>
        </w:rPr>
        <w:t xml:space="preserve">. </w:t>
      </w:r>
      <w:r w:rsidRPr="004F3E47">
        <w:rPr>
          <w:szCs w:val="28"/>
          <w:lang w:val="kk-KZ"/>
        </w:rPr>
        <w:t>Жоғары білім беру сапасын қамтамасыз ету үшін білікті кадрлар болу қажет. Ол үшін педагогтерге қойылатын талаптарды күшейту жөнінде шаралар қарастырылуда.</w:t>
      </w:r>
    </w:p>
    <w:p w:rsidR="00FD1FB9" w:rsidRPr="004F3E47" w:rsidRDefault="00FD1FB9" w:rsidP="00FD1FB9">
      <w:pPr>
        <w:ind w:firstLine="709"/>
        <w:jc w:val="both"/>
        <w:rPr>
          <w:szCs w:val="28"/>
          <w:lang w:val="kk-KZ"/>
        </w:rPr>
      </w:pPr>
      <w:r w:rsidRPr="004F3E47">
        <w:rPr>
          <w:szCs w:val="28"/>
          <w:lang w:val="kk-KZ"/>
        </w:rPr>
        <w:t>2016 жылдан бастап жұмысқа алғаш рет немесе педагог қызметінің үзілісінен кейін қабылданып жатқан педагогтер біліктілігінің деңгейін растау рәсімі енгізілетін болады. Білім беру ұйымдарына жұмысқа қабылдау ережесі әзірленеді, ол азаматтардың аталған санаттары  үшін тестілеуден өтуді көздейді.</w:t>
      </w:r>
    </w:p>
    <w:p w:rsidR="00FD1FB9" w:rsidRPr="004F3E47" w:rsidRDefault="00FD1FB9" w:rsidP="009D3570">
      <w:pPr>
        <w:ind w:firstLine="709"/>
        <w:jc w:val="both"/>
        <w:rPr>
          <w:szCs w:val="28"/>
          <w:lang w:val="kk-KZ"/>
        </w:rPr>
      </w:pPr>
      <w:r w:rsidRPr="004F3E47">
        <w:rPr>
          <w:szCs w:val="28"/>
          <w:lang w:val="kk-KZ"/>
        </w:rPr>
        <w:t>Жоғары орта мектеп үшін  мұғалімдерді іріктеу кезінде білім беру саласындағы магистр дәрежесінің барлығы көтермеленетін болады.</w:t>
      </w:r>
      <w:r w:rsidR="009D3570" w:rsidRPr="004F3E47">
        <w:rPr>
          <w:rFonts w:asciiTheme="minorHAnsi" w:hAnsiTheme="minorHAnsi"/>
          <w:szCs w:val="28"/>
          <w:lang w:val="kk-KZ"/>
        </w:rPr>
        <w:t xml:space="preserve"> </w:t>
      </w:r>
      <w:r w:rsidRPr="004F3E47">
        <w:rPr>
          <w:szCs w:val="28"/>
          <w:lang w:val="kk-KZ"/>
        </w:rPr>
        <w:t>Өздігінен білім алу және өзін-өзі жетілдіру  педагогтің портфолионда өз көрінісін табады.</w:t>
      </w:r>
    </w:p>
    <w:p w:rsidR="00FD1FB9" w:rsidRPr="004F3E47" w:rsidRDefault="00FD1FB9" w:rsidP="009D3570">
      <w:pPr>
        <w:ind w:firstLine="709"/>
        <w:jc w:val="both"/>
        <w:rPr>
          <w:szCs w:val="28"/>
          <w:lang w:val="kk-KZ"/>
        </w:rPr>
      </w:pPr>
      <w:r w:rsidRPr="004F3E47">
        <w:rPr>
          <w:szCs w:val="28"/>
          <w:lang w:val="kk-KZ"/>
        </w:rPr>
        <w:lastRenderedPageBreak/>
        <w:t>Педагог кадрларды даярлау сапасын бақылау және ынталандыру үшін барлық өңірлерде  тәуелсіз аттестаттау агенттіктері құрылады.</w:t>
      </w:r>
      <w:r w:rsidR="009D3570" w:rsidRPr="004F3E47">
        <w:rPr>
          <w:rFonts w:asciiTheme="minorHAnsi" w:hAnsiTheme="minorHAnsi"/>
          <w:szCs w:val="28"/>
          <w:lang w:val="kk-KZ"/>
        </w:rPr>
        <w:t xml:space="preserve"> </w:t>
      </w:r>
      <w:r w:rsidRPr="004F3E47">
        <w:rPr>
          <w:szCs w:val="28"/>
          <w:lang w:val="kk-KZ"/>
        </w:rPr>
        <w:t>Педагогтерді аттестаттау  мұғалім білімін тестілеу рәсімінен, қызметі туралы есептен білім беру беру процесі мен қоғамдастық қатысушыларының пікіртерімінен тұратын кешенді бағалау негізінде өткізілетін болады.</w:t>
      </w:r>
    </w:p>
    <w:p w:rsidR="009D3570" w:rsidRPr="004F3E47" w:rsidRDefault="00FD1FB9" w:rsidP="009D3570">
      <w:pPr>
        <w:ind w:firstLine="709"/>
        <w:jc w:val="both"/>
        <w:rPr>
          <w:rFonts w:asciiTheme="minorHAnsi" w:hAnsiTheme="minorHAnsi"/>
          <w:szCs w:val="28"/>
          <w:lang w:val="kk-KZ"/>
        </w:rPr>
      </w:pPr>
      <w:r w:rsidRPr="004F3E47">
        <w:rPr>
          <w:szCs w:val="28"/>
          <w:lang w:val="kk-KZ"/>
        </w:rPr>
        <w:t>2016 жылдан бастап математика мұғалімі TEDS-M халықаралық салыстырмалы зерттеуге (Teacher Education and Development Study in Mathematics) – орта мектептің бастауыш және орта буынының математика мұғалімдерінің кәсіптік білім сапасын бағалауға қатысатын болады.</w:t>
      </w:r>
    </w:p>
    <w:p w:rsidR="00FD1FB9" w:rsidRPr="004F3E47" w:rsidRDefault="00FD1FB9" w:rsidP="00A953C7">
      <w:pPr>
        <w:ind w:firstLine="709"/>
        <w:jc w:val="both"/>
        <w:rPr>
          <w:szCs w:val="28"/>
          <w:lang w:val="kk-KZ"/>
        </w:rPr>
      </w:pPr>
      <w:r w:rsidRPr="004F3E47">
        <w:rPr>
          <w:bCs/>
          <w:i/>
          <w:szCs w:val="28"/>
          <w:lang w:val="kk-KZ"/>
        </w:rPr>
        <w:t>Педагог кадрларды даярлау, қайта даярлау және бiлiктiлiгiн арттыру</w:t>
      </w:r>
      <w:r w:rsidR="00A953C7" w:rsidRPr="004F3E47">
        <w:rPr>
          <w:rFonts w:asciiTheme="minorHAnsi" w:hAnsiTheme="minorHAnsi"/>
          <w:bCs/>
          <w:i/>
          <w:szCs w:val="28"/>
          <w:lang w:val="kk-KZ"/>
        </w:rPr>
        <w:t>.</w:t>
      </w:r>
      <w:r w:rsidR="009D3570" w:rsidRPr="004F3E47">
        <w:rPr>
          <w:rFonts w:asciiTheme="minorHAnsi" w:hAnsiTheme="minorHAnsi"/>
          <w:bCs/>
          <w:i/>
          <w:szCs w:val="28"/>
          <w:lang w:val="kk-KZ"/>
        </w:rPr>
        <w:t xml:space="preserve"> </w:t>
      </w:r>
      <w:r w:rsidRPr="004F3E47">
        <w:rPr>
          <w:szCs w:val="28"/>
          <w:lang w:val="kk-KZ"/>
        </w:rPr>
        <w:t>Педагог мамандықтары бойынша базалық даярлықты оқитындар контингентi 167 мың адамнан астам және жылына 22 мыңнан астам мұғалiм шығаратын 34 жоғары оқу орны 19 педагогикалық мамандық бойынша жүргiзедi.</w:t>
      </w:r>
      <w:r w:rsidR="00A953C7" w:rsidRPr="004F3E47">
        <w:rPr>
          <w:rFonts w:asciiTheme="minorHAnsi" w:hAnsiTheme="minorHAnsi"/>
          <w:szCs w:val="28"/>
          <w:lang w:val="kk-KZ"/>
        </w:rPr>
        <w:t xml:space="preserve"> </w:t>
      </w:r>
      <w:r w:rsidRPr="004F3E47">
        <w:rPr>
          <w:szCs w:val="28"/>
          <w:lang w:val="kk-KZ"/>
        </w:rPr>
        <w:t>Педагогтердi даярлауға арналған мемлекеттік бiлiм беру тапсырысы: 2001 жылғы 5655 грант пен кредиттен 2004 жылы 6075-ке дейiн өстi.</w:t>
      </w:r>
      <w:r w:rsidR="00A953C7" w:rsidRPr="004F3E47">
        <w:rPr>
          <w:rFonts w:asciiTheme="minorHAnsi" w:hAnsiTheme="minorHAnsi"/>
          <w:szCs w:val="28"/>
          <w:lang w:val="kk-KZ"/>
        </w:rPr>
        <w:t xml:space="preserve"> </w:t>
      </w:r>
      <w:r w:rsidRPr="004F3E47">
        <w:rPr>
          <w:szCs w:val="28"/>
          <w:lang w:val="kk-KZ"/>
        </w:rPr>
        <w:t>Қайта даярлау және бiлiктiлiгін арттырудан өткен мұғалiмдердiң саны өсiп келедi: 2001 жылы - 42784 мұғалiм, 2003 жылы - 48157. Алайда бұл әрбiр мұғалiмнiң бiлiктiлiк арттыру курстарынан кемiнде бес жылда бiр рет өтуiн мiндеттейтiн "Бiлiм туралы" Қазақстан Республикасы Заңының ережелерiн iске асыру үшiн жеткiлiксiз, оған сәйкес жыл сайын 54000 мұғалiм бiлiктiлігін арттырудан өтуге тиiс.</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w:t>
      </w:r>
      <w:r w:rsidRPr="0073352B">
        <w:rPr>
          <w:noProof/>
          <w:szCs w:val="28"/>
          <w:lang w:val="kk-KZ"/>
        </w:rPr>
        <w:lastRenderedPageBreak/>
        <w:t xml:space="preserve">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CF26EE" w:rsidRPr="004F3E47" w:rsidRDefault="00FD1FB9" w:rsidP="00CF26EE">
      <w:pPr>
        <w:pStyle w:val="a8"/>
        <w:spacing w:before="0" w:beforeAutospacing="0" w:after="0" w:afterAutospacing="0"/>
        <w:ind w:firstLine="709"/>
        <w:jc w:val="both"/>
        <w:rPr>
          <w:sz w:val="28"/>
          <w:szCs w:val="28"/>
          <w:lang w:val="kk-KZ"/>
        </w:rPr>
      </w:pPr>
      <w:r w:rsidRPr="004F3E47">
        <w:rPr>
          <w:sz w:val="28"/>
          <w:szCs w:val="28"/>
          <w:lang w:val="kk-KZ"/>
        </w:rPr>
        <w:t>Бейiндiк сыныпта оқытуды, 2 сыныптан бастап шетел тілдерiн, информатиканы оқытуды көздеу, кәсiптiк мектептердiң желiсiн кеңейту 28 мың педагогикалық ставканы қосымша енгізудi талап етедi.</w:t>
      </w:r>
      <w:r w:rsidR="00A953C7" w:rsidRPr="004F3E47">
        <w:rPr>
          <w:sz w:val="28"/>
          <w:szCs w:val="28"/>
          <w:lang w:val="kk-KZ"/>
        </w:rPr>
        <w:t xml:space="preserve"> </w:t>
      </w:r>
      <w:r w:rsidRPr="004F3E47">
        <w:rPr>
          <w:sz w:val="28"/>
          <w:szCs w:val="28"/>
          <w:lang w:val="kk-KZ"/>
        </w:rPr>
        <w:t>Жоғары оқу орындарының түлектерiн ауылдық жерлерде жұмыс iстеуге тарту және орнықтыру тетiгiн әзiрлеу қажет.</w:t>
      </w:r>
      <w:r w:rsidR="00A953C7" w:rsidRPr="004F3E47">
        <w:rPr>
          <w:sz w:val="28"/>
          <w:szCs w:val="28"/>
          <w:lang w:val="kk-KZ"/>
        </w:rPr>
        <w:t xml:space="preserve"> </w:t>
      </w:r>
      <w:r w:rsidRPr="004F3E47">
        <w:rPr>
          <w:sz w:val="28"/>
          <w:szCs w:val="28"/>
          <w:lang w:val="kk-KZ"/>
        </w:rPr>
        <w:t xml:space="preserve">Жоғары оқу орындарының мүмкiндiктерi педагог кадрлардың бiлiктілігін арттыруда жан-жақты пайдаланылмайды. Педагог кадрлардың бiлiктiлiгiн арттыру және қайта даярлау мәселелерiн шешу жөнiнде шет елдермен тәжiрибе алмасу нашар дамыған. Бiлiм беру ұйымдарының басшылары мен қызметкерлерінің жаңа бiлім-бiлiктi игеруiн материалдық және моральдық тұрғыдан көтермелеу тетiктерi тиiмдi түрде </w:t>
      </w:r>
      <w:r w:rsidRPr="004F3E47">
        <w:rPr>
          <w:sz w:val="28"/>
          <w:szCs w:val="28"/>
          <w:lang w:val="kk-KZ"/>
        </w:rPr>
        <w:lastRenderedPageBreak/>
        <w:t>жеткiлiктi пайдаланылмайды, практикалық қызметке бағдарланған оқытудың белсендi тренингтік технологияларының енгізiлуi нашар.</w:t>
      </w:r>
    </w:p>
    <w:p w:rsidR="00A953C7" w:rsidRPr="004F3E47" w:rsidRDefault="00FD1FB9" w:rsidP="00CF26EE">
      <w:pPr>
        <w:pStyle w:val="a8"/>
        <w:spacing w:before="0" w:beforeAutospacing="0" w:after="0" w:afterAutospacing="0"/>
        <w:ind w:firstLine="709"/>
        <w:jc w:val="both"/>
        <w:rPr>
          <w:sz w:val="28"/>
          <w:szCs w:val="28"/>
          <w:lang w:val="kk-KZ"/>
        </w:rPr>
      </w:pPr>
      <w:r w:rsidRPr="004F3E47">
        <w:rPr>
          <w:bCs/>
          <w:i/>
          <w:sz w:val="28"/>
          <w:szCs w:val="28"/>
          <w:lang w:val="kk-KZ"/>
        </w:rPr>
        <w:t>Педагог кадрларды даярлау, қайта даярлау және олардың бiлiктілiгiн арттыру</w:t>
      </w:r>
      <w:r w:rsidR="00A953C7" w:rsidRPr="004F3E47">
        <w:rPr>
          <w:i/>
          <w:sz w:val="28"/>
          <w:szCs w:val="28"/>
          <w:lang w:val="kk-KZ"/>
        </w:rPr>
        <w:t xml:space="preserve">. </w:t>
      </w:r>
    </w:p>
    <w:p w:rsidR="00A953C7" w:rsidRPr="004F3E47" w:rsidRDefault="00FD1FB9" w:rsidP="00A953C7">
      <w:pPr>
        <w:pStyle w:val="a8"/>
        <w:spacing w:before="0" w:beforeAutospacing="0" w:after="0" w:afterAutospacing="0"/>
        <w:ind w:firstLine="709"/>
        <w:jc w:val="both"/>
        <w:rPr>
          <w:sz w:val="28"/>
          <w:szCs w:val="28"/>
          <w:lang w:val="kk-KZ"/>
        </w:rPr>
      </w:pPr>
      <w:r w:rsidRPr="004F3E47">
        <w:rPr>
          <w:sz w:val="28"/>
          <w:szCs w:val="28"/>
          <w:lang w:val="kk-KZ"/>
        </w:rPr>
        <w:t>Педагог кадрларды даярлау, олардың бiліктілiгiн арттыр</w:t>
      </w:r>
      <w:r w:rsidR="00A953C7" w:rsidRPr="004F3E47">
        <w:rPr>
          <w:sz w:val="28"/>
          <w:szCs w:val="28"/>
          <w:lang w:val="kk-KZ"/>
        </w:rPr>
        <w:t xml:space="preserve">у және қайта даярлау саласында: </w:t>
      </w:r>
    </w:p>
    <w:p w:rsidR="00A953C7" w:rsidRPr="004F3E47" w:rsidRDefault="00FD1FB9" w:rsidP="002F2677">
      <w:pPr>
        <w:pStyle w:val="a8"/>
        <w:numPr>
          <w:ilvl w:val="0"/>
          <w:numId w:val="25"/>
        </w:numPr>
        <w:spacing w:before="0" w:beforeAutospacing="0" w:after="0" w:afterAutospacing="0"/>
        <w:ind w:left="0" w:firstLine="491"/>
        <w:jc w:val="both"/>
        <w:rPr>
          <w:sz w:val="28"/>
          <w:szCs w:val="28"/>
          <w:lang w:val="kk-KZ"/>
        </w:rPr>
      </w:pPr>
      <w:r w:rsidRPr="004F3E47">
        <w:rPr>
          <w:sz w:val="28"/>
          <w:szCs w:val="28"/>
          <w:lang w:val="kk-KZ"/>
        </w:rPr>
        <w:t>жетекшi университеттер базасында жоғары оқу орындарының педагог кадрларын даярлау, олардың бiлiктiлігін арттыру және қайта даярлау жүйесiн қалпына келтi</w:t>
      </w:r>
      <w:r w:rsidR="00A953C7" w:rsidRPr="004F3E47">
        <w:rPr>
          <w:sz w:val="28"/>
          <w:szCs w:val="28"/>
          <w:lang w:val="kk-KZ"/>
        </w:rPr>
        <w:t xml:space="preserve">ру және одан әрi дамыту; </w:t>
      </w:r>
    </w:p>
    <w:p w:rsidR="00A953C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педагог мамандықтарының бiлiм беру бағдарламалары мазмұнын жаңарту, бiлiм берудiң вариативтiк (өзгермелi) үлгілерiн жасау;</w:t>
      </w:r>
      <w:r w:rsidR="00A953C7" w:rsidRPr="004F3E47">
        <w:rPr>
          <w:i/>
          <w:sz w:val="28"/>
          <w:szCs w:val="28"/>
          <w:lang w:val="kk-KZ"/>
        </w:rPr>
        <w:t xml:space="preserve"> </w:t>
      </w:r>
    </w:p>
    <w:p w:rsidR="00A953C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педагог кадрларды даяр</w:t>
      </w:r>
      <w:r w:rsidR="00A953C7" w:rsidRPr="004F3E47">
        <w:rPr>
          <w:sz w:val="28"/>
          <w:szCs w:val="28"/>
          <w:lang w:val="kk-KZ"/>
        </w:rPr>
        <w:t>лау бағдарламаларына оқытудың бү</w:t>
      </w:r>
      <w:r w:rsidRPr="004F3E47">
        <w:rPr>
          <w:sz w:val="28"/>
          <w:szCs w:val="28"/>
          <w:lang w:val="kk-KZ"/>
        </w:rPr>
        <w:t>кiл жылдары бойы үздiксiз педагогикалық және психологиялық-педагогикалық практиканы енгізу;</w:t>
      </w:r>
      <w:r w:rsidR="00A953C7" w:rsidRPr="004F3E47">
        <w:rPr>
          <w:i/>
          <w:sz w:val="28"/>
          <w:szCs w:val="28"/>
          <w:lang w:val="kk-KZ"/>
        </w:rPr>
        <w:t xml:space="preserve"> </w:t>
      </w:r>
    </w:p>
    <w:p w:rsidR="00A953C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екiншi мамандықтың қысқартылған бiлiм беру бағдарламалары бойынша, оның iшiнде мемлекеттік тiл, шетел және ана тiлдерi, информатика, психология бойынша пән мұғалiмдерiн қайта даярлау;</w:t>
      </w:r>
      <w:r w:rsidR="00A953C7" w:rsidRPr="004F3E47">
        <w:rPr>
          <w:i/>
          <w:sz w:val="28"/>
          <w:szCs w:val="28"/>
          <w:lang w:val="kk-KZ"/>
        </w:rPr>
        <w:t xml:space="preserve"> </w:t>
      </w:r>
    </w:p>
    <w:p w:rsidR="00C25CA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болашақ мұғалiмдер үшiн олардың даярлық деңгейiн тәуелсiз кәсiби бағалаумен қоса үш айдан бiр жылға дейінгі педагогикалық тағылымдаманы енгізу;</w:t>
      </w:r>
      <w:r w:rsidR="00A953C7" w:rsidRPr="004F3E47">
        <w:rPr>
          <w:i/>
          <w:sz w:val="28"/>
          <w:szCs w:val="28"/>
          <w:lang w:val="kk-KZ"/>
        </w:rPr>
        <w:t xml:space="preserve"> </w:t>
      </w:r>
    </w:p>
    <w:p w:rsidR="00C25CA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12 жылдық мектепте және мектепке дейінгі, арнаулы, жалпы қосымша және кәсiптiк бiлiм беру ұйымдарында жұмыс iстеу үшiн педагог мамандықтар бойынша мамандар даярлауға мемлекеттік тапсырысты ұлғайту;</w:t>
      </w:r>
      <w:r w:rsidR="00A953C7" w:rsidRPr="004F3E47">
        <w:rPr>
          <w:i/>
          <w:sz w:val="28"/>
          <w:szCs w:val="28"/>
          <w:lang w:val="kk-KZ"/>
        </w:rPr>
        <w:t xml:space="preserve"> </w:t>
      </w:r>
    </w:p>
    <w:p w:rsidR="00C25CA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педагогтердi және басшыларды аттестаттаудың және қайта аттестаттаудың, мұғалiмнiң педагогикалық қызметiн сертификаттаудың жаңа жүйесiн әзiрлеу;</w:t>
      </w:r>
      <w:r w:rsidR="00A953C7" w:rsidRPr="004F3E47">
        <w:rPr>
          <w:i/>
          <w:sz w:val="28"/>
          <w:szCs w:val="28"/>
          <w:lang w:val="kk-KZ"/>
        </w:rPr>
        <w:t xml:space="preserve"> </w:t>
      </w:r>
    </w:p>
    <w:p w:rsidR="00C25CA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педагогтердiң еңбегiн ынталандырудың және оларды жергілiктi жерлерде тұрақтандырудың тетiктерiн жетiлдiру;</w:t>
      </w:r>
      <w:r w:rsidR="00A953C7" w:rsidRPr="004F3E47">
        <w:rPr>
          <w:i/>
          <w:sz w:val="28"/>
          <w:szCs w:val="28"/>
          <w:lang w:val="kk-KZ"/>
        </w:rPr>
        <w:t xml:space="preserve"> </w:t>
      </w:r>
    </w:p>
    <w:p w:rsidR="00C25CA7" w:rsidRPr="004F3E47" w:rsidRDefault="00FD1FB9" w:rsidP="002F2677">
      <w:pPr>
        <w:pStyle w:val="a8"/>
        <w:numPr>
          <w:ilvl w:val="0"/>
          <w:numId w:val="25"/>
        </w:numPr>
        <w:spacing w:before="0" w:beforeAutospacing="0" w:after="0" w:afterAutospacing="0"/>
        <w:ind w:left="0" w:firstLine="491"/>
        <w:jc w:val="both"/>
        <w:rPr>
          <w:i/>
          <w:sz w:val="28"/>
          <w:szCs w:val="28"/>
          <w:lang w:val="kk-KZ"/>
        </w:rPr>
      </w:pPr>
      <w:r w:rsidRPr="004F3E47">
        <w:rPr>
          <w:sz w:val="28"/>
          <w:szCs w:val="28"/>
          <w:lang w:val="kk-KZ"/>
        </w:rPr>
        <w:t>бiлiм берудiң жаңа мазмұнын, оқыту технологиялары мен сабақ беру әдiстемелерiнiң өзгергенiн ескере отырып, мұғалiмдер мен бiлiм беру ұйымдарының басшыларын қайта даярлауды және олардың бiлiктiлігін арттыруды жүзеге асыру;</w:t>
      </w:r>
      <w:r w:rsidR="00A953C7" w:rsidRPr="004F3E47">
        <w:rPr>
          <w:i/>
          <w:sz w:val="28"/>
          <w:szCs w:val="28"/>
          <w:lang w:val="kk-KZ"/>
        </w:rPr>
        <w:t xml:space="preserve"> </w:t>
      </w:r>
    </w:p>
    <w:p w:rsidR="00C25CA7" w:rsidRPr="004F3E47" w:rsidRDefault="00FD1FB9" w:rsidP="002F2677">
      <w:pPr>
        <w:pStyle w:val="a8"/>
        <w:numPr>
          <w:ilvl w:val="0"/>
          <w:numId w:val="25"/>
        </w:numPr>
        <w:spacing w:before="0" w:beforeAutospacing="0" w:after="0" w:afterAutospacing="0"/>
        <w:ind w:left="0" w:firstLine="491"/>
        <w:jc w:val="both"/>
        <w:rPr>
          <w:sz w:val="28"/>
          <w:szCs w:val="28"/>
          <w:lang w:val="kk-KZ"/>
        </w:rPr>
      </w:pPr>
      <w:r w:rsidRPr="004F3E47">
        <w:rPr>
          <w:sz w:val="28"/>
          <w:szCs w:val="28"/>
          <w:lang w:val="kk-KZ"/>
        </w:rPr>
        <w:t xml:space="preserve">білім беру ұйымдары басшыларын бiлiм берудегі менеджмент бағдарламалары бойынша даярлауды жүзеге асыру; </w:t>
      </w:r>
    </w:p>
    <w:p w:rsidR="00FD1FB9" w:rsidRPr="004F3E47" w:rsidRDefault="00FD1FB9" w:rsidP="002F2677">
      <w:pPr>
        <w:pStyle w:val="a8"/>
        <w:numPr>
          <w:ilvl w:val="0"/>
          <w:numId w:val="25"/>
        </w:numPr>
        <w:spacing w:before="0" w:beforeAutospacing="0" w:after="0" w:afterAutospacing="0"/>
        <w:ind w:left="0" w:firstLine="491"/>
        <w:jc w:val="both"/>
        <w:rPr>
          <w:sz w:val="28"/>
          <w:szCs w:val="28"/>
          <w:lang w:val="kk-KZ"/>
        </w:rPr>
      </w:pPr>
      <w:r w:rsidRPr="004F3E47">
        <w:rPr>
          <w:sz w:val="28"/>
          <w:szCs w:val="28"/>
          <w:lang w:val="kk-KZ"/>
        </w:rPr>
        <w:t>жоғары оқу орындары арасындағы, халықаралық шарттар мен бағдарламалардың негiзiнде мемлекеттік жоғары оқу орындары оқытушыларының бiлiктiлiгін арттыру мен қайта даярлау көзделедi.</w:t>
      </w:r>
    </w:p>
    <w:p w:rsidR="00FD1FB9" w:rsidRPr="004F3E47" w:rsidRDefault="00FD1FB9" w:rsidP="00C25CA7">
      <w:pPr>
        <w:pStyle w:val="a8"/>
        <w:spacing w:before="0" w:beforeAutospacing="0" w:after="0" w:afterAutospacing="0"/>
        <w:ind w:firstLine="709"/>
        <w:jc w:val="both"/>
        <w:rPr>
          <w:sz w:val="28"/>
          <w:szCs w:val="28"/>
          <w:lang w:val="kk-KZ"/>
        </w:rPr>
      </w:pPr>
      <w:r w:rsidRPr="004F3E47">
        <w:rPr>
          <w:sz w:val="28"/>
          <w:szCs w:val="28"/>
          <w:lang w:val="kk-KZ"/>
        </w:rPr>
        <w:t>Мектепке дейінгі ұйымдар үшiн педагог кадрларды даярлау кезiнде қосымша мамандандыру мүмкiндігі көзделетiн болады: мектепке дейiнгi жастағы балалармен жұмыс жөнiндегi педагогика-психология, мектепке дейiнгi бiлiм беру менеджментi, мектепке дейінгі жастағы балалар үшiн шетел тiлi, қосымша бiлiм беру педагогикасы.</w:t>
      </w:r>
      <w:r w:rsidR="00C25CA7" w:rsidRPr="004F3E47">
        <w:rPr>
          <w:sz w:val="28"/>
          <w:szCs w:val="28"/>
          <w:lang w:val="kk-KZ"/>
        </w:rPr>
        <w:t xml:space="preserve"> </w:t>
      </w:r>
      <w:r w:rsidRPr="004F3E47">
        <w:rPr>
          <w:sz w:val="28"/>
          <w:szCs w:val="28"/>
          <w:lang w:val="kk-KZ"/>
        </w:rPr>
        <w:t xml:space="preserve">Бiлiм беру бағдарламалары инновациялық педагогикалық технологияларды, iзденушiлiк, зерттеушiлiк </w:t>
      </w:r>
      <w:r w:rsidRPr="004F3E47">
        <w:rPr>
          <w:sz w:val="28"/>
          <w:szCs w:val="28"/>
          <w:lang w:val="kk-KZ"/>
        </w:rPr>
        <w:lastRenderedPageBreak/>
        <w:t>және шығармашылық қызмет дағдыларын, оқытудың ақпараттық және қашықтан оқыту технологияларын меңгерген көп тiлдi мұғалiмдi даярлауға бағдарланатын болады.</w:t>
      </w:r>
    </w:p>
    <w:p w:rsidR="00FD1FB9" w:rsidRPr="004F3E47" w:rsidRDefault="00FD1FB9" w:rsidP="00FD1FB9">
      <w:pPr>
        <w:tabs>
          <w:tab w:val="left" w:pos="426"/>
        </w:tabs>
        <w:ind w:firstLine="709"/>
        <w:jc w:val="both"/>
        <w:rPr>
          <w:rFonts w:ascii="Times New Roman" w:hAnsi="Times New Roman"/>
          <w:b/>
          <w:szCs w:val="28"/>
        </w:rPr>
      </w:pPr>
      <w:r w:rsidRPr="004F3E47">
        <w:rPr>
          <w:rFonts w:ascii="Times New Roman" w:hAnsi="Times New Roman"/>
          <w:b/>
          <w:szCs w:val="28"/>
        </w:rPr>
        <w:t xml:space="preserve">Сұрақтар мен тапсырмалар </w:t>
      </w:r>
    </w:p>
    <w:p w:rsidR="00FD1FB9" w:rsidRPr="004F3E47" w:rsidRDefault="00FD1FB9" w:rsidP="002F2677">
      <w:pPr>
        <w:pStyle w:val="a7"/>
        <w:numPr>
          <w:ilvl w:val="0"/>
          <w:numId w:val="65"/>
        </w:numPr>
        <w:tabs>
          <w:tab w:val="left" w:pos="993"/>
        </w:tabs>
        <w:ind w:left="0" w:firstLine="709"/>
        <w:jc w:val="both"/>
        <w:rPr>
          <w:rFonts w:ascii="Times New Roman" w:hAnsi="Times New Roman"/>
          <w:szCs w:val="28"/>
        </w:rPr>
      </w:pPr>
      <w:r w:rsidRPr="004F3E47">
        <w:rPr>
          <w:rFonts w:ascii="Times New Roman" w:hAnsi="Times New Roman"/>
          <w:szCs w:val="28"/>
        </w:rPr>
        <w:t xml:space="preserve">Басқарудың ғылыми-теориялық негіздері және басқарудың әдіснамасы. </w:t>
      </w:r>
    </w:p>
    <w:p w:rsidR="00FD1FB9" w:rsidRPr="004F3E47" w:rsidRDefault="00FD1FB9" w:rsidP="002F2677">
      <w:pPr>
        <w:pStyle w:val="a7"/>
        <w:numPr>
          <w:ilvl w:val="0"/>
          <w:numId w:val="65"/>
        </w:numPr>
        <w:tabs>
          <w:tab w:val="left" w:pos="993"/>
        </w:tabs>
        <w:ind w:left="0" w:firstLine="709"/>
        <w:jc w:val="both"/>
        <w:rPr>
          <w:rFonts w:ascii="Times New Roman" w:hAnsi="Times New Roman"/>
          <w:szCs w:val="28"/>
        </w:rPr>
      </w:pPr>
      <w:r w:rsidRPr="004F3E47">
        <w:rPr>
          <w:rFonts w:ascii="Times New Roman" w:hAnsi="Times New Roman"/>
          <w:szCs w:val="28"/>
        </w:rPr>
        <w:t>Сапа менеджменті жүйесі дегеніміз....</w:t>
      </w:r>
    </w:p>
    <w:p w:rsidR="00FD1FB9" w:rsidRPr="004F3E47" w:rsidRDefault="00FD1FB9" w:rsidP="002F2677">
      <w:pPr>
        <w:pStyle w:val="a7"/>
        <w:numPr>
          <w:ilvl w:val="0"/>
          <w:numId w:val="65"/>
        </w:numPr>
        <w:tabs>
          <w:tab w:val="left" w:pos="993"/>
        </w:tabs>
        <w:ind w:left="0" w:firstLine="709"/>
        <w:jc w:val="both"/>
        <w:rPr>
          <w:rFonts w:ascii="Times New Roman" w:hAnsi="Times New Roman"/>
          <w:szCs w:val="28"/>
        </w:rPr>
      </w:pPr>
      <w:r w:rsidRPr="004F3E47">
        <w:rPr>
          <w:rFonts w:ascii="Times New Roman" w:hAnsi="Times New Roman"/>
          <w:szCs w:val="28"/>
        </w:rPr>
        <w:t>СМЖ ны жоспарлауға, басқаруға, білім бері нәтижелерінің сапасын бағалауға ендіру қажеттілігін  түсіндіріңіз.</w:t>
      </w:r>
    </w:p>
    <w:p w:rsidR="00FD1FB9" w:rsidRPr="004F3E47" w:rsidRDefault="00FD1FB9" w:rsidP="002F2677">
      <w:pPr>
        <w:pStyle w:val="a7"/>
        <w:numPr>
          <w:ilvl w:val="0"/>
          <w:numId w:val="65"/>
        </w:numPr>
        <w:tabs>
          <w:tab w:val="left" w:pos="993"/>
        </w:tabs>
        <w:ind w:left="0" w:firstLine="709"/>
        <w:jc w:val="both"/>
        <w:rPr>
          <w:rFonts w:ascii="Times New Roman" w:hAnsi="Times New Roman"/>
          <w:szCs w:val="28"/>
        </w:rPr>
      </w:pPr>
      <w:r w:rsidRPr="004F3E47">
        <w:rPr>
          <w:rFonts w:ascii="Times New Roman" w:hAnsi="Times New Roman"/>
          <w:szCs w:val="28"/>
        </w:rPr>
        <w:t xml:space="preserve">Педагогикалық кадрларды аттестациялау қалай жүзеге асады? </w:t>
      </w:r>
    </w:p>
    <w:p w:rsidR="00FD1FB9" w:rsidRPr="004F3E47" w:rsidRDefault="00FD1FB9" w:rsidP="002F2677">
      <w:pPr>
        <w:pStyle w:val="a7"/>
        <w:numPr>
          <w:ilvl w:val="0"/>
          <w:numId w:val="65"/>
        </w:numPr>
        <w:tabs>
          <w:tab w:val="left" w:pos="993"/>
        </w:tabs>
        <w:ind w:left="0" w:firstLine="709"/>
        <w:jc w:val="both"/>
        <w:rPr>
          <w:rFonts w:ascii="Times New Roman" w:hAnsi="Times New Roman"/>
          <w:szCs w:val="28"/>
        </w:rPr>
      </w:pPr>
      <w:r w:rsidRPr="004F3E47">
        <w:rPr>
          <w:rFonts w:ascii="Times New Roman" w:hAnsi="Times New Roman"/>
          <w:szCs w:val="28"/>
        </w:rPr>
        <w:t>Ұстаз еңбегін бақылауға қойылатын жалпы талаптарды анақтаңыз.</w:t>
      </w:r>
    </w:p>
    <w:p w:rsidR="00FD1FB9" w:rsidRPr="004F3E47" w:rsidRDefault="00FD1FB9" w:rsidP="002F2677">
      <w:pPr>
        <w:pStyle w:val="a7"/>
        <w:numPr>
          <w:ilvl w:val="0"/>
          <w:numId w:val="65"/>
        </w:numPr>
        <w:tabs>
          <w:tab w:val="left" w:pos="993"/>
        </w:tabs>
        <w:ind w:left="0" w:firstLine="709"/>
        <w:jc w:val="both"/>
        <w:rPr>
          <w:rFonts w:ascii="Times New Roman" w:hAnsi="Times New Roman"/>
          <w:szCs w:val="28"/>
        </w:rPr>
      </w:pPr>
      <w:r w:rsidRPr="004F3E47">
        <w:rPr>
          <w:rFonts w:ascii="Times New Roman" w:hAnsi="Times New Roman"/>
          <w:szCs w:val="28"/>
        </w:rPr>
        <w:t xml:space="preserve">Біліктілік  арттыру және өздігінен білімін жетілдіру жрлдарын атаңыз. </w:t>
      </w:r>
    </w:p>
    <w:p w:rsidR="00FD1FB9" w:rsidRPr="004F3E47" w:rsidRDefault="00FD1FB9" w:rsidP="00FD1FB9">
      <w:pPr>
        <w:ind w:firstLine="709"/>
        <w:rPr>
          <w:rFonts w:ascii="Times New Roman" w:hAnsi="Times New Roman"/>
          <w:b/>
          <w:szCs w:val="28"/>
        </w:rPr>
      </w:pPr>
      <w:r w:rsidRPr="004F3E47">
        <w:rPr>
          <w:rFonts w:ascii="Times New Roman" w:hAnsi="Times New Roman"/>
          <w:b/>
          <w:szCs w:val="28"/>
        </w:rPr>
        <w:t>Әдебиеттер:</w:t>
      </w:r>
    </w:p>
    <w:p w:rsidR="00FD1FB9" w:rsidRPr="004F3E47" w:rsidRDefault="00FD1FB9" w:rsidP="002F2677">
      <w:pPr>
        <w:pStyle w:val="a7"/>
        <w:numPr>
          <w:ilvl w:val="0"/>
          <w:numId w:val="66"/>
        </w:numPr>
        <w:tabs>
          <w:tab w:val="left" w:pos="993"/>
        </w:tabs>
        <w:ind w:left="0" w:firstLine="709"/>
        <w:jc w:val="both"/>
        <w:rPr>
          <w:rFonts w:ascii="Times New Roman" w:hAnsi="Times New Roman"/>
          <w:szCs w:val="28"/>
        </w:rPr>
      </w:pPr>
      <w:r w:rsidRPr="004F3E47">
        <w:rPr>
          <w:rFonts w:ascii="Times New Roman" w:hAnsi="Times New Roman"/>
          <w:szCs w:val="28"/>
        </w:rPr>
        <w:t>Баймолдаев Т.М. Педагогический менеджмент и современное управление школой.-А:2001г</w:t>
      </w:r>
    </w:p>
    <w:p w:rsidR="00FD1FB9" w:rsidRPr="004F3E47" w:rsidRDefault="00FD1FB9" w:rsidP="002F2677">
      <w:pPr>
        <w:pStyle w:val="a7"/>
        <w:numPr>
          <w:ilvl w:val="0"/>
          <w:numId w:val="66"/>
        </w:numPr>
        <w:tabs>
          <w:tab w:val="left" w:pos="993"/>
        </w:tabs>
        <w:ind w:left="0" w:firstLine="709"/>
        <w:jc w:val="both"/>
        <w:rPr>
          <w:rFonts w:ascii="Times New Roman" w:hAnsi="Times New Roman"/>
          <w:szCs w:val="28"/>
        </w:rPr>
      </w:pPr>
      <w:r w:rsidRPr="004F3E47">
        <w:rPr>
          <w:rFonts w:ascii="Times New Roman" w:hAnsi="Times New Roman"/>
          <w:szCs w:val="28"/>
        </w:rPr>
        <w:t>Менеджмент в управлениии школой. Уч.пос / под.ред Т.И.Шамовой – М:2000г</w:t>
      </w:r>
    </w:p>
    <w:p w:rsidR="00FD1FB9" w:rsidRPr="004F3E47" w:rsidRDefault="00FD1FB9" w:rsidP="002F2677">
      <w:pPr>
        <w:pStyle w:val="a7"/>
        <w:numPr>
          <w:ilvl w:val="0"/>
          <w:numId w:val="66"/>
        </w:numPr>
        <w:tabs>
          <w:tab w:val="left" w:pos="993"/>
        </w:tabs>
        <w:ind w:left="0" w:firstLine="709"/>
        <w:jc w:val="both"/>
        <w:rPr>
          <w:rFonts w:ascii="Times New Roman" w:hAnsi="Times New Roman"/>
          <w:szCs w:val="28"/>
        </w:rPr>
      </w:pPr>
      <w:r w:rsidRPr="004F3E47">
        <w:rPr>
          <w:rFonts w:ascii="Times New Roman" w:hAnsi="Times New Roman"/>
          <w:szCs w:val="28"/>
        </w:rPr>
        <w:t>Бердалиева Н., Байболенова Л.А., Балошо Қ.Т. Ақпараттық менеджмент негіздері.-Алматы,2000</w:t>
      </w:r>
    </w:p>
    <w:p w:rsidR="00FD1FB9" w:rsidRPr="004F3E47" w:rsidRDefault="00FD1FB9" w:rsidP="002F2677">
      <w:pPr>
        <w:pStyle w:val="a7"/>
        <w:numPr>
          <w:ilvl w:val="0"/>
          <w:numId w:val="66"/>
        </w:numPr>
        <w:tabs>
          <w:tab w:val="left" w:pos="993"/>
        </w:tabs>
        <w:ind w:left="0" w:firstLine="709"/>
        <w:jc w:val="both"/>
        <w:rPr>
          <w:rFonts w:ascii="Times New Roman" w:hAnsi="Times New Roman"/>
          <w:szCs w:val="28"/>
        </w:rPr>
      </w:pPr>
      <w:r w:rsidRPr="004F3E47">
        <w:rPr>
          <w:rFonts w:ascii="Times New Roman" w:hAnsi="Times New Roman"/>
          <w:szCs w:val="28"/>
          <w:lang w:val="ru-MO"/>
        </w:rPr>
        <w:t>Рахымбаев А</w:t>
      </w:r>
      <w:r w:rsidRPr="004F3E47">
        <w:rPr>
          <w:rFonts w:ascii="Times New Roman" w:hAnsi="Times New Roman"/>
          <w:szCs w:val="28"/>
        </w:rPr>
        <w:t>. Б., Сабатаева Б.О. Меенджмент. Алматы,2006</w:t>
      </w:r>
    </w:p>
    <w:p w:rsidR="00FD1FB9" w:rsidRPr="004F3E47" w:rsidRDefault="00FD1FB9" w:rsidP="002F2677">
      <w:pPr>
        <w:pStyle w:val="a7"/>
        <w:numPr>
          <w:ilvl w:val="0"/>
          <w:numId w:val="66"/>
        </w:numPr>
        <w:tabs>
          <w:tab w:val="left" w:pos="993"/>
        </w:tabs>
        <w:ind w:left="0" w:firstLine="709"/>
        <w:jc w:val="both"/>
        <w:rPr>
          <w:rFonts w:ascii="Times New Roman" w:hAnsi="Times New Roman"/>
          <w:szCs w:val="28"/>
        </w:rPr>
      </w:pPr>
      <w:r w:rsidRPr="004F3E47">
        <w:rPr>
          <w:rFonts w:ascii="Times New Roman" w:hAnsi="Times New Roman"/>
          <w:szCs w:val="28"/>
        </w:rPr>
        <w:t xml:space="preserve">Бабаев С.Б, Оңалбек Ж.К. «Жалпы педагогика» Алматы 2006. </w:t>
      </w:r>
    </w:p>
    <w:p w:rsidR="00A47D25" w:rsidRPr="004F3E47" w:rsidRDefault="00A47D25" w:rsidP="00CF26EE">
      <w:pPr>
        <w:pStyle w:val="af"/>
        <w:ind w:firstLine="709"/>
        <w:jc w:val="both"/>
        <w:rPr>
          <w:rFonts w:ascii="Times New Roman" w:hAnsi="Times New Roman"/>
          <w:b/>
          <w:sz w:val="28"/>
          <w:szCs w:val="28"/>
          <w:u w:val="single"/>
          <w:lang w:val="kk-KZ"/>
        </w:rPr>
      </w:pPr>
    </w:p>
    <w:p w:rsidR="00FD1FB9" w:rsidRPr="004F3E47" w:rsidRDefault="00F72BFC" w:rsidP="00FD1FB9">
      <w:pPr>
        <w:pStyle w:val="af"/>
        <w:ind w:firstLine="709"/>
        <w:jc w:val="both"/>
        <w:rPr>
          <w:rFonts w:ascii="Times New Roman" w:hAnsi="Times New Roman"/>
          <w:b/>
          <w:sz w:val="28"/>
          <w:szCs w:val="28"/>
          <w:lang w:val="kk-KZ"/>
        </w:rPr>
      </w:pPr>
      <w:r>
        <w:rPr>
          <w:rFonts w:ascii="Times New Roman" w:hAnsi="Times New Roman"/>
          <w:b/>
          <w:sz w:val="28"/>
          <w:szCs w:val="28"/>
          <w:lang w:val="kk-KZ"/>
        </w:rPr>
        <w:t>Тақырып</w:t>
      </w:r>
      <w:r w:rsidR="003D3258">
        <w:rPr>
          <w:rFonts w:ascii="Times New Roman" w:hAnsi="Times New Roman"/>
          <w:b/>
          <w:sz w:val="28"/>
          <w:szCs w:val="28"/>
          <w:lang w:val="kk-KZ"/>
        </w:rPr>
        <w:t xml:space="preserve"> 26. </w:t>
      </w:r>
      <w:r w:rsidR="00E01F8D" w:rsidRPr="00E01F8D">
        <w:rPr>
          <w:rFonts w:ascii="Times New Roman" w:hAnsi="Times New Roman"/>
          <w:b/>
          <w:sz w:val="28"/>
          <w:szCs w:val="28"/>
          <w:lang w:val="kk-KZ"/>
        </w:rPr>
        <w:t>Көркем сөздерді меңгерту, сөздік жұмысын жүргізу, әңгімелесу.</w:t>
      </w:r>
    </w:p>
    <w:p w:rsidR="00CF26EE" w:rsidRPr="004F3E47" w:rsidRDefault="00FA2F81" w:rsidP="00FD1FB9">
      <w:pPr>
        <w:ind w:firstLine="709"/>
        <w:jc w:val="both"/>
        <w:rPr>
          <w:rFonts w:ascii="Times New Roman" w:hAnsi="Times New Roman"/>
          <w:b/>
          <w:szCs w:val="28"/>
          <w:lang w:val="kk-KZ"/>
        </w:rPr>
      </w:pPr>
      <w:r w:rsidRPr="004F3E47">
        <w:rPr>
          <w:rFonts w:ascii="Times New Roman" w:hAnsi="Times New Roman"/>
          <w:b/>
          <w:szCs w:val="28"/>
          <w:lang w:val="kk-KZ"/>
        </w:rPr>
        <w:t>Қарастыралын сұрақтар:</w:t>
      </w:r>
    </w:p>
    <w:p w:rsidR="00A47D25" w:rsidRPr="004F3E47" w:rsidRDefault="00FD1FB9" w:rsidP="00FD1FB9">
      <w:pPr>
        <w:ind w:firstLine="709"/>
        <w:jc w:val="both"/>
        <w:rPr>
          <w:rFonts w:asciiTheme="minorHAnsi" w:hAnsiTheme="minorHAnsi"/>
          <w:szCs w:val="28"/>
          <w:lang w:val="kk-KZ"/>
        </w:rPr>
      </w:pPr>
      <w:r w:rsidRPr="004F3E47">
        <w:rPr>
          <w:szCs w:val="28"/>
          <w:lang w:val="kk-KZ"/>
        </w:rPr>
        <w:t xml:space="preserve">Ақпарат ұғымы оның педагогикалық </w:t>
      </w:r>
      <w:r w:rsidR="00A47D25" w:rsidRPr="004F3E47">
        <w:rPr>
          <w:szCs w:val="28"/>
          <w:lang w:val="kk-KZ"/>
        </w:rPr>
        <w:t>менеджментегі  рөлі мен маңызы.</w:t>
      </w:r>
    </w:p>
    <w:p w:rsidR="00A47D25" w:rsidRPr="004F3E47" w:rsidRDefault="00FD1FB9" w:rsidP="00FD1FB9">
      <w:pPr>
        <w:ind w:firstLine="709"/>
        <w:jc w:val="both"/>
        <w:rPr>
          <w:rFonts w:asciiTheme="minorHAnsi" w:hAnsiTheme="minorHAnsi"/>
          <w:szCs w:val="28"/>
          <w:lang w:val="kk-KZ"/>
        </w:rPr>
      </w:pPr>
      <w:r w:rsidRPr="004F3E47">
        <w:rPr>
          <w:szCs w:val="28"/>
          <w:lang w:val="kk-KZ"/>
        </w:rPr>
        <w:t xml:space="preserve">Басқарушылық ақпарат. </w:t>
      </w:r>
    </w:p>
    <w:p w:rsidR="00A47D25" w:rsidRPr="004F3E47" w:rsidRDefault="00FD1FB9" w:rsidP="00FD1FB9">
      <w:pPr>
        <w:ind w:firstLine="709"/>
        <w:jc w:val="both"/>
        <w:rPr>
          <w:rFonts w:asciiTheme="minorHAnsi" w:hAnsiTheme="minorHAnsi"/>
          <w:szCs w:val="28"/>
          <w:lang w:val="kk-KZ"/>
        </w:rPr>
      </w:pPr>
      <w:r w:rsidRPr="004F3E47">
        <w:rPr>
          <w:szCs w:val="28"/>
          <w:lang w:val="kk-KZ"/>
        </w:rPr>
        <w:t>Білім беру саласы басқарушыл</w:t>
      </w:r>
      <w:r w:rsidR="00A47D25" w:rsidRPr="004F3E47">
        <w:rPr>
          <w:szCs w:val="28"/>
          <w:lang w:val="kk-KZ"/>
        </w:rPr>
        <w:t>арының ақпататтық  қажеттілігі.</w:t>
      </w:r>
    </w:p>
    <w:p w:rsidR="00A47D25" w:rsidRPr="004F3E47" w:rsidRDefault="00FD1FB9" w:rsidP="00FD1FB9">
      <w:pPr>
        <w:ind w:firstLine="709"/>
        <w:jc w:val="both"/>
        <w:rPr>
          <w:rFonts w:asciiTheme="minorHAnsi" w:hAnsiTheme="minorHAnsi"/>
          <w:szCs w:val="28"/>
          <w:lang w:val="kk-KZ"/>
        </w:rPr>
      </w:pPr>
      <w:r w:rsidRPr="004F3E47">
        <w:rPr>
          <w:szCs w:val="28"/>
          <w:lang w:val="kk-KZ"/>
        </w:rPr>
        <w:t xml:space="preserve">Ақпараттық қажеттілікті қалыптастыруға әсер ететін объективті және субъективті факторлар. </w:t>
      </w:r>
    </w:p>
    <w:p w:rsidR="00A47D25" w:rsidRPr="004F3E47" w:rsidRDefault="00FD1FB9" w:rsidP="00FD1FB9">
      <w:pPr>
        <w:ind w:firstLine="709"/>
        <w:jc w:val="both"/>
        <w:rPr>
          <w:rFonts w:asciiTheme="minorHAnsi" w:hAnsiTheme="minorHAnsi"/>
          <w:szCs w:val="28"/>
          <w:lang w:val="kk-KZ"/>
        </w:rPr>
      </w:pPr>
      <w:r w:rsidRPr="004F3E47">
        <w:rPr>
          <w:szCs w:val="28"/>
          <w:lang w:val="kk-KZ"/>
        </w:rPr>
        <w:t xml:space="preserve">Менедментті ақпараттық қамтамасыз етудің тиімділігі. </w:t>
      </w:r>
    </w:p>
    <w:p w:rsidR="00FD1FB9" w:rsidRPr="004F3E47" w:rsidRDefault="00FD1FB9" w:rsidP="00FD1FB9">
      <w:pPr>
        <w:pStyle w:val="a8"/>
        <w:spacing w:before="0" w:beforeAutospacing="0" w:after="0" w:afterAutospacing="0"/>
        <w:ind w:firstLine="709"/>
        <w:rPr>
          <w:b/>
          <w:bCs/>
          <w:sz w:val="28"/>
          <w:szCs w:val="28"/>
          <w:lang w:val="kk-KZ"/>
        </w:rPr>
      </w:pPr>
    </w:p>
    <w:p w:rsidR="00FD1FB9" w:rsidRPr="004F3E47" w:rsidRDefault="00FD1FB9" w:rsidP="00A47D25">
      <w:pPr>
        <w:pStyle w:val="af1"/>
        <w:ind w:firstLine="709"/>
        <w:jc w:val="both"/>
        <w:rPr>
          <w:sz w:val="28"/>
          <w:szCs w:val="28"/>
          <w:lang w:val="kk-KZ"/>
        </w:rPr>
      </w:pPr>
      <w:r w:rsidRPr="004F3E47">
        <w:rPr>
          <w:sz w:val="28"/>
          <w:szCs w:val="28"/>
          <w:lang w:val="kk-KZ"/>
        </w:rPr>
        <w:t>Педагогикалық жүйені басқарудағы ақпараттардың объективтілігі және толықтылығы</w:t>
      </w:r>
      <w:r w:rsidR="00A47D25" w:rsidRPr="004F3E47">
        <w:rPr>
          <w:sz w:val="28"/>
          <w:szCs w:val="28"/>
          <w:lang w:val="kk-KZ"/>
        </w:rPr>
        <w:t xml:space="preserve">. </w:t>
      </w:r>
      <w:r w:rsidRPr="004F3E47">
        <w:rPr>
          <w:sz w:val="28"/>
          <w:szCs w:val="28"/>
          <w:lang w:val="kk-KZ"/>
        </w:rPr>
        <w:t>Педагогикалық жүйені басқару тиімділігі едәуір дәрежеде қажетті және толық ақпараттың болуына байланысты. Ақпараттың объективтілігі және толықтығы ақпараты талдау және өңдеудегі асығыстыққа, дерексіз-дікке қарсы қойылады. Әлеуметтік педагогикалық әдебиетте ақпарат педагог пен тәрбиеленушінің арасындағы байланыс құралы ретінде, кейде жүйе мен қоршаған орта туралы мағлұматтар жиынтығы ретінде қарастырылады.</w:t>
      </w:r>
    </w:p>
    <w:p w:rsidR="00FD1FB9" w:rsidRPr="004F3E47" w:rsidRDefault="00FD1FB9" w:rsidP="00FD1FB9">
      <w:pPr>
        <w:pStyle w:val="af1"/>
        <w:ind w:firstLine="709"/>
        <w:jc w:val="both"/>
        <w:rPr>
          <w:sz w:val="28"/>
          <w:szCs w:val="28"/>
          <w:lang w:val="kk-KZ"/>
        </w:rPr>
      </w:pPr>
      <w:r w:rsidRPr="004F3E47">
        <w:rPr>
          <w:sz w:val="28"/>
          <w:szCs w:val="28"/>
          <w:lang w:val="kk-KZ"/>
        </w:rPr>
        <w:t xml:space="preserve">Басқаруда ақпаратты пайдаланудың қиындығы оның тым көптігінен немесе тым аздығынан туындайды. Мектепішілік басқаруда ақпаратты біржақты қарастыруға болмайды. Ақпараттың аздығы да, көптігі де шешім </w:t>
      </w:r>
      <w:r w:rsidRPr="004F3E47">
        <w:rPr>
          <w:sz w:val="28"/>
          <w:szCs w:val="28"/>
          <w:lang w:val="kk-KZ"/>
        </w:rPr>
        <w:lastRenderedPageBreak/>
        <w:t>қабылдауға, оны іске асыруды реттеуге кедергі жасайды. Әдетте педагогикалық жүйедегі ақпараттың жетістіктері тәрбиелік қызмет саласынан байқалады. Ал оқу тәрбие процесінде тұлға дамудың бағыттары, оның оқу және оқудан тыс әрекеті, мінезі мен даму ерекшеліктері туралы да ақпараттар жетіспей жатады.</w:t>
      </w:r>
    </w:p>
    <w:p w:rsidR="00FD1FB9" w:rsidRPr="004F3E47" w:rsidRDefault="00FD1FB9" w:rsidP="00FD1FB9">
      <w:pPr>
        <w:pStyle w:val="af1"/>
        <w:ind w:firstLine="709"/>
        <w:jc w:val="both"/>
        <w:rPr>
          <w:sz w:val="28"/>
          <w:szCs w:val="28"/>
          <w:lang w:val="kk-KZ"/>
        </w:rPr>
      </w:pPr>
      <w:r w:rsidRPr="004F3E47">
        <w:rPr>
          <w:sz w:val="28"/>
          <w:szCs w:val="28"/>
          <w:lang w:val="kk-KZ"/>
        </w:rPr>
        <w:t>Мектепішілік ақпаратпен айналысқан адам оны жинау, өңдеу сақтау және қолданудың әдістерін жете білуі тиіс. Мектеп басшысы, менеджер өз қызметіне бақылау, анкета жүргізу, тестілеу, нұсқаулық және әдістемелік материалдармен жұмыс жасау жиі қолданылады. Техника-лық құралдарды және компьютерлендірудің нәтижесінде материал жинау, оны өңдеудің мерзімі едәуір қысқарды. Қазіргі мектеп басшысының міндеті - мектепішілік ақпараттық басқару технологиясын жасап, енгізу. Ол технологиияны басшымен бірге мұғалімдер де пайдалана алуы тиіс.</w:t>
      </w:r>
    </w:p>
    <w:p w:rsidR="00FD1FB9" w:rsidRPr="004F3E47" w:rsidRDefault="00FD1FB9" w:rsidP="00FD1FB9">
      <w:pPr>
        <w:pStyle w:val="af1"/>
        <w:ind w:firstLine="709"/>
        <w:jc w:val="both"/>
        <w:rPr>
          <w:sz w:val="28"/>
          <w:szCs w:val="28"/>
          <w:lang w:val="kk-KZ"/>
        </w:rPr>
      </w:pPr>
      <w:r w:rsidRPr="004F3E47">
        <w:rPr>
          <w:sz w:val="28"/>
          <w:szCs w:val="28"/>
          <w:lang w:val="kk-KZ"/>
        </w:rPr>
        <w:t>Педагогикалық жұйені басқаруда кез келген ақпарат маңызды, әсіресе жүйенің оңтайлы жұмыс жүргізу үшін қажетті басқару ақпаратының маңызы ерекше. Түрлі белігілеріне қарап басқару ақпаратын былай топтастыруға болады: уақыты бойынша - күнделікті, айлық, тоқсандық, жылдық; басқару қызметіне қарай - талдамалық, баға беруші, конструктивті, ұйымдық; жиналған мәлімет көзіне қарай - мектепішілік, ведомстволық, ведомстводан тыс; мақсатты пайдалануы бойынша - директивалық, таныстырушылық, кепілдемелік және т.б.</w:t>
      </w:r>
    </w:p>
    <w:p w:rsidR="00FD1FB9" w:rsidRPr="004F3E47" w:rsidRDefault="00FD1FB9" w:rsidP="00FD1FB9">
      <w:pPr>
        <w:pStyle w:val="af1"/>
        <w:ind w:firstLine="709"/>
        <w:jc w:val="both"/>
        <w:rPr>
          <w:sz w:val="28"/>
          <w:szCs w:val="28"/>
          <w:lang w:val="kk-KZ"/>
        </w:rPr>
      </w:pPr>
      <w:r w:rsidRPr="004F3E47">
        <w:rPr>
          <w:sz w:val="28"/>
          <w:szCs w:val="28"/>
          <w:lang w:val="kk-KZ"/>
        </w:rPr>
        <w:t>Ақпараттық банк қалыптастыру, оны шұғыл қолдану технологиясын енгізуде, еңбекті басқару ғылыми ұйымдастырудың деңгейін арттырады.</w:t>
      </w:r>
    </w:p>
    <w:p w:rsidR="00FD1FB9" w:rsidRPr="004F3E47" w:rsidRDefault="00FD1FB9" w:rsidP="00BA2B54">
      <w:pPr>
        <w:pStyle w:val="ad"/>
        <w:spacing w:after="0"/>
        <w:ind w:firstLine="709"/>
        <w:jc w:val="both"/>
        <w:rPr>
          <w:rFonts w:ascii="Times New Roman" w:hAnsi="Times New Roman"/>
          <w:i/>
          <w:szCs w:val="28"/>
          <w:lang w:val="kk-KZ"/>
        </w:rPr>
      </w:pPr>
      <w:r w:rsidRPr="004F3E47">
        <w:rPr>
          <w:rFonts w:ascii="Times New Roman" w:hAnsi="Times New Roman"/>
          <w:i/>
          <w:szCs w:val="28"/>
          <w:lang w:val="kk-KZ"/>
        </w:rPr>
        <w:t>Ақпараттық – коммуникациялық технологияның оқыту процесіне қолданудың дидактикалық мүмкіндіктері</w:t>
      </w:r>
    </w:p>
    <w:p w:rsidR="00BA2B54" w:rsidRPr="004F3E47" w:rsidRDefault="00FD1FB9" w:rsidP="00BA2B54">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Қазіргі заман талабына сай адамдардың мәлімет алмасуына, қарым-қатынасына ақпараттық-коммуникациялық технологиялардың кеңінен қолданысқа еніп, жылдам дамып келе жатқан кезеңінде ақпараттық қоғамды қалыптастыру қажетті шартқа айналып отыр. Осы орайда келешек қоғамымыздың мүшелері – жастардың бойында ақпараттық мәдениетті қалыптастыру қоғамның алдында тұрған ең басты міндет.  </w:t>
      </w:r>
    </w:p>
    <w:p w:rsidR="00FD1FB9" w:rsidRPr="004F3E47" w:rsidRDefault="00FD1FB9" w:rsidP="003D6A68">
      <w:pPr>
        <w:pStyle w:val="ad"/>
        <w:spacing w:after="0"/>
        <w:ind w:firstLine="709"/>
        <w:jc w:val="both"/>
        <w:rPr>
          <w:rFonts w:ascii="Times New Roman" w:hAnsi="Times New Roman"/>
          <w:szCs w:val="28"/>
          <w:lang w:val="kk-KZ"/>
        </w:rPr>
      </w:pPr>
      <w:r w:rsidRPr="004F3E47">
        <w:rPr>
          <w:rFonts w:ascii="Times New Roman" w:hAnsi="Times New Roman"/>
          <w:szCs w:val="28"/>
          <w:lang w:val="kk-KZ"/>
        </w:rPr>
        <w:t>Ақпараттық мәдениетті, сауатты адам-ақпараттың қажет кезін сезіну, оны тауып алуға, бағалауға және тиімді қолдануға қабілетті, ақпарат сақталатын дәстүрлі және автоматтандырылған құралдарын пайдалана білуі керек.</w:t>
      </w:r>
      <w:r w:rsidR="003D6A68" w:rsidRPr="004F3E47">
        <w:rPr>
          <w:rFonts w:ascii="Times New Roman" w:hAnsi="Times New Roman"/>
          <w:szCs w:val="28"/>
          <w:lang w:val="kk-KZ"/>
        </w:rPr>
        <w:t xml:space="preserve"> </w:t>
      </w:r>
      <w:r w:rsidRPr="004F3E47">
        <w:rPr>
          <w:rFonts w:ascii="Times New Roman" w:hAnsi="Times New Roman"/>
          <w:szCs w:val="28"/>
          <w:lang w:val="kk-KZ"/>
        </w:rPr>
        <w:t>Адамзаттың қолы жеткен ең үлкен табыстарының бірі – осы ақпарат. Бірақ оны шектен тыс ашық қолдана берсе, жастар санасын улайтын да нәрсеге айналып кетуі мүмкін. Бұл ақпараттың пассивті түрде пайдаланатын бөлігінің артуына байланысты болып отыр. Интернеттің кең таралуына орай ақпарат таратудың бақылауға көнбейтін кері процесінің күнен-күнге артып бара жатқаны байқалады.</w:t>
      </w:r>
    </w:p>
    <w:p w:rsidR="00FD1FB9" w:rsidRPr="004F3E47" w:rsidRDefault="00FD1FB9" w:rsidP="003D6A68">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Жаңа мыңжылдық – бұл күнтізбедегі жаңа уақыт өткелі емес. Ол- өткенді таразылап, өмірдің мәнін жаңаша түсінуге, болашақты барынша жете дұрыс анықтайтын уақыт. Әсіресе, бүгін біз өз күшімізді жарқын болашаққа жұмсауымыз керек. Қоғамның қарқынды дамуы, көбіне оның білімімен және </w:t>
      </w:r>
      <w:r w:rsidRPr="004F3E47">
        <w:rPr>
          <w:rFonts w:ascii="Times New Roman" w:hAnsi="Times New Roman"/>
          <w:szCs w:val="28"/>
          <w:lang w:val="kk-KZ"/>
        </w:rPr>
        <w:lastRenderedPageBreak/>
        <w:t>мәдениетімен анықталады. Сондықтан, біздің  ойымызша, білім жүйесін құру, қоғамды мына күнде дамып отырған әлемге дайындау – бүгінгі күннің ең негізгі және өзекті мәселесі.</w:t>
      </w:r>
    </w:p>
    <w:p w:rsidR="00FD1FB9" w:rsidRPr="00C27D5E" w:rsidRDefault="00FD1FB9" w:rsidP="003D6A68">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Біріккен ұлттар ұйымының </w:t>
      </w:r>
      <w:r w:rsidRPr="00C27D5E">
        <w:rPr>
          <w:rFonts w:ascii="Times New Roman" w:hAnsi="Times New Roman"/>
          <w:szCs w:val="28"/>
          <w:lang w:val="kk-KZ"/>
        </w:rPr>
        <w:t>шешімімен «ХХІ ғасыр – ақпараттандыру ғасыры» деп   аталады. Қазақстан Республикасы да ғылыми-техникалық прогрестің негізгі белгісі – қоғамды ақпараттандыру болатын жаңа кезеңіне енді. Қоғамды ақпараттандыру – экономиканың, ғылымның, мәдениеттің дамуының негізгі шарттарының бірі. Осы мәселені шешудегі басты рөл мектепке жүктеледі.</w:t>
      </w:r>
    </w:p>
    <w:p w:rsidR="00FD1FB9" w:rsidRPr="00C27D5E" w:rsidRDefault="00FD1FB9" w:rsidP="003D6A68">
      <w:pPr>
        <w:pStyle w:val="ad"/>
        <w:spacing w:after="0"/>
        <w:ind w:firstLine="709"/>
        <w:jc w:val="both"/>
        <w:rPr>
          <w:rFonts w:ascii="Times New Roman" w:hAnsi="Times New Roman"/>
          <w:szCs w:val="28"/>
          <w:lang w:val="kk-KZ"/>
        </w:rPr>
      </w:pPr>
      <w:r w:rsidRPr="00C27D5E">
        <w:rPr>
          <w:rFonts w:ascii="Times New Roman" w:hAnsi="Times New Roman"/>
          <w:szCs w:val="28"/>
          <w:lang w:val="kk-KZ"/>
        </w:rPr>
        <w:t>Қазіргі таңда әлеуметтік жағынан қорғанған адам – ол технология ауысуына және нарық талабына сай терең білімді, әрі жан-жақты адам. Қазіргі білім жүйесінің ерекшілігі – тек біліммен қаруландырып қана қоймай, өздігінен білім алуды дамыта отырып, үздіксіз өз бетінше өрлеуіне қажеттілік тудыру. Қорытындысында білім беру – адамға үздіксіз оқуға, білім алуға жан-жақты білім қызметін ұсынатын әлеуметтік институт болуы керек.</w:t>
      </w:r>
    </w:p>
    <w:p w:rsidR="00FD1FB9" w:rsidRPr="00C27D5E" w:rsidRDefault="00FD1FB9" w:rsidP="003D6A68">
      <w:pPr>
        <w:pStyle w:val="ad"/>
        <w:spacing w:after="0"/>
        <w:ind w:firstLine="709"/>
        <w:jc w:val="both"/>
        <w:rPr>
          <w:rFonts w:ascii="Times New Roman" w:hAnsi="Times New Roman"/>
          <w:szCs w:val="28"/>
          <w:lang w:val="kk-KZ"/>
        </w:rPr>
      </w:pPr>
      <w:r w:rsidRPr="00C27D5E">
        <w:rPr>
          <w:rFonts w:ascii="Times New Roman" w:hAnsi="Times New Roman"/>
          <w:szCs w:val="28"/>
          <w:lang w:val="kk-KZ"/>
        </w:rPr>
        <w:t>Елімізде білім берудің жаңа жүйесі жасалып, оның мазмұнының түбегейлі өзгеруі, оның дүниежүзілік білім кеңістігіне енуі бүкіл оқу-әдістемелік жүйеге, мұғалімдер алдына жаңа талаптар мен міндеттер қойып отыр.</w:t>
      </w:r>
    </w:p>
    <w:p w:rsidR="00FD1FB9" w:rsidRPr="00C27D5E" w:rsidRDefault="00FD1FB9" w:rsidP="00505077">
      <w:pPr>
        <w:pStyle w:val="ad"/>
        <w:spacing w:after="0"/>
        <w:ind w:firstLine="709"/>
        <w:jc w:val="both"/>
        <w:rPr>
          <w:rFonts w:ascii="Times New Roman" w:hAnsi="Times New Roman"/>
          <w:szCs w:val="28"/>
          <w:lang w:val="kk-KZ"/>
        </w:rPr>
      </w:pPr>
      <w:r w:rsidRPr="00C27D5E">
        <w:rPr>
          <w:rFonts w:ascii="Times New Roman" w:hAnsi="Times New Roman"/>
          <w:szCs w:val="28"/>
          <w:lang w:val="kk-KZ"/>
        </w:rPr>
        <w:t>Бұдан шығатыны, ХХІ ғасырдың алғашқы жылдарының негізгі проблемаларының бірі – «Білім-бүкіл өміріңе» қағидасынан «Білім бүкіл өмір бойына» қағидасына қте алатын білім жүйесінің ұйымдық құрылымдарын іздеу болып табылады.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Информатика пәнін оқытудың тиімділігін арттырудың жолдары өте көп. Соның бір жолы ретінде оқытудың жаңа технологиясын енгізуді атап өтуге болады.</w:t>
      </w:r>
    </w:p>
    <w:p w:rsidR="00FD1FB9" w:rsidRPr="004F3E47" w:rsidRDefault="00FD1FB9" w:rsidP="00505077">
      <w:pPr>
        <w:pStyle w:val="ad"/>
        <w:spacing w:after="0"/>
        <w:ind w:firstLine="709"/>
        <w:jc w:val="both"/>
        <w:rPr>
          <w:rFonts w:ascii="Times New Roman" w:hAnsi="Times New Roman"/>
          <w:i/>
          <w:szCs w:val="28"/>
          <w:lang w:val="kk-KZ"/>
        </w:rPr>
      </w:pPr>
      <w:r w:rsidRPr="004F3E47">
        <w:rPr>
          <w:rFonts w:ascii="Times New Roman" w:hAnsi="Times New Roman"/>
          <w:i/>
          <w:szCs w:val="28"/>
          <w:lang w:val="kk-KZ"/>
        </w:rPr>
        <w:t> Мұғалімнің ақпараттық – коммуникациялық құзырлылығы мен ақпараттық мәдениетін қалыптастыру</w:t>
      </w:r>
      <w:r w:rsidR="00960367" w:rsidRPr="004F3E47">
        <w:rPr>
          <w:rFonts w:ascii="Times New Roman" w:hAnsi="Times New Roman"/>
          <w:i/>
          <w:szCs w:val="28"/>
          <w:lang w:val="kk-KZ"/>
        </w:rPr>
        <w:t>.</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Мұғалiмнің ақпараттық - коммуникациялық құзырлылығы мен ақпараттық мәдениетiн қалыпастыру қазiргi таңда үздiксiз педагогикалық бiлiм беру жүйесiндегi ең көкейтестi мәселелердiң бiрiне айналып отыр. Қарастырылып отырған мәселе "Жаңа ақпараттық - коммуникациялық технологиялар" ұғымының пайда болуымен және бiлiм беру саласында компьютердiң қолданыла бастауымен тығыз байланысты.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Жаңа ақпараттық технологиялар    дегенiмiз - бiлiм беру iсiнде ақпараттарды даярлап, оны бiлiм алушыға беру процесi. Бұл  процестi icкe асырудан негiзгi құрал компьютeр болып табылады. Компьютер - бiлiм беру iсiндегi бұрын шешiмiн таппай келген жаңа, тың дидактикалық мүмкіндіктерді шешуге мүмкiндiк беретiн зор құрал. Бiрақ әлі күнге  деЙін бiз осы зор құралдың шексiз мүмкiндiктерiнің оннан бiрiн де пайдалана алмай отырмыз. Себеп не? Басты себеп – мұғалімнің ақпараттық коммуникациялық құзырлылығы мен ақпараттық мәдениетiнің қалыптаспауына немесе төмендiгiнде. Соңғы жылдарда бiлiм беру жүйесiне </w:t>
      </w:r>
      <w:r w:rsidRPr="004F3E47">
        <w:rPr>
          <w:rFonts w:ascii="Times New Roman" w:hAnsi="Times New Roman"/>
          <w:szCs w:val="28"/>
          <w:lang w:val="kk-KZ"/>
        </w:rPr>
        <w:lastRenderedPageBreak/>
        <w:t xml:space="preserve">енген «құзырлылық» немесе "құзiреттiлiк" ұғымы жеке қасиеттерi мен бiлiм, </w:t>
      </w:r>
      <w:r w:rsidRPr="004F3E47">
        <w:rPr>
          <w:rFonts w:ascii="Times New Roman" w:hAnsi="Times New Roman"/>
          <w:i/>
          <w:szCs w:val="28"/>
          <w:lang w:val="kk-KZ"/>
        </w:rPr>
        <w:t xml:space="preserve">бiлiк, </w:t>
      </w:r>
      <w:r w:rsidRPr="004F3E47">
        <w:rPr>
          <w:rFonts w:ascii="Times New Roman" w:hAnsi="Times New Roman"/>
          <w:szCs w:val="28"/>
          <w:lang w:val="kk-KZ"/>
        </w:rPr>
        <w:t xml:space="preserve">дағды, ic тәжiрибесi, түсiнiгiнің бiрлiгiн сипаттайды.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Қазiргi уақытта құзырлылықтың бiрнеше түpi бар, соның бiрi - aқпараттық  коммуникациялық құзырлылық. М.В.Лебедева мен О.Н.Шилова мұғалiмнiң ақпараттық – коммуншсациялық құзырлылығын "оку, тұрмыыстық, кәсiби мiндеттердi aқпараттық және коммуникациялық технологиялардың көмегiмен шеше бiлу қабiлетгiлiгi" деп анықтайды.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Авторлар мақалада ақпараттық  коммуникациялық  құзырлылықты қалыптастырудың базалық, жалпы жәнее кәсiби кезеңдерiн бөлiп көрсетiп, ақпараттық технологияларды оқу қызметiнде қолдану мен кәсіби мiндеттердi шешуде қолданудың ара жiгiн ашып көрсетедi. Бұл тұрғыдан қарастырғанда, ақпараттық құзырлылық екі құрамдас бөлiктен тұрады: компьютeрлiк сауаттылық және компьютeрлiк бiлiмдарлық.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Компьютeрлiк технологиялардың даму жағдайындағы ақпараттық сауаттылыққа К.А. Каймин  "компьютермен өз бетiнше жұмыс iстей бiлу, компыoтерлiк техниканың көмегімен есептеу, жазу, сурет салу, ақпараттарды iздеу дағдылары мен бiлiктерінің болуы" деп aнықтама бередi.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Компьютeрлiк бiлiмдарлықтың белгiлерiне компьютерлер мен танымал бағдарламалардың кеңтүрлiлiгiн бағдарлай бiлу, олардың мүмкіндiктepiн бiлу,</w:t>
      </w:r>
      <w:r w:rsidR="00960367" w:rsidRPr="004F3E47">
        <w:rPr>
          <w:rFonts w:ascii="Times New Roman" w:hAnsi="Times New Roman"/>
          <w:szCs w:val="28"/>
          <w:lang w:val="kk-KZ"/>
        </w:rPr>
        <w:t xml:space="preserve"> </w:t>
      </w:r>
      <w:r w:rsidRPr="004F3E47">
        <w:rPr>
          <w:rFonts w:ascii="Times New Roman" w:hAnsi="Times New Roman"/>
          <w:szCs w:val="28"/>
          <w:lang w:val="kk-KZ"/>
        </w:rPr>
        <w:t xml:space="preserve">нақты бір жұмыс үшiн тиiмдi бағдарламалық құралдарды таңдай бiлу, бағдарламалық құралдар бойынша жеке библиотекасының болуы жатады.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Сонымен, мұғалiмнің ақпараттық – коммуникациялық құзырлылығын қалыптастырудың негiзгi тәсiлдерiне мыналар жатады: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 Ақпараттарды  өңдеудiң компьютерлiк    технологияларын теориялық  және практикалық тұрғыда оқып - үйрену;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 Әр түрлi қолданыстағы бағарламалық қамтамасыздандыруды оқып - үйрену және оны оқыту процесiнде қолдану мүмкiндiктерiне талдау жасау; </w:t>
      </w:r>
    </w:p>
    <w:p w:rsidR="00FD1FB9" w:rsidRPr="004F3E47" w:rsidRDefault="00FD1FB9" w:rsidP="00505077">
      <w:pPr>
        <w:pStyle w:val="ad"/>
        <w:spacing w:after="0"/>
        <w:ind w:firstLine="709"/>
        <w:jc w:val="both"/>
        <w:rPr>
          <w:rFonts w:ascii="Times New Roman" w:hAnsi="Times New Roman"/>
          <w:i/>
          <w:szCs w:val="28"/>
          <w:lang w:val="kk-KZ"/>
        </w:rPr>
      </w:pPr>
      <w:r w:rsidRPr="004F3E47">
        <w:rPr>
          <w:rFonts w:ascii="Times New Roman" w:hAnsi="Times New Roman"/>
          <w:szCs w:val="28"/>
          <w:lang w:val="kk-KZ"/>
        </w:rPr>
        <w:t>• Ақпараттық және коммуниациялық технологияларды  жеке пәндердi оқытуда қолданудың тиiмдiлiгiн негiздей және дәлелдей бiлу</w:t>
      </w:r>
      <w:r w:rsidRPr="004F3E47">
        <w:rPr>
          <w:rFonts w:ascii="Times New Roman" w:hAnsi="Times New Roman"/>
          <w:i/>
          <w:szCs w:val="28"/>
          <w:lang w:val="kk-KZ"/>
        </w:rPr>
        <w:t xml:space="preserve">.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Ақпараттық мәдениет дегенiмiз - адамға ақпараттық кеңістіктің қалыптасуына қатыcyғa және ол кeңicтіктe epкін бағдарлай алуға, ақпараттық өзара ic-әрекетке түсуге мүмкiндiк беретiн бiлiм деңгейi. Э.Л.Семенюктiң пiкiрi бойынша "ақпараттық мәдениет - адамның, қоғамның немесе оның бiр бөлiгiнiң ақпааттармен жұмыс iстеудiң барлық түрлерi - ақпараттарды алу, өңдеу, жинақау және осының негiзiнде сапалы жаңа aқпаратты құру және  практикалық қолдану  бойынша жетiлу деңгейi".</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 xml:space="preserve">Ұжымның жалпы климаты оның мүшелерінің интеллектуалдық, сезімдік және мінездерінің жігерлілік елгілеріне тәуелді болып келеді. </w:t>
      </w:r>
      <w:r w:rsidRPr="0073352B">
        <w:rPr>
          <w:noProof/>
          <w:szCs w:val="28"/>
          <w:lang w:val="kk-KZ"/>
        </w:rPr>
        <w:lastRenderedPageBreak/>
        <w:t>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lastRenderedPageBreak/>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Педагог ақпараттық мәдениетiн қалыптастырy және дамыту – ұзаққа  созылатын, педагогтың aқпараттық және педагогикалық қызметінің интеграциялау процесi. Бұл процсстің күрделiлiгi сонда - ақпараттық мәдениеттiң қалыптасуы мен дамуы жолында көптеген кедергiлерден өтуге тура келедi.</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Ғалымдар мен мамандардың пiкiрiнше, педагогтың ақпараттық мәдениетiн дамытудың негiзгi факторы ақпараттық және компьютерлiк технологияларды қолдануға бaйланысты бiліктілiктi көтеру жүйесi болып саналады. Педагогтардың ақпараттық және коммуникациялық технологияларды оқыту процесiнде колдана бiлу мүмкіндігін дамыту Мақсатында оку курстарын ұйымдастырудың қажеттiлiгi бүгiнгi бiлiм беру жүйесiнің кезектi мәселесiнiң бiрiне айналып отыр. </w:t>
      </w:r>
    </w:p>
    <w:p w:rsidR="00FD1FB9" w:rsidRPr="004F3E47" w:rsidRDefault="00FD1FB9" w:rsidP="00505077">
      <w:pPr>
        <w:pStyle w:val="ad"/>
        <w:spacing w:after="0"/>
        <w:ind w:firstLine="709"/>
        <w:rPr>
          <w:rFonts w:ascii="Times New Roman" w:hAnsi="Times New Roman"/>
          <w:i/>
          <w:szCs w:val="28"/>
          <w:lang w:val="kk-KZ"/>
        </w:rPr>
      </w:pPr>
      <w:r w:rsidRPr="004F3E47">
        <w:rPr>
          <w:rFonts w:ascii="Times New Roman" w:hAnsi="Times New Roman"/>
          <w:i/>
          <w:szCs w:val="28"/>
          <w:lang w:val="kk-KZ"/>
        </w:rPr>
        <w:t>Білім берудегі ақпараттық технологиялар</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Компьютер, телекоммуникациялық және желілік құралдар ақпараттарды қабылдаудағы әдістерді өзгертіп, әртүрлі әрекеттерге жаңа мүмкіндіктерді ашып отырып, қазіргі қоғамның даму кезеңіндегі оқыту мақсатының көкейкесті және маңызды мәселелеріне қол жеткізеді. Білім берудегі ақпараттық технологиялар оқытуда қолданылатын электронды құралдар мен оларды функционалдау тә</w:t>
      </w:r>
      <w:r w:rsidR="00D9467E" w:rsidRPr="004F3E47">
        <w:rPr>
          <w:rFonts w:ascii="Times New Roman" w:hAnsi="Times New Roman"/>
          <w:szCs w:val="28"/>
          <w:lang w:val="kk-KZ"/>
        </w:rPr>
        <w:t xml:space="preserve">сілдерінің жиынтығын анықтайды. </w:t>
      </w:r>
      <w:r w:rsidRPr="004F3E47">
        <w:rPr>
          <w:rFonts w:ascii="Times New Roman" w:hAnsi="Times New Roman"/>
          <w:szCs w:val="28"/>
          <w:lang w:val="kk-KZ"/>
        </w:rPr>
        <w:t>Білім беруде қолданылатын бағдарламалық-техникалық құралдардың классификациялық белгілері ретінде мыналарды айтуға болады: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дидактикалық бағыт;</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 бағдарламалық ұсыныс;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техникалық ұсыныс;</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пәндік аумақта қолданылуы.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Дидактикалық бағыт бойынша классификация</w:t>
      </w:r>
      <w:r w:rsidR="00D9467E" w:rsidRPr="004F3E47">
        <w:rPr>
          <w:rFonts w:ascii="Times New Roman" w:hAnsi="Times New Roman"/>
          <w:szCs w:val="28"/>
          <w:lang w:val="kk-KZ"/>
        </w:rPr>
        <w:t>.</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Бағдарламалық-аппараттық комплекстің дидактикалық бағыты бойынша классификация белгілерін кейбір әдебиеттерден кездестіруге болады.  Мысалы, үйренушілерге компьютер арқылы берілетін білімді келесідей классификациялау керек. Біріншіден, білімді анықыталған және анықталмаған деп бөлу қажет болып табылады. Ал, кейінірек жасанды интеллект аумағында зерттеулердің дамуымен бұл білімдер артикулденетін және артикулденбейтін болып аталатын болды.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Білімнің артикулденетін бөлімі – бұл үйренушілерге ақпараттарды (мәтіндік, графикалық, бейне, т.б.) бірнеше бөліктерге бөлу арқылы беруге болатын және оңай құралатын білімдер.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Білімнің артикулденбейтін бөлімі – интуиция, өтіл (опыт) негізінде құралған білімдер. Бұл бөлімнің білімі  үйренушілерге берілмейтін, практикалық есептерді шығаруда жеке тапсырмаларды орындау кезінде қол </w:t>
      </w:r>
      <w:r w:rsidRPr="004F3E47">
        <w:rPr>
          <w:rFonts w:ascii="Times New Roman" w:hAnsi="Times New Roman"/>
          <w:szCs w:val="28"/>
          <w:lang w:val="kk-KZ"/>
        </w:rPr>
        <w:lastRenderedPageBreak/>
        <w:t>жеткізуге болатын іскерлікті, тапқырлықты және адам өтілінің басқа бөлімдерін қамтиды. Білімнің мұндай классификациясына сүйене отырып, оқыту бағдарламалық-аппаратық комплекстерді классификациялауға болады. Осы комплекстер негізінде құралған және білімнің артикулденген бөлімін оқытуда қолданылатын технологиялар декларативтік деп аталады. Декларативтік технологияларға мыналарды жатқызуға болады:</w:t>
      </w:r>
    </w:p>
    <w:p w:rsidR="00FD1FB9" w:rsidRPr="004F3E47" w:rsidRDefault="00960367" w:rsidP="00960367">
      <w:pPr>
        <w:pStyle w:val="ad"/>
        <w:tabs>
          <w:tab w:val="left" w:pos="851"/>
        </w:tabs>
        <w:spacing w:after="0"/>
        <w:ind w:firstLine="709"/>
        <w:jc w:val="both"/>
        <w:rPr>
          <w:rFonts w:ascii="Times New Roman" w:hAnsi="Times New Roman"/>
          <w:szCs w:val="28"/>
          <w:lang w:val="kk-KZ"/>
        </w:rPr>
      </w:pPr>
      <w:r w:rsidRPr="004F3E47">
        <w:rPr>
          <w:rFonts w:ascii="Times New Roman" w:hAnsi="Times New Roman"/>
          <w:szCs w:val="28"/>
          <w:lang w:val="kk-KZ"/>
        </w:rPr>
        <w:t>- </w:t>
      </w:r>
      <w:r w:rsidR="00FD1FB9" w:rsidRPr="004F3E47">
        <w:rPr>
          <w:rFonts w:ascii="Times New Roman" w:hAnsi="Times New Roman"/>
          <w:szCs w:val="28"/>
          <w:lang w:val="kk-KZ"/>
        </w:rPr>
        <w:t>компьютерлік оқулықтар;</w:t>
      </w:r>
    </w:p>
    <w:p w:rsidR="00FD1FB9" w:rsidRPr="004F3E47" w:rsidRDefault="00960367" w:rsidP="00960367">
      <w:pPr>
        <w:pStyle w:val="ad"/>
        <w:tabs>
          <w:tab w:val="left" w:pos="851"/>
        </w:tabs>
        <w:spacing w:after="0"/>
        <w:ind w:firstLine="709"/>
        <w:jc w:val="both"/>
        <w:rPr>
          <w:rFonts w:ascii="Times New Roman" w:hAnsi="Times New Roman"/>
          <w:szCs w:val="28"/>
          <w:lang w:val="kk-KZ"/>
        </w:rPr>
      </w:pPr>
      <w:r w:rsidRPr="004F3E47">
        <w:rPr>
          <w:rFonts w:ascii="Times New Roman" w:hAnsi="Times New Roman"/>
          <w:szCs w:val="28"/>
          <w:lang w:val="kk-KZ"/>
        </w:rPr>
        <w:t>- </w:t>
      </w:r>
      <w:r w:rsidR="00FD1FB9" w:rsidRPr="004F3E47">
        <w:rPr>
          <w:rFonts w:ascii="Times New Roman" w:hAnsi="Times New Roman"/>
          <w:szCs w:val="28"/>
          <w:lang w:val="kk-KZ"/>
        </w:rPr>
        <w:t>оқытылатын мәліметтер қоры;</w:t>
      </w:r>
    </w:p>
    <w:p w:rsidR="00FD1FB9" w:rsidRPr="004F3E47" w:rsidRDefault="00960367" w:rsidP="00960367">
      <w:pPr>
        <w:pStyle w:val="ad"/>
        <w:tabs>
          <w:tab w:val="left" w:pos="851"/>
        </w:tabs>
        <w:spacing w:after="0"/>
        <w:ind w:firstLine="709"/>
        <w:jc w:val="both"/>
        <w:rPr>
          <w:rFonts w:ascii="Times New Roman" w:hAnsi="Times New Roman"/>
          <w:szCs w:val="28"/>
          <w:lang w:val="kk-KZ"/>
        </w:rPr>
      </w:pPr>
      <w:r w:rsidRPr="004F3E47">
        <w:rPr>
          <w:rFonts w:ascii="Times New Roman" w:hAnsi="Times New Roman"/>
          <w:szCs w:val="28"/>
          <w:lang w:val="kk-KZ"/>
        </w:rPr>
        <w:t>- </w:t>
      </w:r>
      <w:r w:rsidR="00FD1FB9" w:rsidRPr="004F3E47">
        <w:rPr>
          <w:rFonts w:ascii="Times New Roman" w:hAnsi="Times New Roman"/>
          <w:szCs w:val="28"/>
          <w:lang w:val="kk-KZ"/>
        </w:rPr>
        <w:t>үйренушілерге белгі</w:t>
      </w:r>
      <w:r w:rsidRPr="004F3E47">
        <w:rPr>
          <w:rFonts w:ascii="Times New Roman" w:hAnsi="Times New Roman"/>
          <w:szCs w:val="28"/>
          <w:lang w:val="kk-KZ"/>
        </w:rPr>
        <w:t>ленген ақпаратты ұсынатын</w:t>
      </w:r>
      <w:r w:rsidR="00FD1FB9" w:rsidRPr="004F3E47">
        <w:rPr>
          <w:rFonts w:ascii="Times New Roman" w:hAnsi="Times New Roman"/>
          <w:szCs w:val="28"/>
          <w:lang w:val="kk-KZ"/>
        </w:rPr>
        <w:t xml:space="preserve">, дұрыс меңгеруін тексеретін, сақтауға мүмкіндік беретін мәтіндік және бақылау бағдарламалары мен басқа компьютерлік құралдар.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Бағдарламалық</w:t>
      </w:r>
      <w:r w:rsidR="00960367" w:rsidRPr="004F3E47">
        <w:rPr>
          <w:rFonts w:ascii="Times New Roman" w:hAnsi="Times New Roman"/>
          <w:szCs w:val="28"/>
          <w:lang w:val="kk-KZ"/>
        </w:rPr>
        <w:t xml:space="preserve"> </w:t>
      </w:r>
      <w:r w:rsidRPr="004F3E47">
        <w:rPr>
          <w:rFonts w:ascii="Times New Roman" w:hAnsi="Times New Roman"/>
          <w:szCs w:val="28"/>
          <w:lang w:val="kk-KZ"/>
        </w:rPr>
        <w:t>-</w:t>
      </w:r>
      <w:r w:rsidR="00960367" w:rsidRPr="004F3E47">
        <w:rPr>
          <w:rFonts w:ascii="Times New Roman" w:hAnsi="Times New Roman"/>
          <w:szCs w:val="28"/>
          <w:lang w:val="kk-KZ"/>
        </w:rPr>
        <w:t xml:space="preserve"> </w:t>
      </w:r>
      <w:r w:rsidRPr="004F3E47">
        <w:rPr>
          <w:rFonts w:ascii="Times New Roman" w:hAnsi="Times New Roman"/>
          <w:szCs w:val="28"/>
          <w:lang w:val="kk-KZ"/>
        </w:rPr>
        <w:t>аппараттық комплекстерді құруда және білімнің артикулденбеген бөлімін меңгеруде қолданылатын технологиялар процедурлік деп аталады. Бұл топтың компьютерлік ақпараттық технологиялары білімнің ақпараттарын бірнеше бөліктерге бөліп тексермейді және ақпарат бөліктерін қамтымайды. Олар әртүрлі модельдер негізінде құрылған. Бұл жағдайда компьютерлік ақпараттық технологияларға мыналар жатады:</w:t>
      </w:r>
    </w:p>
    <w:p w:rsidR="00FD1FB9" w:rsidRPr="004F3E47" w:rsidRDefault="00FD1FB9" w:rsidP="006C103D">
      <w:pPr>
        <w:pStyle w:val="ad"/>
        <w:tabs>
          <w:tab w:val="left" w:pos="851"/>
        </w:tabs>
        <w:spacing w:after="0"/>
        <w:ind w:firstLine="709"/>
        <w:jc w:val="both"/>
        <w:rPr>
          <w:rFonts w:ascii="Times New Roman" w:hAnsi="Times New Roman"/>
          <w:szCs w:val="28"/>
        </w:rPr>
      </w:pPr>
      <w:r w:rsidRPr="004F3E47">
        <w:rPr>
          <w:rFonts w:ascii="Times New Roman" w:hAnsi="Times New Roman"/>
          <w:szCs w:val="28"/>
        </w:rPr>
        <w:t>- қолданбалы бағдарламалар пакеті (ҚБП);</w:t>
      </w:r>
    </w:p>
    <w:p w:rsidR="00FD1FB9" w:rsidRPr="004F3E47" w:rsidRDefault="00FD1FB9" w:rsidP="006C103D">
      <w:pPr>
        <w:pStyle w:val="ad"/>
        <w:tabs>
          <w:tab w:val="left" w:pos="851"/>
        </w:tabs>
        <w:spacing w:after="0"/>
        <w:ind w:firstLine="709"/>
        <w:jc w:val="both"/>
        <w:rPr>
          <w:rFonts w:ascii="Times New Roman" w:hAnsi="Times New Roman"/>
          <w:szCs w:val="28"/>
        </w:rPr>
      </w:pPr>
      <w:r w:rsidRPr="004F3E47">
        <w:rPr>
          <w:rFonts w:ascii="Times New Roman" w:hAnsi="Times New Roman"/>
          <w:szCs w:val="28"/>
        </w:rPr>
        <w:t>- компьютерлік тренажерлер (КТ);</w:t>
      </w:r>
    </w:p>
    <w:p w:rsidR="00FD1FB9" w:rsidRPr="004F3E47" w:rsidRDefault="00FD1FB9" w:rsidP="006C103D">
      <w:pPr>
        <w:pStyle w:val="ad"/>
        <w:tabs>
          <w:tab w:val="left" w:pos="851"/>
        </w:tabs>
        <w:spacing w:after="0"/>
        <w:ind w:firstLine="709"/>
        <w:jc w:val="both"/>
        <w:rPr>
          <w:rFonts w:ascii="Times New Roman" w:hAnsi="Times New Roman"/>
          <w:szCs w:val="28"/>
        </w:rPr>
      </w:pPr>
      <w:r w:rsidRPr="004F3E47">
        <w:rPr>
          <w:rFonts w:ascii="Times New Roman" w:hAnsi="Times New Roman"/>
          <w:szCs w:val="28"/>
        </w:rPr>
        <w:t>- зертханалық практикумдер;</w:t>
      </w:r>
    </w:p>
    <w:p w:rsidR="00FD1FB9" w:rsidRPr="004F3E47" w:rsidRDefault="00FD1FB9" w:rsidP="006C103D">
      <w:pPr>
        <w:pStyle w:val="ad"/>
        <w:tabs>
          <w:tab w:val="left" w:pos="851"/>
        </w:tabs>
        <w:spacing w:after="0"/>
        <w:ind w:firstLine="709"/>
        <w:jc w:val="both"/>
        <w:rPr>
          <w:rFonts w:ascii="Times New Roman" w:hAnsi="Times New Roman"/>
          <w:szCs w:val="28"/>
        </w:rPr>
      </w:pPr>
      <w:r w:rsidRPr="004F3E47">
        <w:rPr>
          <w:rFonts w:ascii="Times New Roman" w:hAnsi="Times New Roman"/>
          <w:szCs w:val="28"/>
        </w:rPr>
        <w:t>-</w:t>
      </w:r>
      <w:r w:rsidR="006C103D" w:rsidRPr="004F3E47">
        <w:rPr>
          <w:rFonts w:ascii="Times New Roman" w:hAnsi="Times New Roman"/>
          <w:szCs w:val="28"/>
          <w:lang w:val="kk-KZ"/>
        </w:rPr>
        <w:t xml:space="preserve"> </w:t>
      </w:r>
      <w:r w:rsidRPr="004F3E47">
        <w:rPr>
          <w:rFonts w:ascii="Times New Roman" w:hAnsi="Times New Roman"/>
          <w:szCs w:val="28"/>
        </w:rPr>
        <w:t>ойындардың бағдарламалы;</w:t>
      </w:r>
    </w:p>
    <w:p w:rsidR="00FD1FB9" w:rsidRPr="004F3E47" w:rsidRDefault="00FD1FB9" w:rsidP="006C103D">
      <w:pPr>
        <w:pStyle w:val="ad"/>
        <w:tabs>
          <w:tab w:val="left" w:pos="851"/>
        </w:tabs>
        <w:spacing w:after="0"/>
        <w:ind w:firstLine="709"/>
        <w:jc w:val="both"/>
        <w:rPr>
          <w:rFonts w:ascii="Times New Roman" w:hAnsi="Times New Roman"/>
          <w:szCs w:val="28"/>
        </w:rPr>
      </w:pPr>
      <w:r w:rsidRPr="004F3E47">
        <w:rPr>
          <w:rFonts w:ascii="Times New Roman" w:hAnsi="Times New Roman"/>
          <w:szCs w:val="28"/>
        </w:rPr>
        <w:t xml:space="preserve">- үйренушілерге зерттеу кезінде оқытылатын пән бойынша білім алуына  (қосуына) мүмкіндік беретін экспертті-үйрену жүйелері (ЭҮЖ) және басқа да компьютерлік құралдар.    </w:t>
      </w:r>
    </w:p>
    <w:p w:rsidR="00FD1FB9" w:rsidRPr="004F3E47" w:rsidRDefault="00FD1FB9" w:rsidP="00505077">
      <w:pPr>
        <w:pStyle w:val="ad"/>
        <w:spacing w:after="0"/>
        <w:ind w:firstLine="709"/>
        <w:jc w:val="both"/>
        <w:rPr>
          <w:rFonts w:ascii="Times New Roman" w:hAnsi="Times New Roman"/>
          <w:i/>
          <w:szCs w:val="28"/>
          <w:lang w:val="kk-KZ"/>
        </w:rPr>
      </w:pPr>
      <w:r w:rsidRPr="004F3E47">
        <w:rPr>
          <w:rFonts w:ascii="Times New Roman" w:hAnsi="Times New Roman"/>
          <w:i/>
          <w:szCs w:val="28"/>
          <w:lang w:val="kk-KZ"/>
        </w:rPr>
        <w:t>Ақпараттандыру жағдайында білім ұйымдары басшыларының инновациялық кедергілерден шығуы туралы</w:t>
      </w:r>
    </w:p>
    <w:p w:rsidR="006C103D"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Қазіргі заман жылдам әрі терең өзгерістермен ерекшеленеді. Білім беру жүйесі ауқымды қоғамдық жұйенің бір саласы ретінде өмірде болып жатқан жаңалықтарды есепке ала отырып өз құрылымын өзгертіп отыруы қажет. Сондықтан педагогикалық инновация бiлiм беру жүйесiн жaңартудың қажеттi факторы болып табылады.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Бұл мәселеге көптеген еңбектер </w:t>
      </w:r>
      <w:r w:rsidR="006C103D" w:rsidRPr="004F3E47">
        <w:rPr>
          <w:rFonts w:ascii="Times New Roman" w:hAnsi="Times New Roman"/>
          <w:szCs w:val="28"/>
          <w:lang w:val="kk-KZ"/>
        </w:rPr>
        <w:t>арнaлған мәселен, М.С Бургин</w:t>
      </w:r>
      <w:r w:rsidRPr="004F3E47">
        <w:rPr>
          <w:rFonts w:ascii="Times New Roman" w:hAnsi="Times New Roman"/>
          <w:szCs w:val="28"/>
          <w:lang w:val="kk-KZ"/>
        </w:rPr>
        <w:t>, Н.Д Молахо</w:t>
      </w:r>
      <w:r w:rsidR="006C103D" w:rsidRPr="004F3E47">
        <w:rPr>
          <w:rFonts w:ascii="Times New Roman" w:hAnsi="Times New Roman"/>
          <w:szCs w:val="28"/>
          <w:lang w:val="kk-KZ"/>
        </w:rPr>
        <w:t xml:space="preserve">в, Н.И, Лaпин, А.И. Пригожин </w:t>
      </w:r>
      <w:r w:rsidRPr="004F3E47">
        <w:rPr>
          <w:rFonts w:ascii="Times New Roman" w:hAnsi="Times New Roman"/>
          <w:szCs w:val="28"/>
          <w:lang w:val="kk-KZ"/>
        </w:rPr>
        <w:t xml:space="preserve"> «инновация», «инновациялық құбылыс» түciініктерінің негiзiн қарастырса, К. Анг</w:t>
      </w:r>
      <w:r w:rsidR="006C103D" w:rsidRPr="004F3E47">
        <w:rPr>
          <w:rFonts w:ascii="Times New Roman" w:hAnsi="Times New Roman"/>
          <w:szCs w:val="28"/>
          <w:lang w:val="kk-KZ"/>
        </w:rPr>
        <w:t>еловский, В.А. Сластеннв</w:t>
      </w:r>
      <w:r w:rsidRPr="004F3E47">
        <w:rPr>
          <w:rFonts w:ascii="Times New Roman" w:hAnsi="Times New Roman"/>
          <w:szCs w:val="28"/>
          <w:lang w:val="kk-KZ"/>
        </w:rPr>
        <w:t>, В.С Лазерев, С.,Ц П</w:t>
      </w:r>
      <w:r w:rsidR="006C103D" w:rsidRPr="004F3E47">
        <w:rPr>
          <w:rFonts w:ascii="Times New Roman" w:hAnsi="Times New Roman"/>
          <w:szCs w:val="28"/>
          <w:lang w:val="kk-KZ"/>
        </w:rPr>
        <w:t xml:space="preserve">оляков, М.М Поташнвк, О.Т. Хомерики </w:t>
      </w:r>
      <w:r w:rsidRPr="004F3E47">
        <w:rPr>
          <w:rFonts w:ascii="Times New Roman" w:hAnsi="Times New Roman"/>
          <w:szCs w:val="28"/>
          <w:lang w:val="kk-KZ"/>
        </w:rPr>
        <w:t xml:space="preserve"> бiлiм саласындағы инновациялық құбылыстардың мазмұнын анықтайды. Инновациялық өзгерiстердiң әлеуметтiк- психологиялық кедергілерi туралы В.И</w:t>
      </w:r>
      <w:r w:rsidR="006C103D" w:rsidRPr="004F3E47">
        <w:rPr>
          <w:rFonts w:ascii="Times New Roman" w:hAnsi="Times New Roman"/>
          <w:szCs w:val="28"/>
          <w:lang w:val="kk-KZ"/>
        </w:rPr>
        <w:t>.</w:t>
      </w:r>
      <w:r w:rsidRPr="004F3E47">
        <w:rPr>
          <w:rFonts w:ascii="Times New Roman" w:hAnsi="Times New Roman"/>
          <w:szCs w:val="28"/>
          <w:lang w:val="kk-KZ"/>
        </w:rPr>
        <w:t xml:space="preserve"> Антошок, в.г Зазыкнна., Р.Л. Кричевский, Л.К Маркова, Н.Р. Юсуфбекова (10) зерттеулерiнде талдаулар жасaғaн.</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Fылыми әдебиеттердегi инновациялық мәселелердiң теориялық негiздерiнiң жеткiлiктi зерттелуiне қарамастан бiлiм беру саласын ақпараттандыру iciнe жасaлған тандаулар көрсеткендей, жаңалық мектеп басшылары тарапынан үнемi түciнicтiк табыла бермейдi, кейде педагогтар </w:t>
      </w:r>
      <w:r w:rsidRPr="004F3E47">
        <w:rPr>
          <w:rFonts w:ascii="Times New Roman" w:hAnsi="Times New Roman"/>
          <w:szCs w:val="28"/>
          <w:lang w:val="kk-KZ"/>
        </w:rPr>
        <w:lastRenderedPageBreak/>
        <w:t xml:space="preserve">тарапынан табанды қарсылықтар да кездесiп қалады. Бiлiм ұйымдары басшылары педагогтар тарапынан қалыптасып қaлған кәсптiк стереотип жаңалықты шеттеушілік, жаңашылдыққа ұмтылудың болмауы сиякты кедергiлердi кездестірiп жүp. Бұл бағыттa төмендегідей көптеген қайшылылықтарға тап болуда.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Олар: </w:t>
      </w:r>
    </w:p>
    <w:p w:rsidR="00FD1FB9" w:rsidRPr="004F3E47" w:rsidRDefault="00FD1FB9" w:rsidP="00B604C4">
      <w:pPr>
        <w:pStyle w:val="ad"/>
        <w:widowControl w:val="0"/>
        <w:numPr>
          <w:ilvl w:val="0"/>
          <w:numId w:val="14"/>
        </w:numPr>
        <w:tabs>
          <w:tab w:val="clear" w:pos="360"/>
          <w:tab w:val="left" w:pos="851"/>
        </w:tabs>
        <w:suppressAutoHyphens/>
        <w:spacing w:after="0"/>
        <w:ind w:left="0" w:firstLine="709"/>
        <w:jc w:val="both"/>
        <w:rPr>
          <w:rFonts w:ascii="Times New Roman" w:hAnsi="Times New Roman"/>
          <w:szCs w:val="28"/>
          <w:lang w:val="kk-KZ"/>
        </w:rPr>
      </w:pPr>
      <w:r w:rsidRPr="004F3E47">
        <w:rPr>
          <w:rFonts w:ascii="Times New Roman" w:hAnsi="Times New Roman"/>
          <w:szCs w:val="28"/>
          <w:lang w:val="kk-KZ"/>
        </w:rPr>
        <w:t xml:space="preserve">бiлiм беру жүйесiне деген қоғамның объективтi талaптaры мен жүйенiң жaғдайлары арасындағы; </w:t>
      </w:r>
    </w:p>
    <w:p w:rsidR="00FD1FB9" w:rsidRPr="004F3E47" w:rsidRDefault="00FD1FB9" w:rsidP="00B604C4">
      <w:pPr>
        <w:pStyle w:val="ad"/>
        <w:widowControl w:val="0"/>
        <w:numPr>
          <w:ilvl w:val="0"/>
          <w:numId w:val="14"/>
        </w:numPr>
        <w:tabs>
          <w:tab w:val="clear" w:pos="360"/>
          <w:tab w:val="left" w:pos="851"/>
        </w:tabs>
        <w:suppressAutoHyphens/>
        <w:spacing w:after="0"/>
        <w:ind w:left="0" w:firstLine="709"/>
        <w:jc w:val="both"/>
        <w:rPr>
          <w:rFonts w:ascii="Times New Roman" w:hAnsi="Times New Roman"/>
          <w:szCs w:val="28"/>
          <w:lang w:val="kk-KZ"/>
        </w:rPr>
      </w:pPr>
      <w:r w:rsidRPr="004F3E47">
        <w:rPr>
          <w:rFonts w:ascii="Times New Roman" w:hAnsi="Times New Roman"/>
          <w:szCs w:val="28"/>
          <w:lang w:val="kk-KZ"/>
        </w:rPr>
        <w:t>мектеп жүйесiне енгiзiлiп жатқан өзгерiстер мен оның қалыптасуын дәстүрлi өмip салтын сақтауы арасындағы;</w:t>
      </w:r>
    </w:p>
    <w:p w:rsidR="00FD1FB9" w:rsidRPr="004F3E47" w:rsidRDefault="00FD1FB9" w:rsidP="00B604C4">
      <w:pPr>
        <w:pStyle w:val="ad"/>
        <w:widowControl w:val="0"/>
        <w:numPr>
          <w:ilvl w:val="0"/>
          <w:numId w:val="14"/>
        </w:numPr>
        <w:tabs>
          <w:tab w:val="clear" w:pos="360"/>
          <w:tab w:val="left" w:pos="851"/>
        </w:tabs>
        <w:suppressAutoHyphens/>
        <w:spacing w:after="0"/>
        <w:ind w:left="0" w:firstLine="709"/>
        <w:jc w:val="both"/>
        <w:rPr>
          <w:rFonts w:ascii="Times New Roman" w:hAnsi="Times New Roman"/>
          <w:szCs w:val="28"/>
          <w:lang w:val="kk-KZ"/>
        </w:rPr>
      </w:pPr>
      <w:r w:rsidRPr="004F3E47">
        <w:rPr>
          <w:rFonts w:ascii="Times New Roman" w:hAnsi="Times New Roman"/>
          <w:szCs w:val="28"/>
          <w:lang w:val="kk-KZ"/>
        </w:rPr>
        <w:t>инновация жағдайында мектептi басқару қажееттіліг мен бiлiм  беру саласындағы инновациялық үpдicтi басқару теориясының жоқтығы;</w:t>
      </w:r>
    </w:p>
    <w:p w:rsidR="00FD1FB9" w:rsidRPr="004F3E47" w:rsidRDefault="00FD1FB9" w:rsidP="00B604C4">
      <w:pPr>
        <w:pStyle w:val="ad"/>
        <w:widowControl w:val="0"/>
        <w:numPr>
          <w:ilvl w:val="0"/>
          <w:numId w:val="14"/>
        </w:numPr>
        <w:tabs>
          <w:tab w:val="clear" w:pos="360"/>
          <w:tab w:val="left" w:pos="851"/>
        </w:tabs>
        <w:suppressAutoHyphens/>
        <w:spacing w:after="0"/>
        <w:ind w:left="0" w:firstLine="709"/>
        <w:jc w:val="both"/>
        <w:rPr>
          <w:rFonts w:ascii="Times New Roman" w:hAnsi="Times New Roman"/>
          <w:szCs w:val="28"/>
          <w:lang w:val="kk-KZ"/>
        </w:rPr>
      </w:pPr>
      <w:r w:rsidRPr="004F3E47">
        <w:rPr>
          <w:rFonts w:ascii="Times New Roman" w:hAnsi="Times New Roman"/>
          <w:szCs w:val="28"/>
          <w:lang w:val="kk-KZ"/>
        </w:rPr>
        <w:t xml:space="preserve">басқару </w:t>
      </w:r>
      <w:r w:rsidRPr="004F3E47">
        <w:rPr>
          <w:rFonts w:ascii="Times New Roman" w:hAnsi="Times New Roman"/>
          <w:szCs w:val="28"/>
          <w:lang w:val="kk-KZ"/>
        </w:rPr>
        <w:tab/>
        <w:t xml:space="preserve">қызметiнiң дәстүрлi деңгейiн жүзеге асыру мен мектеп пен қоғамның қазiргi қажеттiлiгiне сай жаңашыл шығармашылықпен  ойлай алатын басшы-нпаваторлар арасындағы сәйкессiздiк.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Бұл қайшылықтарды тек бiлiм бөлiмдерiнiң арнайы ұйымдастырған жұмысы арқылы ғaнa шешуге болады.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«Инновация» терминi латын тілінен алынған, ол - «жаңару, өзгеру»    дегендi бiлдiредi. Бұл түсінік XIX ғасырдағы зерттеулерде пайда болып, белгiлi бiр мәдениеттің кейбiр элементтердің бiрiнен екiншісіне енгiзу дсгендi бiлдiрдi. ХХ ғасырдың 30-жылдарында Еуропада ғылымның жаңа саласы, жаңашылдық ғылымы пайда болып, ал 50 жыдары педагогикалық инноватика қалыпасты. КСРО-да бұл термин ХХ ғасырдың 70 жылдарынан бастап қолданыла бастады. Егер орыс тiлiнiң түсiндiрме сөздiгiне қарасақ онда «жаңалық» сөзiнiң төркiнiнде өмiршендiк немесе тиiмдiлiк тyралы ештеңе айтылмайды, яғни «жаңа» деген жаңадан жасалған, таныс емес, белгiсiз, өткеннің орнына лаық болған деп керсетiлген .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Мектеп басшылары бұл берiлген анықтамаларды сараптай келе жаңалықтың барлығы ылғи да жағымды нәтиже бере бермейдi деген тұжырымға келдi: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-кез келген жаңа дүние мектептiң көкейкеcтi мәселесiн шешуде басты құрал бола бермейдi;</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әрбiр жаңа дүние белгiлi бiр жағдайда ғана туындайды және нақты бiр ғана педагогикалық мәселенi шешуге бағытталады;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 жаңалықты пайдаланушьшар санының көбеюi, жаңа тәжiрибелердiң пайда болуы және оларды игеру жаңалықты меңгерудiң тиiмдi жағдайларын қиындата түceдi.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Әрбip жаңа педагогикалық әдiстiң екі жағы болады: технологиялық-әдісті пайдаланудың өзіндік ерекшелiктерi және жаңалықты игеруге өзіндiк әсер eтyi.</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4F3E47">
        <w:rPr>
          <w:rFonts w:ascii="Times New Roman" w:hAnsi="Times New Roman"/>
          <w:szCs w:val="28"/>
          <w:lang w:val="kk-KZ"/>
        </w:rPr>
        <w:softHyphen/>
        <w:t xml:space="preserve">-тәсiлдерiн зерттейтiн сала ретiнде қарастырады, ал педагогикалық инновация деп тәрбие мен бiлiм берудiң тиiмдiлiгiн артгыру </w:t>
      </w:r>
      <w:r w:rsidRPr="004F3E47">
        <w:rPr>
          <w:rFonts w:ascii="Times New Roman" w:hAnsi="Times New Roman"/>
          <w:szCs w:val="28"/>
          <w:lang w:val="kk-KZ"/>
        </w:rPr>
        <w:lastRenderedPageBreak/>
        <w:t>мақсатында педагогикалық ic-әрекетке енгiзiлген жаңалыктар деп түсiндіріледi.</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Креативтiк компонент икемделу, өзгеру, </w:t>
      </w:r>
      <w:r w:rsidRPr="004F3E47">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Шартты компонент белгiлi бiр инновациялық жүйенi көптеген нақты зерттеулер нәтижесiмен өлшей отырып, иновацлиялық ic-әрекеттiң мақсатын, зерттеу объектiсi мен нәтижесiн түйсiнуге және бағалауға мүмкiндiк бередi.</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Әдiстемелiк оқудың соңында инновацию, «педогогикалық инновация деген түсініктерді зерделей келе аудан мектеперiнiң басшылары, оқу ісінің меңгерушiлерi инновациялық жағдайда жұмыс iстейтiн бiлiм беру ұйымдарының басшылары үшiн төмендегі маңызды шарттар қажeт деп тоқталды: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Педагогтар бiлiктiлiгiн  жетiлдiре отырып    мектептi     басқарудағы басымдылықтарды анықтау;</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-өзгертушi күшi бар басқаруды жүзеге асыру;</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 басқарушылық iс-әрекетте педагогикалық та, басқарушылық та тиiмдi технологияларды қалыптастыруға бағыттау.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Әдістемелік семинардың бiр сабағы бiлiм саласындағы инновациялық кедергiлердiң басты себептерін анықтауға арналды. Ф.М.Русинов, В.И.Антонюк сияқты зерттеушiлер психологиялық кедергiлер дегенiмiз әрекеттердiң, түнiктердiң, ой қорытулардың, күтудің жиынтығы дейдi, жаңалықтарға қарсы қызметкерлердiң саналы немесе ойланбай, ашық немесе жасырын, әдейi немесе кездейсоқ бiлдiретiн тepic әлеуметтiк</w:t>
      </w:r>
      <w:r w:rsidRPr="004F3E47">
        <w:rPr>
          <w:rFonts w:ascii="Times New Roman" w:hAnsi="Times New Roman"/>
          <w:szCs w:val="28"/>
          <w:lang w:val="kk-KZ"/>
        </w:rPr>
        <w:softHyphen/>
        <w:t xml:space="preserve">-психологиялық көңiл күйлерi деп түсiндiредi.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Әрекет ету және оны түciнy кезіндегi қиындықтардың пайда болуы белгiлi бiр жағдайларды объективтендіруге де бaйланысты, өйткенi ол жаңа ойлардың пaйда болуы мен дамуын тудырушы алғы шарт болып табылады.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Біздің пайымдауымызша, әрекет кедергiлерi адамның ақыл-ой қызметінің  жандануына түрткі болады, қалыптасқан «қиын» жағдайлардан шыудың әдiстерi мен тәсілдерін табуға әсер етіп</w:t>
      </w:r>
      <w:r w:rsidRPr="004F3E47">
        <w:rPr>
          <w:rFonts w:ascii="Times New Roman" w:hAnsi="Times New Roman"/>
          <w:b/>
          <w:szCs w:val="28"/>
          <w:lang w:val="kk-KZ"/>
        </w:rPr>
        <w:t xml:space="preserve">, </w:t>
      </w:r>
      <w:r w:rsidRPr="004F3E47">
        <w:rPr>
          <w:rFonts w:ascii="Times New Roman" w:hAnsi="Times New Roman"/>
          <w:szCs w:val="28"/>
          <w:lang w:val="kk-KZ"/>
        </w:rPr>
        <w:t>жәрдемдеседi.</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Инновациялық кедергiлердiң анықтауыштары ретiнде мына параметрлердi қарастыруға болады:</w:t>
      </w:r>
    </w:p>
    <w:p w:rsidR="00FD1FB9" w:rsidRPr="004F3E47" w:rsidRDefault="00FD1FB9" w:rsidP="00B604C4">
      <w:pPr>
        <w:pStyle w:val="ad"/>
        <w:widowControl w:val="0"/>
        <w:numPr>
          <w:ilvl w:val="0"/>
          <w:numId w:val="15"/>
        </w:numPr>
        <w:tabs>
          <w:tab w:val="clear" w:pos="360"/>
          <w:tab w:val="num" w:pos="0"/>
          <w:tab w:val="left" w:pos="993"/>
        </w:tabs>
        <w:suppressAutoHyphens/>
        <w:spacing w:after="0"/>
        <w:ind w:left="0" w:firstLine="709"/>
        <w:jc w:val="both"/>
        <w:rPr>
          <w:rFonts w:ascii="Times New Roman" w:hAnsi="Times New Roman"/>
          <w:szCs w:val="28"/>
          <w:lang w:val="kk-KZ"/>
        </w:rPr>
      </w:pPr>
      <w:r w:rsidRPr="004F3E47">
        <w:rPr>
          <w:rFonts w:ascii="Times New Roman" w:hAnsi="Times New Roman"/>
          <w:szCs w:val="28"/>
          <w:lang w:val="kk-KZ"/>
        </w:rPr>
        <w:lastRenderedPageBreak/>
        <w:t>Кедергілердің құрамы, яғни қызметкерге кері әсер етyшi нақты факторлар;</w:t>
      </w:r>
    </w:p>
    <w:p w:rsidR="00FD1FB9" w:rsidRPr="004F3E47" w:rsidRDefault="00FD1FB9" w:rsidP="00B604C4">
      <w:pPr>
        <w:pStyle w:val="ad"/>
        <w:widowControl w:val="0"/>
        <w:numPr>
          <w:ilvl w:val="0"/>
          <w:numId w:val="15"/>
        </w:numPr>
        <w:tabs>
          <w:tab w:val="clear" w:pos="360"/>
          <w:tab w:val="num" w:pos="0"/>
          <w:tab w:val="left" w:pos="993"/>
        </w:tabs>
        <w:suppressAutoHyphens/>
        <w:spacing w:after="0"/>
        <w:ind w:left="0" w:firstLine="709"/>
        <w:jc w:val="both"/>
        <w:rPr>
          <w:rFonts w:ascii="Times New Roman" w:hAnsi="Times New Roman"/>
          <w:szCs w:val="28"/>
          <w:lang w:val="kk-KZ"/>
        </w:rPr>
      </w:pPr>
      <w:r w:rsidRPr="004F3E47">
        <w:rPr>
          <w:rFonts w:ascii="Times New Roman" w:hAnsi="Times New Roman"/>
          <w:szCs w:val="28"/>
          <w:lang w:val="kk-KZ"/>
        </w:rPr>
        <w:t>Кедергілер дәрежесі, теpic пікірлердің қызметкерлердiң санымен анықталады;</w:t>
      </w:r>
    </w:p>
    <w:p w:rsidR="00FD1FB9" w:rsidRPr="004F3E47" w:rsidRDefault="00FD1FB9" w:rsidP="00B604C4">
      <w:pPr>
        <w:pStyle w:val="ad"/>
        <w:widowControl w:val="0"/>
        <w:numPr>
          <w:ilvl w:val="0"/>
          <w:numId w:val="15"/>
        </w:numPr>
        <w:tabs>
          <w:tab w:val="clear" w:pos="360"/>
          <w:tab w:val="num" w:pos="0"/>
          <w:tab w:val="left" w:pos="993"/>
        </w:tabs>
        <w:suppressAutoHyphens/>
        <w:spacing w:after="0"/>
        <w:ind w:left="0" w:firstLine="709"/>
        <w:jc w:val="both"/>
        <w:rPr>
          <w:rFonts w:ascii="Times New Roman" w:hAnsi="Times New Roman"/>
          <w:szCs w:val="28"/>
          <w:lang w:val="kk-KZ"/>
        </w:rPr>
      </w:pPr>
      <w:r w:rsidRPr="004F3E47">
        <w:rPr>
          <w:rFonts w:ascii="Times New Roman" w:hAnsi="Times New Roman"/>
          <w:szCs w:val="28"/>
          <w:lang w:val="kk-KZ"/>
        </w:rPr>
        <w:t>Кедергілердің сипаты, яғни теpic пiкiрдегi қызметкерлердiң қарсылық бiлдiруiнiң формалары;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Жеке топтарда жұмыс iстей отырып басшылар инновациялық кедергiлердiң жaғымды да, жaғымсыз да жақтары бар екедігiн анықтады. Кедергiнiң оңды жақтары, бiрiншiден ол жете ойластырылмaған және шапшаң күштеумен енгiзілетiн инновациялық шешiмдердiң жүзеге асуына бөгет жасайды, өйткенi оған әлi объективтi жағдайлар пiсiп жетiлген жоқ, екiншiден, ол инновациялық үpдicтe қоздырушы күш рөлiн атқарады, жаңашылдардың қызмeтiн жандандыра отырып, олардың қол жеткенге тоқтап қалмай, iлгерiлеуi үшiн күш жұмсауын талап eтeдi, үшiншiден, кедергi әрқашан да индикаторлық қызметтi аткарады, жаңашылдарға оперативтi, тұрақты, нақты хабар бере отырып, қабылданған шешiмдердiң осал жақтарын көрсетiп бередi және инновацияның әлi де толық жұмыс жасамаған элементтерiн анықтап, аса қажеттi түзетулер жасайтын негiзгi бағыттарды көрсетедi. </w:t>
      </w:r>
    </w:p>
    <w:p w:rsidR="00FD1FB9" w:rsidRPr="004F3E47" w:rsidRDefault="00FD1FB9" w:rsidP="00505077">
      <w:pPr>
        <w:pStyle w:val="ad"/>
        <w:spacing w:after="0"/>
        <w:ind w:firstLine="709"/>
        <w:jc w:val="both"/>
        <w:rPr>
          <w:rFonts w:ascii="Times New Roman" w:hAnsi="Times New Roman"/>
          <w:i/>
          <w:szCs w:val="28"/>
          <w:lang w:val="kk-KZ"/>
        </w:rPr>
      </w:pPr>
      <w:r w:rsidRPr="004F3E47">
        <w:rPr>
          <w:rFonts w:ascii="Times New Roman" w:hAnsi="Times New Roman"/>
          <w:i/>
          <w:szCs w:val="28"/>
          <w:lang w:val="kk-KZ"/>
        </w:rPr>
        <w:t> Ақпараттық мәдениетті оқыту процесінде оқушы бойына қалыптастыру</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Адам мәдениетiнiң компонентi қазiргi дүниетанудaғы бастысы екенi түсiнiктi.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Әрбiр мәдениеттi және тәрбиелi адамның өмip сүрiп отырған қоғамда өзiн қоршаған ортаның қалай құрылғаны туралы eң болмаса жалпылама түciнiгi болуы ксрек. Табиғатты сүю үшiн ондағы болып жатқан құбылыстарды, қандай заңдылыктарға байланысты өзгеpicтep болып отырғанын бiлу қажет.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Адамның жас шaғында жетiлдiрiлмеген ойлау қабiлетi сол қалпында қалып қоятыны белгiлi. Сондықтан қазiргi ақпараттық қоғамдaғы өміpге балаларды дайындау үшiн олардың тек ойлау қабiлетін, анализ бен синтез жасау мүмкiндiктерiн ғана дамытып қоймай, оқыту процесiнiң ең маңызды бөлiгi - aқпараттық мәдениет элементтерiн бойларына сiңiрiп, ұғындыру керек. Ақпараттық заманда өмip сүpeтiн адам бастауыш мектептің өзiнде-ақ өзiн-өзi шектей бiлетiн негiзгi нормалар мен ережелердi игеруi тиiс.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Осыған орай бастауыш сыныпта "Ақпараттық мәдениет негiздерi" пәнiн енгiзу мынадай мақсаттарды көздейдi: </w:t>
      </w:r>
    </w:p>
    <w:p w:rsidR="00FD1FB9" w:rsidRPr="004F3E47" w:rsidRDefault="00FD1FB9" w:rsidP="00B604C4">
      <w:pPr>
        <w:pStyle w:val="ad"/>
        <w:widowControl w:val="0"/>
        <w:numPr>
          <w:ilvl w:val="0"/>
          <w:numId w:val="16"/>
        </w:numPr>
        <w:tabs>
          <w:tab w:val="clear" w:pos="360"/>
          <w:tab w:val="num" w:pos="0"/>
          <w:tab w:val="left" w:pos="993"/>
        </w:tabs>
        <w:suppressAutoHyphens/>
        <w:spacing w:after="0"/>
        <w:ind w:left="0" w:firstLine="709"/>
        <w:jc w:val="both"/>
        <w:rPr>
          <w:rFonts w:ascii="Times New Roman" w:hAnsi="Times New Roman"/>
          <w:szCs w:val="28"/>
        </w:rPr>
      </w:pPr>
      <w:r w:rsidRPr="004F3E47">
        <w:rPr>
          <w:rFonts w:ascii="Times New Roman" w:hAnsi="Times New Roman"/>
          <w:szCs w:val="28"/>
        </w:rPr>
        <w:t xml:space="preserve">сезiмдi ынталандыру; </w:t>
      </w:r>
    </w:p>
    <w:p w:rsidR="00FD1FB9" w:rsidRPr="004F3E47" w:rsidRDefault="00FD1FB9" w:rsidP="00B604C4">
      <w:pPr>
        <w:pStyle w:val="ad"/>
        <w:widowControl w:val="0"/>
        <w:numPr>
          <w:ilvl w:val="0"/>
          <w:numId w:val="16"/>
        </w:numPr>
        <w:tabs>
          <w:tab w:val="clear" w:pos="360"/>
          <w:tab w:val="num" w:pos="0"/>
          <w:tab w:val="left" w:pos="993"/>
        </w:tabs>
        <w:suppressAutoHyphens/>
        <w:spacing w:after="0"/>
        <w:ind w:left="0" w:firstLine="709"/>
        <w:jc w:val="both"/>
        <w:rPr>
          <w:rFonts w:ascii="Times New Roman" w:hAnsi="Times New Roman"/>
          <w:szCs w:val="28"/>
        </w:rPr>
      </w:pPr>
      <w:r w:rsidRPr="004F3E47">
        <w:rPr>
          <w:rFonts w:ascii="Times New Roman" w:hAnsi="Times New Roman"/>
          <w:szCs w:val="28"/>
        </w:rPr>
        <w:t xml:space="preserve">бiлiм, бiлiк дағдыларын дамытуға қызығушылығын  арттыру; </w:t>
      </w:r>
    </w:p>
    <w:p w:rsidR="00FD1FB9" w:rsidRPr="004F3E47" w:rsidRDefault="00FD1FB9" w:rsidP="00B604C4">
      <w:pPr>
        <w:pStyle w:val="ad"/>
        <w:widowControl w:val="0"/>
        <w:numPr>
          <w:ilvl w:val="0"/>
          <w:numId w:val="16"/>
        </w:numPr>
        <w:tabs>
          <w:tab w:val="clear" w:pos="360"/>
          <w:tab w:val="num" w:pos="0"/>
          <w:tab w:val="left" w:pos="993"/>
        </w:tabs>
        <w:suppressAutoHyphens/>
        <w:spacing w:after="0"/>
        <w:ind w:left="0" w:firstLine="709"/>
        <w:jc w:val="both"/>
        <w:rPr>
          <w:rFonts w:ascii="Times New Roman" w:hAnsi="Times New Roman"/>
          <w:szCs w:val="28"/>
        </w:rPr>
      </w:pPr>
      <w:r w:rsidRPr="004F3E47">
        <w:rPr>
          <w:rFonts w:ascii="Times New Roman" w:hAnsi="Times New Roman"/>
          <w:szCs w:val="28"/>
        </w:rPr>
        <w:t xml:space="preserve">жауaпкершiлiгi мен мiндеттерiн қалыптастыру: </w:t>
      </w:r>
    </w:p>
    <w:p w:rsidR="00FD1FB9" w:rsidRPr="004F3E47" w:rsidRDefault="00FD1FB9" w:rsidP="00B604C4">
      <w:pPr>
        <w:pStyle w:val="ad"/>
        <w:widowControl w:val="0"/>
        <w:numPr>
          <w:ilvl w:val="0"/>
          <w:numId w:val="16"/>
        </w:numPr>
        <w:tabs>
          <w:tab w:val="clear" w:pos="360"/>
          <w:tab w:val="num" w:pos="0"/>
          <w:tab w:val="left" w:pos="993"/>
        </w:tabs>
        <w:suppressAutoHyphens/>
        <w:spacing w:after="0"/>
        <w:ind w:left="0" w:firstLine="709"/>
        <w:jc w:val="both"/>
        <w:rPr>
          <w:rFonts w:ascii="Times New Roman" w:hAnsi="Times New Roman"/>
          <w:szCs w:val="28"/>
        </w:rPr>
      </w:pPr>
      <w:r w:rsidRPr="004F3E47">
        <w:rPr>
          <w:rFonts w:ascii="Times New Roman" w:hAnsi="Times New Roman"/>
          <w:szCs w:val="28"/>
        </w:rPr>
        <w:t xml:space="preserve">есеп пен талдау жасау дaғдыларын үйрету; </w:t>
      </w:r>
    </w:p>
    <w:p w:rsidR="00FD1FB9" w:rsidRPr="004F3E47" w:rsidRDefault="00FD1FB9" w:rsidP="00B604C4">
      <w:pPr>
        <w:pStyle w:val="ad"/>
        <w:widowControl w:val="0"/>
        <w:numPr>
          <w:ilvl w:val="0"/>
          <w:numId w:val="16"/>
        </w:numPr>
        <w:tabs>
          <w:tab w:val="clear" w:pos="360"/>
          <w:tab w:val="num" w:pos="0"/>
          <w:tab w:val="left" w:pos="993"/>
        </w:tabs>
        <w:suppressAutoHyphens/>
        <w:spacing w:after="0"/>
        <w:ind w:left="0" w:firstLine="709"/>
        <w:jc w:val="both"/>
        <w:rPr>
          <w:rFonts w:ascii="Times New Roman" w:hAnsi="Times New Roman"/>
          <w:szCs w:val="28"/>
        </w:rPr>
      </w:pPr>
      <w:r w:rsidRPr="004F3E47">
        <w:rPr>
          <w:rFonts w:ascii="Times New Roman" w:hAnsi="Times New Roman"/>
          <w:szCs w:val="28"/>
        </w:rPr>
        <w:t xml:space="preserve">логикалық және ақпараттық ойлау қабiлеттерiн дамыту.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rPr>
        <w:lastRenderedPageBreak/>
        <w:t> </w:t>
      </w:r>
      <w:r w:rsidRPr="004F3E47">
        <w:rPr>
          <w:rFonts w:ascii="Times New Roman" w:hAnsi="Times New Roman"/>
          <w:b/>
          <w:szCs w:val="28"/>
          <w:lang w:val="kk-KZ"/>
        </w:rPr>
        <w:t>Сезiмдi ынталандыру деген</w:t>
      </w:r>
      <w:r w:rsidRPr="004F3E47">
        <w:rPr>
          <w:rFonts w:ascii="Times New Roman" w:hAnsi="Times New Roman"/>
          <w:szCs w:val="28"/>
          <w:lang w:val="kk-KZ"/>
        </w:rPr>
        <w:t xml:space="preserve"> бiлiм беруге жағдай жасау, сабақ кезiнде мадақтау және көтермелеп отыру, оқытуда ойын түрлерiн тиiмдi пайдалану, алға қойған мақсатты  жүйелеу болып табылады.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w:t>
      </w:r>
      <w:r w:rsidRPr="004F3E47">
        <w:rPr>
          <w:rFonts w:ascii="Times New Roman" w:hAnsi="Times New Roman"/>
          <w:b/>
          <w:szCs w:val="28"/>
          <w:lang w:val="kk-KZ"/>
        </w:rPr>
        <w:t xml:space="preserve">Ақпараттық технология – </w:t>
      </w:r>
      <w:r w:rsidRPr="004F3E47">
        <w:rPr>
          <w:rFonts w:ascii="Times New Roman" w:hAnsi="Times New Roman"/>
          <w:szCs w:val="28"/>
          <w:lang w:val="kk-KZ"/>
        </w:rPr>
        <w:t>қазіргі компьютерліктехника негізінде ақпаратты жинау, сақтау, өндеу және тасымалдау істерін қамтамасыз ететін математикалық және кибернетикалық тәсілдер мен қазіргі техникалық құралдар жиыны.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b/>
          <w:szCs w:val="28"/>
          <w:lang w:val="kk-KZ"/>
        </w:rPr>
        <w:t xml:space="preserve">Коммуникация </w:t>
      </w:r>
      <w:r w:rsidRPr="004F3E47">
        <w:rPr>
          <w:rFonts w:ascii="Times New Roman" w:hAnsi="Times New Roman"/>
          <w:szCs w:val="28"/>
          <w:lang w:val="kk-KZ"/>
        </w:rPr>
        <w:t>– ақпаратты тасымалдап жеткізу әдістері мен механизмдерін және оларды жазып жинақтап жеткізу құрылғыларын қамтитын жалпы ұғым .</w:t>
      </w:r>
    </w:p>
    <w:p w:rsidR="0073352B" w:rsidRPr="0073352B" w:rsidRDefault="00FD1FB9" w:rsidP="0073352B">
      <w:pPr>
        <w:shd w:val="clear" w:color="auto" w:fill="FFFFFF"/>
        <w:autoSpaceDE w:val="0"/>
        <w:autoSpaceDN w:val="0"/>
        <w:adjustRightInd w:val="0"/>
        <w:ind w:firstLine="709"/>
        <w:jc w:val="both"/>
        <w:rPr>
          <w:szCs w:val="28"/>
          <w:lang w:val="kk-KZ"/>
        </w:rPr>
      </w:pPr>
      <w:r w:rsidRPr="004F3E47">
        <w:rPr>
          <w:rFonts w:ascii="Times New Roman" w:hAnsi="Times New Roman"/>
          <w:szCs w:val="28"/>
          <w:lang w:val="kk-KZ"/>
        </w:rPr>
        <w:t>Жаңа коммуникациялық технологияларды пайдаланудың басты мақсаты</w:t>
      </w:r>
      <w:r w:rsidR="00BE6163" w:rsidRPr="004F3E47">
        <w:rPr>
          <w:rFonts w:ascii="Times New Roman" w:hAnsi="Times New Roman"/>
          <w:szCs w:val="28"/>
          <w:lang w:val="kk-KZ"/>
        </w:rPr>
        <w:t xml:space="preserve"> </w:t>
      </w:r>
      <w:r w:rsidRPr="004F3E47">
        <w:rPr>
          <w:rFonts w:ascii="Times New Roman" w:hAnsi="Times New Roman"/>
          <w:szCs w:val="28"/>
          <w:lang w:val="kk-KZ"/>
        </w:rPr>
        <w:t xml:space="preserve">- оқушылардың оқу материалдарын толық меңгеруі үшін оқу материалдарының практикалық жағынан тиімді ұсынылуына мүмкіндік беру. Бұл мақсаттарға жету жолында электрондық оқулықтар, тексеру программалары, оқыту программалары сияқты программалық өнімдер қызмет етеді. Білім саласында компьютер оқушы үшін оқу құралы, ал мұғалім үшін жұмысшы болып табылады. Оның қолданылуы нітижелі болуы үшін бағдарламалық құралдар толық түрде мұғалімнің және оқушының алдына қойған мақсатына жетуін және шығару жолдарын қамтамасыз ету керек. </w:t>
      </w:r>
      <w:r w:rsidR="0073352B"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73352B" w:rsidRPr="0073352B" w:rsidRDefault="0073352B" w:rsidP="0073352B">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Pr="0073352B">
        <w:rPr>
          <w:iCs/>
          <w:noProof/>
          <w:szCs w:val="28"/>
          <w:lang w:val="kk-KZ"/>
        </w:rPr>
        <w:t>Көзі</w:t>
      </w:r>
      <w:r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 xml:space="preserve">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жеке тұлғаның жасайтын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w:t>
      </w:r>
      <w:r w:rsidRPr="0073352B">
        <w:rPr>
          <w:noProof/>
          <w:szCs w:val="28"/>
          <w:lang w:val="kk-KZ"/>
        </w:rPr>
        <w:lastRenderedPageBreak/>
        <w:t xml:space="preserve">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73352B" w:rsidRPr="0073352B" w:rsidRDefault="0073352B" w:rsidP="0073352B">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 xml:space="preserve">Жағымды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Pr="0073352B">
        <w:rPr>
          <w:rFonts w:ascii="Times New Roman" w:hAnsi="Times New Roman"/>
          <w:iCs/>
          <w:noProof/>
          <w:szCs w:val="28"/>
          <w:lang w:val="kk-KZ"/>
        </w:rPr>
        <w:t xml:space="preserve">Әлеуметтік-психологиялык келіспеушілікті </w:t>
      </w:r>
      <w:r w:rsidRPr="0073352B">
        <w:rPr>
          <w:rFonts w:ascii="Times New Roman" w:hAnsi="Times New Roman"/>
          <w:noProof/>
          <w:szCs w:val="28"/>
          <w:lang w:val="kk-KZ"/>
        </w:rPr>
        <w:t xml:space="preserve">көптеген мамандар </w:t>
      </w:r>
      <w:r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Pr="0073352B">
        <w:rPr>
          <w:noProof/>
          <w:szCs w:val="28"/>
          <w:lang w:val="kk-KZ"/>
        </w:rPr>
        <w:t xml:space="preserve"> әдістері мен қүралдары туралы әртүрлі пікірде болады.</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73352B" w:rsidRPr="0073352B"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FD1FB9" w:rsidRPr="004F3E47" w:rsidRDefault="0073352B" w:rsidP="0073352B">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Бүгінде біз орта білім беруді одан әрі ақпараттандырудың екінші кезеңіне көштік, ол мазмұндық тұрғыда болады және компьютерлік сауаттылықтан жеке тұлғаның ақпараттық мәдениетінің іргелі операциялық негіздеріне ауысуды білдіреді, мұнда әрбір оқушы ақпаратқа, қазіргі ақпараттық технологияларға назар салып қана қоймай, оны тиімді қолдана білуі, Интернет ғаламдық ақпарат желісін пайдалана алуы тиіс. </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Алайда, білім беру жүйесінде білімдік және ақпараттық технологияларды іс жүзінде үйлестіре қолдануда кемшіліктер кездеседі. Оның үстіне ақпараттық технологияның тез жаңаруы мәселені қиындата түседі. Жағдайды жақсарту үшін білім беру технологиялары мен ақпараттық қарым-қатынастық технологияларды кіріктіру қажет, сонда педагог өзі білетін, жақсы меңгерген, бейімделген техникалық құралдарды сабақта тиімді қолданады. Қазіргі технологияларды білім жүйесіне енгізгенде, оқыту </w:t>
      </w:r>
      <w:r w:rsidRPr="004F3E47">
        <w:rPr>
          <w:rFonts w:ascii="Times New Roman" w:hAnsi="Times New Roman"/>
          <w:szCs w:val="28"/>
          <w:lang w:val="kk-KZ"/>
        </w:rPr>
        <w:lastRenderedPageBreak/>
        <w:t>материалдарының педагогикалық мазмұндылығы мен әркімнің өзінің үйренуіне жағдай жасаудың маңызы зор. Оқыту ісінің тиімділігі мен сапасы көбінесе өздігінен оқып үйрену процесін тиімді ұйымдастыру мен пайдаланатын материалдардың сапасына тәуелді болады.</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Компьютер және ақпараттық технологиялар арқылы жасалып жатқан оқыту процесі оқушының жаңаша ойлау қабілетін қалыптастырып, оларды жүйелік байланыстар мен заңдылықтарды табуға итеріп, нәтижесінде - өздерінің кәсіби потенциалдарының қалыптасуына жол ашуы керек.</w:t>
      </w:r>
    </w:p>
    <w:p w:rsidR="00FD1FB9" w:rsidRPr="004F3E47" w:rsidRDefault="00FD1FB9" w:rsidP="00505077">
      <w:pPr>
        <w:pStyle w:val="ad"/>
        <w:spacing w:after="0"/>
        <w:ind w:firstLine="709"/>
        <w:jc w:val="both"/>
        <w:rPr>
          <w:rFonts w:ascii="Times New Roman" w:hAnsi="Times New Roman"/>
          <w:szCs w:val="28"/>
          <w:lang w:val="kk-KZ"/>
        </w:rPr>
      </w:pPr>
      <w:r w:rsidRPr="004F3E47">
        <w:rPr>
          <w:rFonts w:ascii="Times New Roman" w:hAnsi="Times New Roman"/>
          <w:szCs w:val="28"/>
          <w:lang w:val="kk-KZ"/>
        </w:rPr>
        <w:t xml:space="preserve">Бүгінгі таңдағы ақпараттық қоғам аймағындағы оқушылардың ойлау қабілетін қалыптастыратын және компьютерлік оқыту ісін дамытатын жалпы заңдылықтардан тарайтын педагогикалық технологиялардың тиімділігі жоғары деп есептейміз.      </w:t>
      </w:r>
    </w:p>
    <w:p w:rsidR="00FD1FB9" w:rsidRPr="004F3E47" w:rsidRDefault="00FD1FB9" w:rsidP="00505077">
      <w:pPr>
        <w:pStyle w:val="ad"/>
        <w:spacing w:after="0"/>
        <w:ind w:firstLine="709"/>
        <w:jc w:val="both"/>
        <w:rPr>
          <w:rFonts w:ascii="Times New Roman" w:hAnsi="Times New Roman"/>
          <w:b/>
          <w:szCs w:val="28"/>
          <w:lang w:val="kk-KZ"/>
        </w:rPr>
      </w:pPr>
      <w:r w:rsidRPr="004F3E47">
        <w:rPr>
          <w:rFonts w:ascii="Times New Roman" w:hAnsi="Times New Roman"/>
          <w:b/>
          <w:szCs w:val="28"/>
          <w:lang w:val="kk-KZ"/>
        </w:rPr>
        <w:t>Сұрақтар мен тапсырмалар:</w:t>
      </w:r>
    </w:p>
    <w:p w:rsidR="00FD1FB9" w:rsidRPr="004F3E47" w:rsidRDefault="00FD1FB9" w:rsidP="002F2677">
      <w:pPr>
        <w:pStyle w:val="ad"/>
        <w:numPr>
          <w:ilvl w:val="0"/>
          <w:numId w:val="67"/>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Ақпараттық қамтамасыз етудің мақсатын түсіндіріңіз.</w:t>
      </w:r>
    </w:p>
    <w:p w:rsidR="00FD1FB9" w:rsidRPr="004F3E47" w:rsidRDefault="00FD1FB9" w:rsidP="002F2677">
      <w:pPr>
        <w:pStyle w:val="ad"/>
        <w:numPr>
          <w:ilvl w:val="0"/>
          <w:numId w:val="67"/>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 xml:space="preserve">Педагогикалық менеджментегі ақпарат ұғымын анықтаңыз. </w:t>
      </w:r>
    </w:p>
    <w:p w:rsidR="00FD1FB9" w:rsidRPr="004F3E47" w:rsidRDefault="00FD1FB9" w:rsidP="002F2677">
      <w:pPr>
        <w:pStyle w:val="ad"/>
        <w:numPr>
          <w:ilvl w:val="0"/>
          <w:numId w:val="67"/>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 xml:space="preserve">Ақпататтық  қажеттілік дегеніміз…... </w:t>
      </w:r>
    </w:p>
    <w:p w:rsidR="00FD1FB9" w:rsidRPr="004F3E47" w:rsidRDefault="00FD1FB9" w:rsidP="002F2677">
      <w:pPr>
        <w:pStyle w:val="ad"/>
        <w:numPr>
          <w:ilvl w:val="0"/>
          <w:numId w:val="67"/>
        </w:numPr>
        <w:tabs>
          <w:tab w:val="left" w:pos="993"/>
        </w:tabs>
        <w:spacing w:after="0"/>
        <w:ind w:left="0" w:firstLine="709"/>
        <w:jc w:val="both"/>
        <w:rPr>
          <w:rFonts w:ascii="Times New Roman" w:hAnsi="Times New Roman"/>
          <w:szCs w:val="28"/>
          <w:lang w:val="kk-KZ"/>
        </w:rPr>
      </w:pPr>
      <w:r w:rsidRPr="004F3E47">
        <w:rPr>
          <w:rFonts w:ascii="Times New Roman" w:hAnsi="Times New Roman"/>
          <w:szCs w:val="28"/>
          <w:lang w:val="kk-KZ"/>
        </w:rPr>
        <w:t>Ақпараттық қамтамасыз етудің тиімділігін түсіндіріңіз.</w:t>
      </w:r>
    </w:p>
    <w:p w:rsidR="00FD1FB9" w:rsidRPr="004F3E47" w:rsidRDefault="00FD1FB9" w:rsidP="00505077">
      <w:pPr>
        <w:ind w:firstLine="709"/>
        <w:rPr>
          <w:rFonts w:ascii="Times New Roman" w:hAnsi="Times New Roman"/>
          <w:b/>
          <w:szCs w:val="28"/>
        </w:rPr>
      </w:pPr>
      <w:r w:rsidRPr="004F3E47">
        <w:rPr>
          <w:rFonts w:ascii="Times New Roman" w:hAnsi="Times New Roman"/>
          <w:b/>
          <w:szCs w:val="28"/>
        </w:rPr>
        <w:t>Әдебиеттер:</w:t>
      </w:r>
    </w:p>
    <w:p w:rsidR="00FD1FB9" w:rsidRPr="004F3E47" w:rsidRDefault="00FD1FB9" w:rsidP="002F2677">
      <w:pPr>
        <w:pStyle w:val="a7"/>
        <w:numPr>
          <w:ilvl w:val="0"/>
          <w:numId w:val="68"/>
        </w:numPr>
        <w:tabs>
          <w:tab w:val="left" w:pos="993"/>
        </w:tabs>
        <w:ind w:left="0" w:firstLine="709"/>
        <w:jc w:val="both"/>
        <w:rPr>
          <w:rFonts w:ascii="Times New Roman" w:hAnsi="Times New Roman"/>
          <w:szCs w:val="28"/>
        </w:rPr>
      </w:pPr>
      <w:r w:rsidRPr="004F3E47">
        <w:rPr>
          <w:rFonts w:ascii="Times New Roman" w:hAnsi="Times New Roman"/>
          <w:szCs w:val="28"/>
        </w:rPr>
        <w:t>Баймолдаев Т.М. Педагогический менеджмент и современное управление школой.-А:2001г</w:t>
      </w:r>
    </w:p>
    <w:p w:rsidR="00FD1FB9" w:rsidRPr="004F3E47" w:rsidRDefault="00FD1FB9" w:rsidP="002F2677">
      <w:pPr>
        <w:pStyle w:val="a7"/>
        <w:numPr>
          <w:ilvl w:val="0"/>
          <w:numId w:val="68"/>
        </w:numPr>
        <w:tabs>
          <w:tab w:val="left" w:pos="993"/>
        </w:tabs>
        <w:ind w:left="0" w:firstLine="709"/>
        <w:jc w:val="both"/>
        <w:rPr>
          <w:rFonts w:ascii="Times New Roman" w:hAnsi="Times New Roman"/>
          <w:szCs w:val="28"/>
        </w:rPr>
      </w:pPr>
      <w:r w:rsidRPr="004F3E47">
        <w:rPr>
          <w:rFonts w:ascii="Times New Roman" w:hAnsi="Times New Roman"/>
          <w:szCs w:val="28"/>
        </w:rPr>
        <w:t>Бердалиев К.Б., Өмірзаков С.П., Есенгазиев Б.К., Ерғалиев Қ.Р. Басқару негіздері.-Алматы, 1997</w:t>
      </w:r>
    </w:p>
    <w:p w:rsidR="00FD1FB9" w:rsidRPr="004F3E47" w:rsidRDefault="00FD1FB9" w:rsidP="002F2677">
      <w:pPr>
        <w:pStyle w:val="a7"/>
        <w:numPr>
          <w:ilvl w:val="0"/>
          <w:numId w:val="68"/>
        </w:numPr>
        <w:tabs>
          <w:tab w:val="left" w:pos="993"/>
        </w:tabs>
        <w:ind w:left="0" w:firstLine="709"/>
        <w:jc w:val="both"/>
        <w:rPr>
          <w:rFonts w:ascii="Times New Roman" w:hAnsi="Times New Roman"/>
          <w:szCs w:val="28"/>
        </w:rPr>
      </w:pPr>
      <w:r w:rsidRPr="004F3E47">
        <w:rPr>
          <w:rFonts w:ascii="Times New Roman" w:hAnsi="Times New Roman"/>
          <w:szCs w:val="28"/>
        </w:rPr>
        <w:t>Бердалиева Н., Байболенова Л.А., Балошо Қ.Т. Ақпараттық менеджмент негіздері.-Алматы,2000</w:t>
      </w:r>
    </w:p>
    <w:p w:rsidR="00FD1FB9" w:rsidRPr="004F3E47" w:rsidRDefault="00FD1FB9" w:rsidP="002F2677">
      <w:pPr>
        <w:pStyle w:val="a7"/>
        <w:numPr>
          <w:ilvl w:val="0"/>
          <w:numId w:val="68"/>
        </w:numPr>
        <w:tabs>
          <w:tab w:val="left" w:pos="993"/>
        </w:tabs>
        <w:ind w:left="0" w:firstLine="709"/>
        <w:jc w:val="both"/>
        <w:rPr>
          <w:rFonts w:ascii="Times New Roman" w:hAnsi="Times New Roman"/>
          <w:szCs w:val="28"/>
        </w:rPr>
      </w:pPr>
      <w:r w:rsidRPr="004F3E47">
        <w:rPr>
          <w:rFonts w:ascii="Times New Roman" w:hAnsi="Times New Roman"/>
          <w:szCs w:val="28"/>
          <w:lang w:val="ru-MO"/>
        </w:rPr>
        <w:t>Рахымбаев А</w:t>
      </w:r>
      <w:r w:rsidRPr="004F3E47">
        <w:rPr>
          <w:rFonts w:ascii="Times New Roman" w:hAnsi="Times New Roman"/>
          <w:szCs w:val="28"/>
        </w:rPr>
        <w:t>. Б., Сабатаева Б.О. Меенджмент. Алматы,2006</w:t>
      </w:r>
    </w:p>
    <w:p w:rsidR="00FD1FB9" w:rsidRPr="004F3E47" w:rsidRDefault="00FD1FB9" w:rsidP="002F2677">
      <w:pPr>
        <w:pStyle w:val="a7"/>
        <w:numPr>
          <w:ilvl w:val="0"/>
          <w:numId w:val="68"/>
        </w:numPr>
        <w:tabs>
          <w:tab w:val="left" w:pos="993"/>
        </w:tabs>
        <w:ind w:left="0" w:firstLine="709"/>
        <w:jc w:val="both"/>
        <w:rPr>
          <w:rFonts w:ascii="Times New Roman" w:hAnsi="Times New Roman"/>
          <w:szCs w:val="28"/>
        </w:rPr>
      </w:pPr>
      <w:r w:rsidRPr="004F3E47">
        <w:rPr>
          <w:rFonts w:ascii="Times New Roman" w:hAnsi="Times New Roman"/>
          <w:szCs w:val="28"/>
        </w:rPr>
        <w:t xml:space="preserve">Бабаев С.Б, Оңалбек Ж.К. «Жалпы педагогика» Алматы 2006. </w:t>
      </w:r>
    </w:p>
    <w:p w:rsidR="00C27D5E" w:rsidRPr="00A256DF" w:rsidRDefault="00C27D5E" w:rsidP="00C27D5E">
      <w:pPr>
        <w:pStyle w:val="af"/>
        <w:jc w:val="both"/>
        <w:rPr>
          <w:rFonts w:asciiTheme="minorHAnsi" w:hAnsiTheme="minorHAnsi"/>
          <w:b/>
          <w:sz w:val="28"/>
          <w:szCs w:val="28"/>
        </w:rPr>
      </w:pPr>
    </w:p>
    <w:p w:rsidR="00FD1FB9" w:rsidRPr="003D3258" w:rsidRDefault="00FD1FB9" w:rsidP="00505077">
      <w:pPr>
        <w:pStyle w:val="af"/>
        <w:ind w:firstLine="709"/>
        <w:jc w:val="both"/>
        <w:rPr>
          <w:rFonts w:ascii="Times New Roman" w:hAnsi="Times New Roman"/>
          <w:b/>
          <w:sz w:val="28"/>
          <w:szCs w:val="28"/>
          <w:lang w:val="kk-KZ"/>
        </w:rPr>
      </w:pPr>
      <w:r w:rsidRPr="003D3258">
        <w:rPr>
          <w:rFonts w:ascii="Times New Roman" w:hAnsi="Times New Roman"/>
          <w:b/>
          <w:sz w:val="28"/>
          <w:szCs w:val="28"/>
          <w:lang w:val="kk-KZ"/>
        </w:rPr>
        <w:t>Тақырып</w:t>
      </w:r>
      <w:r w:rsidR="003D3258" w:rsidRPr="003D3258">
        <w:rPr>
          <w:rFonts w:ascii="Times New Roman" w:hAnsi="Times New Roman"/>
          <w:b/>
          <w:sz w:val="28"/>
          <w:szCs w:val="28"/>
          <w:lang w:val="kk-KZ"/>
        </w:rPr>
        <w:t xml:space="preserve"> 27.</w:t>
      </w:r>
      <w:r w:rsidR="00C27D5E">
        <w:rPr>
          <w:rFonts w:ascii="Times New Roman" w:hAnsi="Times New Roman"/>
          <w:b/>
          <w:sz w:val="28"/>
          <w:szCs w:val="28"/>
          <w:lang w:val="kk-KZ"/>
        </w:rPr>
        <w:t xml:space="preserve"> </w:t>
      </w:r>
      <w:r w:rsidR="00C33184" w:rsidRPr="00C33184">
        <w:rPr>
          <w:rFonts w:ascii="Times New Roman" w:hAnsi="Times New Roman"/>
          <w:b/>
          <w:bCs/>
          <w:sz w:val="28"/>
          <w:szCs w:val="28"/>
          <w:lang w:val="kk-KZ"/>
        </w:rPr>
        <w:t xml:space="preserve">Мүмкіншілігі шектеулі оқушылардың оқу дағдыларының ерекшеліктері  </w:t>
      </w:r>
    </w:p>
    <w:p w:rsidR="00CD6EEF" w:rsidRPr="004F3E47" w:rsidRDefault="00233841" w:rsidP="00505077">
      <w:pPr>
        <w:ind w:firstLine="709"/>
        <w:jc w:val="both"/>
        <w:rPr>
          <w:rFonts w:ascii="Times New Roman" w:hAnsi="Times New Roman"/>
          <w:b/>
          <w:szCs w:val="28"/>
          <w:lang w:val="kk-KZ"/>
        </w:rPr>
      </w:pPr>
      <w:r w:rsidRPr="004F3E47">
        <w:rPr>
          <w:rFonts w:ascii="Times New Roman" w:hAnsi="Times New Roman"/>
          <w:b/>
          <w:szCs w:val="28"/>
          <w:lang w:val="kk-KZ"/>
        </w:rPr>
        <w:t>Қаралатын сұрақтар</w:t>
      </w:r>
      <w:r w:rsidR="00FD1FB9" w:rsidRPr="004F3E47">
        <w:rPr>
          <w:rFonts w:ascii="Times New Roman" w:hAnsi="Times New Roman"/>
          <w:b/>
          <w:szCs w:val="28"/>
          <w:lang w:val="kk-KZ"/>
        </w:rPr>
        <w:t xml:space="preserve">: </w:t>
      </w:r>
    </w:p>
    <w:p w:rsidR="00CD6EEF" w:rsidRPr="004F3E47" w:rsidRDefault="00FD1FB9" w:rsidP="00505077">
      <w:pPr>
        <w:ind w:firstLine="709"/>
        <w:jc w:val="both"/>
        <w:rPr>
          <w:rFonts w:asciiTheme="minorHAnsi" w:hAnsiTheme="minorHAnsi"/>
          <w:szCs w:val="28"/>
          <w:lang w:val="kk-KZ"/>
        </w:rPr>
      </w:pPr>
      <w:r w:rsidRPr="004F3E47">
        <w:rPr>
          <w:szCs w:val="28"/>
          <w:lang w:val="kk-KZ"/>
        </w:rPr>
        <w:t>Педагогикалық ұжымдағы әлеуметтік</w:t>
      </w:r>
      <w:r w:rsidR="00CD6EEF" w:rsidRPr="004F3E47">
        <w:rPr>
          <w:rFonts w:asciiTheme="minorHAnsi" w:hAnsiTheme="minorHAnsi"/>
          <w:szCs w:val="28"/>
          <w:lang w:val="kk-KZ"/>
        </w:rPr>
        <w:t xml:space="preserve"> </w:t>
      </w:r>
      <w:r w:rsidRPr="004F3E47">
        <w:rPr>
          <w:szCs w:val="28"/>
          <w:lang w:val="kk-KZ"/>
        </w:rPr>
        <w:t xml:space="preserve">- психологиялық климат. </w:t>
      </w:r>
    </w:p>
    <w:p w:rsidR="00CD6EEF" w:rsidRPr="004F3E47" w:rsidRDefault="00FD1FB9" w:rsidP="00505077">
      <w:pPr>
        <w:ind w:firstLine="709"/>
        <w:jc w:val="both"/>
        <w:rPr>
          <w:rFonts w:asciiTheme="minorHAnsi" w:hAnsiTheme="minorHAnsi"/>
          <w:szCs w:val="28"/>
          <w:lang w:val="kk-KZ"/>
        </w:rPr>
      </w:pPr>
      <w:r w:rsidRPr="004F3E47">
        <w:rPr>
          <w:szCs w:val="28"/>
          <w:lang w:val="kk-KZ"/>
        </w:rPr>
        <w:t xml:space="preserve">Білім бері мекемелеріндегі педагогикалық ұжым, оның қызметіндегі ерекшеліктер «Тұлғалараралық қатынастар» ұғымы. </w:t>
      </w:r>
    </w:p>
    <w:p w:rsidR="00CD6EEF" w:rsidRPr="004F3E47" w:rsidRDefault="00FD1FB9" w:rsidP="00505077">
      <w:pPr>
        <w:ind w:firstLine="709"/>
        <w:jc w:val="both"/>
        <w:rPr>
          <w:rFonts w:asciiTheme="minorHAnsi" w:hAnsiTheme="minorHAnsi"/>
          <w:szCs w:val="28"/>
          <w:lang w:val="kk-KZ"/>
        </w:rPr>
      </w:pPr>
      <w:r w:rsidRPr="004F3E47">
        <w:rPr>
          <w:szCs w:val="28"/>
          <w:lang w:val="kk-KZ"/>
        </w:rPr>
        <w:t xml:space="preserve">Тұлғалараралық қатынастардың оқытушылар қызметіне, оқу –тәрбие үрдісіне әсері. </w:t>
      </w:r>
    </w:p>
    <w:p w:rsidR="00CD6EEF" w:rsidRPr="004F3E47" w:rsidRDefault="00FD1FB9" w:rsidP="00505077">
      <w:pPr>
        <w:ind w:firstLine="709"/>
        <w:jc w:val="both"/>
        <w:rPr>
          <w:rFonts w:asciiTheme="minorHAnsi" w:hAnsiTheme="minorHAnsi"/>
          <w:szCs w:val="28"/>
          <w:lang w:val="kk-KZ"/>
        </w:rPr>
      </w:pPr>
      <w:r w:rsidRPr="004F3E47">
        <w:rPr>
          <w:szCs w:val="28"/>
          <w:lang w:val="kk-KZ"/>
        </w:rPr>
        <w:t xml:space="preserve">Тұлғалараралық қатынастар ұжымдағы әлеуметтік-психологиялық реңкті қалыптастыру негізі ретінде оның функциялары. </w:t>
      </w:r>
    </w:p>
    <w:p w:rsidR="00FD1FB9" w:rsidRPr="004F3E47" w:rsidRDefault="00FD1FB9" w:rsidP="00505077">
      <w:pPr>
        <w:ind w:firstLine="709"/>
        <w:jc w:val="both"/>
        <w:rPr>
          <w:szCs w:val="28"/>
          <w:lang w:val="kk-KZ"/>
        </w:rPr>
      </w:pPr>
      <w:r w:rsidRPr="004F3E47">
        <w:rPr>
          <w:szCs w:val="28"/>
          <w:lang w:val="kk-KZ"/>
        </w:rPr>
        <w:t>Педагогикалық ұжымдағы түсініспеушіліктер және оны шешу.</w:t>
      </w:r>
    </w:p>
    <w:p w:rsidR="00FD1FB9" w:rsidRPr="004F3E47" w:rsidRDefault="00FD1FB9" w:rsidP="00505077">
      <w:pPr>
        <w:ind w:firstLine="709"/>
        <w:jc w:val="both"/>
        <w:rPr>
          <w:szCs w:val="28"/>
          <w:lang w:val="kk-KZ"/>
        </w:rPr>
      </w:pP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 xml:space="preserve">Ұжымдағы  көңіл-күй  мен  қоғамдық  пікір, эмоциялық күш-қуат пен өзара қатынастың деңгейін ондағы қалыптасқан әлеуметтік-психологиялык, климатпен айқындалады. "Психологиялық климат", "әлеуметтік-психологиялық климат" немесе "микроклимат" үғымдары ғылыми емес, астарлы, ауыспалы ұғымдар. Географиялық климат сияқты мамыражай </w:t>
      </w:r>
      <w:r w:rsidRPr="004F3E47">
        <w:rPr>
          <w:noProof/>
          <w:szCs w:val="28"/>
          <w:lang w:val="kk-KZ"/>
        </w:rPr>
        <w:lastRenderedPageBreak/>
        <w:t>әлеуметтік-психологиялық климат адамның осындай климаттағы ұжымда өзін барынша жайлы сезініп, тұлғалық және кәсіптік қатынас-тарда өзін жан-жақты таныта алуын білдіреді. Ұжымдағы психологиялық климаттың мазмүндық сипатын адамдардың өзара қарым-қатынасы, олардың көңіл-күйі, хал-жайы, бірлесе атқарған жұмыс процесіне көңілі толуы айқындайтын болғандықтан психологиялық климатты сипаттауда эмоциялық бағаның маңызы зор. Жағымды әлеуметтік-психологиялық климат қалыптасқан педагогикалық ұжым қолайлы моральдық-психологиялық ауа-райымен, жьшы шырайлылықпен, парыз бен жауапкершілікті құрметтеумен өзара талапшылдықпен, сергектікпен ерекшеленеді. Сондықтан да А. С. Макаренко ұжымдағы өзара қатынастағы сергек көңілді /мажырлы/ екпінге баса мән берген.</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i/>
          <w:iCs/>
          <w:noProof/>
          <w:szCs w:val="28"/>
          <w:lang w:val="kk-KZ"/>
        </w:rPr>
        <w:t xml:space="preserve">Әлеуметтік-психолоғиялық климат ұжым мүшелерінің бірлескен іс-өрекет пен өзара катынас процесінің силатын танытатын ұжымның сезімдік-психологиялык жағдайларының жүйесін білдіреді. </w:t>
      </w:r>
      <w:r w:rsidRPr="004F3E47">
        <w:rPr>
          <w:noProof/>
          <w:szCs w:val="28"/>
          <w:lang w:val="kk-KZ"/>
        </w:rPr>
        <w:t xml:space="preserve">Әлеуметтік-психологиялық климатты осылай түсіне отырып, оның мьгаадай негізгі қызметтерін атауға болады. Педагогикалық ұжымның елеуметтк-психологиялық климатының </w:t>
      </w:r>
      <w:r w:rsidRPr="004F3E47">
        <w:rPr>
          <w:i/>
          <w:iCs/>
          <w:noProof/>
          <w:szCs w:val="28"/>
          <w:lang w:val="kk-KZ"/>
        </w:rPr>
        <w:t xml:space="preserve">топтастырушылык </w:t>
      </w:r>
      <w:r w:rsidRPr="004F3E47">
        <w:rPr>
          <w:noProof/>
          <w:szCs w:val="28"/>
          <w:lang w:val="kk-KZ"/>
        </w:rPr>
        <w:t xml:space="preserve">қызметі ұжым мүше-лерінің оқу-тәрбие міндеттерін шешуге ұжымдық күш-жігерді топтастыруын, бірігуін іске асырады. </w:t>
      </w:r>
      <w:r w:rsidRPr="004F3E47">
        <w:rPr>
          <w:i/>
          <w:iCs/>
          <w:noProof/>
          <w:szCs w:val="28"/>
          <w:lang w:val="kk-KZ"/>
        </w:rPr>
        <w:t xml:space="preserve">Ынталан-дырушылык кызметі </w:t>
      </w:r>
      <w:r w:rsidRPr="004F3E47">
        <w:rPr>
          <w:noProof/>
          <w:szCs w:val="28"/>
          <w:lang w:val="kk-KZ"/>
        </w:rPr>
        <w:t xml:space="preserve">педагогикалық әрекетгің қолдануына қажетті ұжымның "эмоциалдық күш-қуатын" қалышастыруға байланысты. </w:t>
      </w:r>
      <w:r w:rsidRPr="004F3E47">
        <w:rPr>
          <w:i/>
          <w:iCs/>
          <w:noProof/>
          <w:szCs w:val="28"/>
          <w:lang w:val="kk-KZ"/>
        </w:rPr>
        <w:t>Тұрақтандырушылық қызметі</w:t>
      </w:r>
      <w:r w:rsidRPr="004F3E47">
        <w:rPr>
          <w:noProof/>
          <w:szCs w:val="28"/>
          <w:lang w:val="kk-KZ"/>
        </w:rPr>
        <w:t>ұжым ішілік тұрақтылығын қамтамасыз етіп, ұжымға жаңа мүшелердің енуіне қажетті алғышарт жасайды.</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i/>
          <w:iCs/>
          <w:noProof/>
          <w:szCs w:val="28"/>
          <w:lang w:val="kk-KZ"/>
        </w:rPr>
        <w:t xml:space="preserve">Реттеушілік қызмет </w:t>
      </w:r>
      <w:r w:rsidRPr="004F3E47">
        <w:rPr>
          <w:noProof/>
          <w:szCs w:val="28"/>
          <w:lang w:val="kk-KZ"/>
        </w:rPr>
        <w:t>өзара қатынас нормаларын нығайтуда, ұжым мүшелерінің төртібіне баға беруде керінеді.</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Психологияда қолайлы әлеуметтік-психологиялық климаттың басты көрсеткіштерін айқындау бағытында зерттеулер жүргізілуде. Бір жағдайларда көрсеткіш ерекшеліктері ретінде тұлғааралық, адамгершілік, сезімдік, құқықтық өзара қатынастар қарастырылса, ендігі бір жағдайларда ұжымдық әрекет тиімділігінің барынша жалпы сипатгамасына баса мән беріледі.</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Ондай сипаттамаларға мыналар жатады:</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szCs w:val="28"/>
          <w:lang w:val="kk-KZ"/>
        </w:rPr>
      </w:pPr>
      <w:r w:rsidRPr="004F3E47">
        <w:rPr>
          <w:noProof/>
          <w:szCs w:val="28"/>
          <w:lang w:val="kk-KZ"/>
        </w:rPr>
        <w:t>ұжым мүшелерінің ұжымда болғанына, ондағы еңбек процесі мен нәтижесіне қанағаттануы;</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noProof/>
          <w:szCs w:val="28"/>
          <w:lang w:val="kk-KZ"/>
        </w:rPr>
      </w:pPr>
      <w:r w:rsidRPr="004F3E47">
        <w:rPr>
          <w:noProof/>
          <w:szCs w:val="28"/>
          <w:lang w:val="kk-KZ"/>
        </w:rPr>
        <w:t xml:space="preserve">ресми жөне бейресми жетекшілердің беделщ мойындауы;                                                                 </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szCs w:val="28"/>
          <w:lang w:val="kk-KZ"/>
        </w:rPr>
      </w:pPr>
      <w:r w:rsidRPr="004F3E47">
        <w:rPr>
          <w:noProof/>
          <w:szCs w:val="28"/>
          <w:lang w:val="kk-KZ"/>
        </w:rPr>
        <w:t>ұжымдағы жарқын, көтеріңкі көңіл-күй;</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szCs w:val="28"/>
          <w:lang w:val="kk-KZ"/>
        </w:rPr>
      </w:pPr>
      <w:r w:rsidRPr="004F3E47">
        <w:rPr>
          <w:noProof/>
          <w:szCs w:val="28"/>
          <w:lang w:val="kk-KZ"/>
        </w:rPr>
        <w:t>ұжым мүшелерінің басқаруға және ұжымның өзін-езі басқаруға қатысуының жоғары деңгейі;</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szCs w:val="28"/>
          <w:lang w:val="kk-KZ"/>
        </w:rPr>
      </w:pPr>
      <w:r w:rsidRPr="004F3E47">
        <w:rPr>
          <w:noProof/>
          <w:szCs w:val="28"/>
          <w:lang w:val="kk-KZ"/>
        </w:rPr>
        <w:t>ұжым мүшелерінің топтасушылығы мен ұйымшыл-дығы;</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szCs w:val="28"/>
          <w:lang w:val="kk-KZ"/>
        </w:rPr>
      </w:pPr>
      <w:r w:rsidRPr="004F3E47">
        <w:rPr>
          <w:noProof/>
          <w:szCs w:val="28"/>
          <w:lang w:val="kk-KZ"/>
        </w:rPr>
        <w:t>сапалы тәртіп;</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szCs w:val="28"/>
          <w:lang w:val="kk-KZ"/>
        </w:rPr>
      </w:pPr>
      <w:r w:rsidRPr="004F3E47">
        <w:rPr>
          <w:noProof/>
          <w:szCs w:val="28"/>
          <w:lang w:val="kk-KZ"/>
        </w:rPr>
        <w:t>еңбектің өнімділігі;</w:t>
      </w:r>
    </w:p>
    <w:p w:rsidR="00FD1FB9" w:rsidRPr="004F3E47" w:rsidRDefault="00FD1FB9" w:rsidP="002F2677">
      <w:pPr>
        <w:pStyle w:val="a7"/>
        <w:numPr>
          <w:ilvl w:val="0"/>
          <w:numId w:val="26"/>
        </w:numPr>
        <w:shd w:val="clear" w:color="auto" w:fill="FFFFFF"/>
        <w:tabs>
          <w:tab w:val="left" w:pos="993"/>
        </w:tabs>
        <w:autoSpaceDE w:val="0"/>
        <w:autoSpaceDN w:val="0"/>
        <w:adjustRightInd w:val="0"/>
        <w:ind w:left="0" w:firstLine="709"/>
        <w:jc w:val="both"/>
        <w:rPr>
          <w:szCs w:val="28"/>
          <w:lang w:val="kk-KZ"/>
        </w:rPr>
      </w:pPr>
      <w:r w:rsidRPr="004F3E47">
        <w:rPr>
          <w:noProof/>
          <w:szCs w:val="28"/>
          <w:lang w:val="kk-KZ"/>
        </w:rPr>
        <w:t>кадрлардың тұрақтылығы.</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lastRenderedPageBreak/>
        <w:t>Қолайлы әлеуметтік-психологиялық климаттың бұл белгілерін педагогикалық ұжымға баға беруде қолдануға болады.</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Әлеуметтік-психологиялық климат қалыптасқан жағдайда ол ұжым мүшелеріне жағымды немесе жағымсыз ықпал жасайды. Өзара ақыл, ынтымақтастық қатынас біріккен ұжымда тәжірибелі немесе жас мұғалім бірлескен қуаныш табады. Ал немқұрайдылық, селқостык нсмесе қысым үстемдік еткен жағдайда ұжым мүшесі ұнжыргасы түсіп, қағажау көреді, бұл жағдай оның көсілтік қызмстінің існдеуіне, дау-жанжалдың пайда болуына, тіпті басқа ұжымға ауысуына апарьш соғады.</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Кең квлемдегі кәсіптік-педагогикалық міндеттерін аткара жүріп мұғалім өзін және еңбегін жұртшылықтың бағалауын қажетсінеді. Педагогтар әсіресе беделді адамдар тарапынан, соның ішінде басшылар мен ата-аналар тарапынан берілғен бағаны түсінуте бейім. Жағымды баға педагоггы ынталандырады. Жағымсыз бага өзінің қызметін, кәсіптік позициясын. өзгелсрмен қарым-қатынасын қайта қараута негіз бплады. Сондықтан педагогикалық ұжымдағы қатынас өзара сынастық, принцииті, талапшыл және тілеулестік сипатта болуды талап етеді.</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Әлеуметтік-психологиялық климаттың тұлғаға ықпал жасауының механизмі еліктеуден - өзге адамдардың сезімін, ойларын тікелей қолдану, пайдаланудан тұрады. Педагогикалық қызмет барысында кейбір мұғалімдер өз әріптестерінің эмоциялық жағдайын түсінуге және оған төзуге қабілетті болса, екіншілері оньщ психологиялық жағдайына талдау жасап, өз сенімі, ықыласымен сәйкес келетін, келмейтіндігін салыстыруға бсйім. Үзақ уақыт бірлесе қызмет жасау, мүдде ортақтығы жағымды еліктеу процесін едәуір жеделдетеді. Өз өріптесінің сезімдік-психологиялық көңіл-күйін танып, оны түсіне алған педагог қалыптасқан жағдайдан шығудътң оңтайлы шешімін өз басынан іздестіреді.</w:t>
      </w:r>
    </w:p>
    <w:p w:rsidR="00FD1FB9" w:rsidRPr="0073352B" w:rsidRDefault="00FD1FB9" w:rsidP="00505077">
      <w:pPr>
        <w:shd w:val="clear" w:color="auto" w:fill="FFFFFF"/>
        <w:autoSpaceDE w:val="0"/>
        <w:autoSpaceDN w:val="0"/>
        <w:adjustRightInd w:val="0"/>
        <w:ind w:firstLine="709"/>
        <w:jc w:val="both"/>
        <w:rPr>
          <w:szCs w:val="28"/>
          <w:lang w:val="kk-KZ"/>
        </w:rPr>
      </w:pPr>
      <w:r w:rsidRPr="0073352B">
        <w:rPr>
          <w:noProof/>
          <w:szCs w:val="28"/>
          <w:lang w:val="kk-KZ"/>
        </w:rPr>
        <w:t>Өзара әрекеттестіктен екінші жағы жеке тұлғаның ұжымдағы климатқа ықпалынан түрады. Обал, сауапты білетін, принципті, іске жауапкершілікпен қарайтын, төртіпті, кепшіл, қайырымды, әдепті педагогтар ұжымда жағымды климат қалыптастыруға елеулі ықпал жасай алады. Ал керісінше, тоғышар, әдепсіз, тәртібі тиянақсыз ұжым мүшесі жағымсыз климат орнықтыруға ықпал жасайды.</w:t>
      </w:r>
    </w:p>
    <w:p w:rsidR="00FD1FB9" w:rsidRPr="0073352B" w:rsidRDefault="00FD1FB9" w:rsidP="00505077">
      <w:pPr>
        <w:shd w:val="clear" w:color="auto" w:fill="FFFFFF"/>
        <w:autoSpaceDE w:val="0"/>
        <w:autoSpaceDN w:val="0"/>
        <w:adjustRightInd w:val="0"/>
        <w:ind w:firstLine="709"/>
        <w:jc w:val="both"/>
        <w:rPr>
          <w:szCs w:val="28"/>
          <w:lang w:val="kk-KZ"/>
        </w:rPr>
      </w:pPr>
      <w:r w:rsidRPr="0073352B">
        <w:rPr>
          <w:noProof/>
          <w:szCs w:val="28"/>
          <w:lang w:val="kk-KZ"/>
        </w:rPr>
        <w:t>Ұжымның жалпы климаты оның мүшелерінің интеллектуалдық, сезімдік және мінездерінің жігерлілік елгілеріне тәуелді болып келеді. Жекелеген педагоггардың танымдық белсенділігі, өнер тапқыштығы ұжымды инновациялық қызметті дамытып, жаңа технологиялар іздестіруге үмтылады. Жігерлі педагог-жетекші соңынан өзгелерді ерте алады. Егер ұжым мүшелерінің ақыл-ойы, сезімі, ерік-жігері педагогикалық қызметке жұмылдырылса, одда табысқа жсту қиын емес.</w:t>
      </w:r>
    </w:p>
    <w:p w:rsidR="00FD1FB9" w:rsidRPr="0073352B" w:rsidRDefault="00FD1FB9" w:rsidP="00EA5E0F">
      <w:pPr>
        <w:shd w:val="clear" w:color="auto" w:fill="FFFFFF"/>
        <w:autoSpaceDE w:val="0"/>
        <w:autoSpaceDN w:val="0"/>
        <w:adjustRightInd w:val="0"/>
        <w:ind w:firstLine="709"/>
        <w:jc w:val="both"/>
        <w:rPr>
          <w:rFonts w:ascii="Times New Roman" w:hAnsi="Times New Roman"/>
          <w:szCs w:val="28"/>
          <w:lang w:val="kk-KZ"/>
        </w:rPr>
      </w:pPr>
      <w:r w:rsidRPr="0073352B">
        <w:rPr>
          <w:noProof/>
          <w:szCs w:val="28"/>
          <w:lang w:val="kk-KZ"/>
        </w:rPr>
        <w:t xml:space="preserve">Жеке адамның ұжымға және оның әлеуметтік-психологаялық климатына ықпал жасайтын негізгі әдістері — кезін жеткізу, сеңдіру, жске үлгі көрееіу. </w:t>
      </w:r>
      <w:r w:rsidR="00233841" w:rsidRPr="0073352B">
        <w:rPr>
          <w:iCs/>
          <w:noProof/>
          <w:szCs w:val="28"/>
          <w:lang w:val="kk-KZ"/>
        </w:rPr>
        <w:t>Көзі</w:t>
      </w:r>
      <w:r w:rsidR="00233841" w:rsidRPr="0073352B">
        <w:rPr>
          <w:rFonts w:asciiTheme="minorHAnsi" w:hAnsiTheme="minorHAnsi"/>
          <w:iCs/>
          <w:noProof/>
          <w:szCs w:val="28"/>
          <w:lang w:val="kk-KZ"/>
        </w:rPr>
        <w:t xml:space="preserve"> </w:t>
      </w:r>
      <w:r w:rsidRPr="0073352B">
        <w:rPr>
          <w:iCs/>
          <w:noProof/>
          <w:szCs w:val="28"/>
          <w:lang w:val="kk-KZ"/>
        </w:rPr>
        <w:t xml:space="preserve">жеткізу </w:t>
      </w:r>
      <w:r w:rsidRPr="0073352B">
        <w:rPr>
          <w:noProof/>
          <w:szCs w:val="28"/>
          <w:lang w:val="kk-KZ"/>
        </w:rPr>
        <w:t xml:space="preserve">адамдардың бағасын, пікіріи, қалыптасқаи мінез-құқық нормалары мен ережелерін нақты адамнын - көз жеткізетін тұлғаның </w:t>
      </w:r>
      <w:r w:rsidRPr="0073352B">
        <w:rPr>
          <w:noProof/>
          <w:szCs w:val="28"/>
          <w:lang w:val="kk-KZ"/>
        </w:rPr>
        <w:lastRenderedPageBreak/>
        <w:t xml:space="preserve">түсінігіне сәйкес өзгертуге бағытталады. Осы жағдайда көз жеткізуші факторлардың қуатын, қисыымен дәлелді пайдаланыя, тек ақыл-ойға ғаня емес, әңгімелесушінің сезіміне де әсер етеді.   </w:t>
      </w:r>
      <w:r w:rsidRPr="0073352B">
        <w:rPr>
          <w:iCs/>
          <w:noProof/>
          <w:szCs w:val="28"/>
          <w:lang w:val="kk-KZ"/>
        </w:rPr>
        <w:t xml:space="preserve">Сенліру </w:t>
      </w:r>
      <w:r w:rsidRPr="0073352B">
        <w:rPr>
          <w:noProof/>
          <w:szCs w:val="28"/>
          <w:lang w:val="kk-KZ"/>
        </w:rPr>
        <w:t>процесінде бір адамның екінші адамға немесе түтас ұжыміа әсері ырықты немесе ырыксыз түрде іске асады, Сснтірудің көмегімен ііедагогикалық ұжымда көңіл-күй қальштасыя, мдеялар, педагогикалык құндылықтар эрнығіды. Үжнмдағы жағымды әлеуметтік-психологиялык климаттың қалып-тасуынз ж</w:t>
      </w:r>
      <w:r w:rsidR="00DE6361" w:rsidRPr="0073352B">
        <w:rPr>
          <w:noProof/>
          <w:szCs w:val="28"/>
          <w:lang w:val="kk-KZ"/>
        </w:rPr>
        <w:t>еке тұлғаның жасайтын</w:t>
      </w:r>
      <w:r w:rsidRPr="0073352B">
        <w:rPr>
          <w:noProof/>
          <w:szCs w:val="28"/>
          <w:lang w:val="kk-KZ"/>
        </w:rPr>
        <w:t xml:space="preserve"> тиімді әдісі </w:t>
      </w:r>
      <w:r w:rsidRPr="0073352B">
        <w:rPr>
          <w:iCs/>
          <w:noProof/>
          <w:szCs w:val="28"/>
          <w:lang w:val="kk-KZ"/>
        </w:rPr>
        <w:t xml:space="preserve">жеке үлгі көрсету </w:t>
      </w:r>
      <w:r w:rsidRPr="0073352B">
        <w:rPr>
          <w:noProof/>
          <w:szCs w:val="28"/>
          <w:lang w:val="kk-KZ"/>
        </w:rPr>
        <w:t xml:space="preserve">болъш табылады, Ол үлгі адамішң ез еңбегіне, әрштествріне. ұжымдык пікірге қатынасы болуы мүмкін. Үлгі барлық кезде де нақты, </w:t>
      </w:r>
      <w:r w:rsidRPr="0073352B">
        <w:rPr>
          <w:iCs/>
          <w:noProof/>
          <w:szCs w:val="28"/>
          <w:lang w:val="kk-KZ"/>
        </w:rPr>
        <w:t xml:space="preserve">ол </w:t>
      </w:r>
      <w:r w:rsidRPr="0073352B">
        <w:rPr>
          <w:noProof/>
          <w:szCs w:val="28"/>
          <w:lang w:val="kk-KZ"/>
        </w:rPr>
        <w:t>ирекет пен мінез-қүлықтың үлгісін береді, көңілдегі мен өмірдегіні салыстыруға мүмкіңцік береді.</w:t>
      </w:r>
    </w:p>
    <w:p w:rsidR="00FD1FB9" w:rsidRPr="0073352B" w:rsidRDefault="00EA5E0F" w:rsidP="00EA5E0F">
      <w:pPr>
        <w:shd w:val="clear" w:color="auto" w:fill="FFFFFF"/>
        <w:autoSpaceDE w:val="0"/>
        <w:autoSpaceDN w:val="0"/>
        <w:adjustRightInd w:val="0"/>
        <w:ind w:firstLine="709"/>
        <w:jc w:val="both"/>
        <w:rPr>
          <w:szCs w:val="28"/>
          <w:lang w:val="kk-KZ"/>
        </w:rPr>
      </w:pPr>
      <w:r w:rsidRPr="0073352B">
        <w:rPr>
          <w:rFonts w:ascii="Times New Roman" w:hAnsi="Times New Roman"/>
          <w:noProof/>
          <w:szCs w:val="28"/>
          <w:lang w:val="kk-KZ"/>
        </w:rPr>
        <w:t>Жағымды</w:t>
      </w:r>
      <w:r w:rsidR="00FD1FB9" w:rsidRPr="0073352B">
        <w:rPr>
          <w:rFonts w:ascii="Times New Roman" w:hAnsi="Times New Roman"/>
          <w:noProof/>
          <w:szCs w:val="28"/>
          <w:lang w:val="kk-KZ"/>
        </w:rPr>
        <w:t xml:space="preserve"> психологиялық климат қалыптастыруға кедергі жасайтын факторлардын катарына ұжымдағы келіспеушілікті немесе "климаттық ауытқуды" атауға болады. </w:t>
      </w:r>
      <w:r w:rsidR="00FD1FB9" w:rsidRPr="0073352B">
        <w:rPr>
          <w:rFonts w:ascii="Times New Roman" w:hAnsi="Times New Roman"/>
          <w:iCs/>
          <w:noProof/>
          <w:szCs w:val="28"/>
          <w:lang w:val="kk-KZ"/>
        </w:rPr>
        <w:t xml:space="preserve">Әлеуметтік-психологиялык келіспеушілікті </w:t>
      </w:r>
      <w:r w:rsidR="00FD1FB9" w:rsidRPr="0073352B">
        <w:rPr>
          <w:rFonts w:ascii="Times New Roman" w:hAnsi="Times New Roman"/>
          <w:noProof/>
          <w:szCs w:val="28"/>
          <w:lang w:val="kk-KZ"/>
        </w:rPr>
        <w:t xml:space="preserve">көптеген мамандар </w:t>
      </w:r>
      <w:r w:rsidR="00FD1FB9" w:rsidRPr="0073352B">
        <w:rPr>
          <w:rFonts w:ascii="Times New Roman" w:hAnsi="Times New Roman"/>
          <w:iCs/>
          <w:noProof/>
          <w:szCs w:val="28"/>
          <w:lang w:val="kk-KZ"/>
        </w:rPr>
        <w:t xml:space="preserve">адамдардың тікелей қарым-қатынасы саласында пайда болатын карама-қайшыльщтын шиелешсіл кетуі ретіндв қарастырады. </w:t>
      </w:r>
      <w:r w:rsidR="00FD1FB9" w:rsidRPr="0073352B">
        <w:rPr>
          <w:rFonts w:ascii="Times New Roman" w:hAnsi="Times New Roman"/>
          <w:noProof/>
          <w:szCs w:val="28"/>
          <w:lang w:val="kk-KZ"/>
        </w:rPr>
        <w:t>Педагогикалық ұжымда пайда болатын келіспеушіліктер өз табиғатында тұлғааралық келіспеушілік болып табылады. Ондай жағдайда адамдар іс-әрекеттің мақсатына келіспейді немесе оған қол жеткізудің</w:t>
      </w:r>
      <w:r w:rsidR="00FD1FB9" w:rsidRPr="0073352B">
        <w:rPr>
          <w:noProof/>
          <w:szCs w:val="28"/>
          <w:lang w:val="kk-KZ"/>
        </w:rPr>
        <w:t xml:space="preserve"> әдістері мен қүралдары туралы әртүрлі пікірде болады.</w:t>
      </w:r>
    </w:p>
    <w:p w:rsidR="003D266F" w:rsidRPr="0073352B" w:rsidRDefault="003D266F" w:rsidP="003D266F">
      <w:pPr>
        <w:pStyle w:val="ad"/>
        <w:spacing w:after="0"/>
        <w:ind w:firstLine="709"/>
        <w:jc w:val="both"/>
        <w:rPr>
          <w:rFonts w:ascii="Times New Roman" w:hAnsi="Times New Roman"/>
          <w:szCs w:val="28"/>
          <w:lang w:val="kk-KZ"/>
        </w:rPr>
      </w:pPr>
      <w:r w:rsidRPr="0073352B">
        <w:rPr>
          <w:rFonts w:ascii="Times New Roman" w:hAnsi="Times New Roman"/>
          <w:szCs w:val="28"/>
          <w:lang w:val="kk-KZ"/>
        </w:rPr>
        <w:t>Қазiргi педагогикалық сөздiктер педагогикалық инноватиканы педагогикалық ic-әрекеттiң жаңару үрдiсiн, оның принциптерiн, зандылықтарын, әдic</w:t>
      </w:r>
      <w:r w:rsidRPr="0073352B">
        <w:rPr>
          <w:rFonts w:ascii="Times New Roman" w:hAnsi="Times New Roman"/>
          <w:szCs w:val="28"/>
          <w:lang w:val="kk-KZ"/>
        </w:rPr>
        <w:softHyphen/>
        <w:t>-тәсiлдерiн зерттейтiн сала ретiнде қарастырады, ал педагогикалық инновация деп тәрбие мен бiлiм берудiң тиiмдiлiгiн артгыру мақсатында педагогикалық ic-әрекетке енгiзiлген жаңалыктар деп түсiндіріледi.</w:t>
      </w:r>
    </w:p>
    <w:p w:rsidR="003D266F" w:rsidRPr="0073352B" w:rsidRDefault="003D266F" w:rsidP="003D266F">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Бiлiм беру саласында инновациялық үрдiстi жүзеге асыру мұгалiмдерден өз мінез-құлқтарын, ұстанымдарын Mүмкіндіктерін түрлендiрудi талап eтедi. Инновациялық ic-әрекет адамдардың шығармашылық жемiстi қызметiнiң бip түpi және оған мотивациялық, креативтік, технологиялық, шартты компонеттер жатады . Сонымен қоса мотивациялық компонент педагогтардың педагогикалық жаңалықтарға деген сұранысын, ол жаңалықтарды қабылдау дәрежесiн көрсететін кәсiби шығармашылық бағыттарының мазмұнын анықтайды. </w:t>
      </w:r>
    </w:p>
    <w:p w:rsidR="003D266F" w:rsidRPr="0073352B" w:rsidRDefault="003D266F" w:rsidP="003D266F">
      <w:pPr>
        <w:pStyle w:val="ad"/>
        <w:spacing w:after="0"/>
        <w:ind w:firstLine="709"/>
        <w:jc w:val="both"/>
        <w:rPr>
          <w:rFonts w:ascii="Times New Roman" w:hAnsi="Times New Roman"/>
          <w:szCs w:val="28"/>
          <w:lang w:val="kk-KZ"/>
        </w:rPr>
      </w:pPr>
      <w:r w:rsidRPr="0073352B">
        <w:rPr>
          <w:rFonts w:ascii="Times New Roman" w:hAnsi="Times New Roman"/>
          <w:szCs w:val="28"/>
          <w:lang w:val="kk-KZ"/>
        </w:rPr>
        <w:t xml:space="preserve">Креативтiк компонент икемделу, өзгеру, </w:t>
      </w:r>
      <w:r w:rsidRPr="0073352B">
        <w:rPr>
          <w:rFonts w:ascii="Times New Roman" w:hAnsi="Times New Roman"/>
          <w:szCs w:val="28"/>
          <w:lang w:val="kk-KZ"/>
        </w:rPr>
        <w:tab/>
        <w:t xml:space="preserve">қайта өзгеру, бар тәжiрибенi қайта жаңарту, оны педагогикалық жағдайларға ыңғайластыруды қамтамасыз етедi. Технологиялық (iс-қимылдық) компонент инновациялық ic-ерскеттiң жүзеге асуымен байланысты, яғни жаңалықты педагогикалық үpдіске енгiзу және оның жүру барысын, іске асуын бақылау деген сөз. </w:t>
      </w:r>
    </w:p>
    <w:p w:rsidR="003D266F" w:rsidRPr="003D266F" w:rsidRDefault="003D266F" w:rsidP="003D266F">
      <w:pPr>
        <w:pStyle w:val="ad"/>
        <w:spacing w:after="0"/>
        <w:ind w:firstLine="709"/>
        <w:jc w:val="both"/>
        <w:rPr>
          <w:rFonts w:ascii="Times New Roman" w:hAnsi="Times New Roman"/>
          <w:szCs w:val="28"/>
          <w:lang w:val="kk-KZ"/>
        </w:rPr>
      </w:pPr>
      <w:r w:rsidRPr="003D266F">
        <w:rPr>
          <w:rFonts w:ascii="Times New Roman" w:hAnsi="Times New Roman"/>
          <w:szCs w:val="28"/>
          <w:lang w:val="kk-KZ"/>
        </w:rPr>
        <w:t>Шартты компонент белгiлi бiр инновациялық жүйенi көптеген нақты зерттеулер нәтижесiмен өлшей отырып, иновацлиялық ic-әрекеттiң мақсатын, зерттеу объектiсi мен нәтижесiн түйсiнуге және бағалауға мүмкiндiк бередi.</w:t>
      </w:r>
    </w:p>
    <w:p w:rsidR="003D266F" w:rsidRDefault="003D266F" w:rsidP="003D266F">
      <w:pPr>
        <w:pStyle w:val="ad"/>
        <w:spacing w:after="0"/>
        <w:ind w:firstLine="720"/>
        <w:jc w:val="both"/>
        <w:rPr>
          <w:rFonts w:ascii="Times New Roman" w:hAnsi="Times New Roman"/>
          <w:szCs w:val="28"/>
          <w:lang w:val="kk-KZ"/>
        </w:rPr>
      </w:pPr>
      <w:r w:rsidRPr="003D266F">
        <w:rPr>
          <w:rFonts w:ascii="Times New Roman" w:hAnsi="Times New Roman"/>
          <w:szCs w:val="28"/>
          <w:lang w:val="kk-KZ"/>
        </w:rPr>
        <w:lastRenderedPageBreak/>
        <w:t>Әдiстемелiк оқудың соңында инновацию, «педогогикалық инновация деген түсініктерді зерделей келе аудан мектеперiнiң басшылары, оқу ісінің меңгерушiлерi инновациялық жағдайда жұмыс iстейтiн бiлiм беру ұйымдарының басшылары үшiн төмендегі маңызды шарттар қажeт деп тоқталды:</w:t>
      </w:r>
    </w:p>
    <w:p w:rsidR="003D266F" w:rsidRDefault="003D266F" w:rsidP="003D266F">
      <w:pPr>
        <w:pStyle w:val="ad"/>
        <w:spacing w:after="0"/>
        <w:ind w:firstLine="720"/>
        <w:jc w:val="both"/>
        <w:rPr>
          <w:rFonts w:ascii="Times New Roman" w:hAnsi="Times New Roman"/>
          <w:szCs w:val="28"/>
          <w:lang w:val="kk-KZ"/>
        </w:rPr>
      </w:pPr>
      <w:r w:rsidRPr="003D266F">
        <w:rPr>
          <w:rFonts w:ascii="Times New Roman" w:hAnsi="Times New Roman"/>
          <w:szCs w:val="28"/>
          <w:lang w:val="kk-KZ"/>
        </w:rPr>
        <w:t>- Педагогтар бiлiктiлiгiн  жетiлдiре отырып    мектептi     басқарудағы басымдылықтарды анықтау;</w:t>
      </w:r>
    </w:p>
    <w:p w:rsidR="003D266F" w:rsidRDefault="003D266F" w:rsidP="003D266F">
      <w:pPr>
        <w:pStyle w:val="ad"/>
        <w:spacing w:after="0"/>
        <w:ind w:firstLine="720"/>
        <w:jc w:val="both"/>
        <w:rPr>
          <w:rFonts w:ascii="Times New Roman" w:hAnsi="Times New Roman"/>
          <w:szCs w:val="28"/>
          <w:lang w:val="kk-KZ"/>
        </w:rPr>
      </w:pPr>
      <w:r w:rsidRPr="003D266F">
        <w:rPr>
          <w:rFonts w:ascii="Times New Roman" w:hAnsi="Times New Roman"/>
          <w:szCs w:val="28"/>
          <w:lang w:val="kk-KZ"/>
        </w:rPr>
        <w:t>-өзгертушi күшi бар басқаруды жүзеге асыру;</w:t>
      </w:r>
    </w:p>
    <w:p w:rsidR="003D266F" w:rsidRPr="003D266F" w:rsidRDefault="003D266F" w:rsidP="003D266F">
      <w:pPr>
        <w:pStyle w:val="ad"/>
        <w:spacing w:after="0"/>
        <w:ind w:firstLine="720"/>
        <w:jc w:val="both"/>
        <w:rPr>
          <w:rFonts w:ascii="Times New Roman" w:hAnsi="Times New Roman"/>
          <w:szCs w:val="28"/>
          <w:lang w:val="kk-KZ"/>
        </w:rPr>
      </w:pPr>
      <w:r w:rsidRPr="003D266F">
        <w:rPr>
          <w:rFonts w:ascii="Times New Roman" w:hAnsi="Times New Roman"/>
          <w:szCs w:val="28"/>
          <w:lang w:val="kk-KZ"/>
        </w:rPr>
        <w:t xml:space="preserve">- басқарушылық iс-әрекетте педагогикалық та, басқарушылық та тиiмдi технологияларды қалыптастыруға бағыттау. </w:t>
      </w:r>
    </w:p>
    <w:p w:rsidR="003D266F" w:rsidRPr="003D266F" w:rsidRDefault="003D266F" w:rsidP="003D266F">
      <w:pPr>
        <w:pStyle w:val="ad"/>
        <w:spacing w:after="0"/>
        <w:ind w:firstLine="720"/>
        <w:jc w:val="both"/>
        <w:rPr>
          <w:rFonts w:ascii="Times New Roman" w:hAnsi="Times New Roman"/>
          <w:szCs w:val="28"/>
          <w:lang w:val="kk-KZ"/>
        </w:rPr>
      </w:pPr>
      <w:r w:rsidRPr="003D266F">
        <w:rPr>
          <w:rFonts w:ascii="Times New Roman" w:hAnsi="Times New Roman"/>
          <w:szCs w:val="28"/>
          <w:lang w:val="kk-KZ"/>
        </w:rPr>
        <w:t>Әдістемелік семинардың бiр сабағы бiлiм саласындағы инновациялық кедергiлердiң басты себептерін анықтауға арналды. Ф.М.Русинов, В.И.Антонюк сияқты зерттеушiлер психологиялық кедергiлер дегенiмiз әрекеттердiң, түнiктердiң, ой қорытулардың, күтудің жиынтығы дейдi, жаңалықтарға қарсы қызметкерлердiң саналы немесе ойланбай, ашық немесе жасырын, әдейi немесе кездейсоқ бiлдiретiн тepic әлеуметтiк</w:t>
      </w:r>
      <w:r w:rsidRPr="003D266F">
        <w:rPr>
          <w:rFonts w:ascii="Times New Roman" w:hAnsi="Times New Roman"/>
          <w:szCs w:val="28"/>
          <w:lang w:val="kk-KZ"/>
        </w:rPr>
        <w:softHyphen/>
        <w:t xml:space="preserve">-психологиялық көңiл күйлерi деп түсiндiредi. </w:t>
      </w:r>
    </w:p>
    <w:p w:rsidR="003D266F" w:rsidRPr="003D266F" w:rsidRDefault="003D266F" w:rsidP="003D266F">
      <w:pPr>
        <w:pStyle w:val="ad"/>
        <w:spacing w:after="0"/>
        <w:ind w:firstLine="709"/>
        <w:jc w:val="both"/>
        <w:rPr>
          <w:rFonts w:ascii="Times New Roman" w:hAnsi="Times New Roman"/>
          <w:szCs w:val="28"/>
          <w:lang w:val="kk-KZ"/>
        </w:rPr>
      </w:pPr>
      <w:r w:rsidRPr="003D266F">
        <w:rPr>
          <w:rFonts w:ascii="Times New Roman" w:hAnsi="Times New Roman"/>
          <w:szCs w:val="28"/>
          <w:lang w:val="kk-KZ"/>
        </w:rPr>
        <w:t>Әрекет ету және оны түciнy кезіндегi қиындықтардың пайда болуы белгiлi бiр жағдайларды объективтендіруге де бaйланысты, өйткенi ол жаңа ойлардың пaйда болуы мен дамуын тудырушы алғы шарт болып табылады.</w:t>
      </w:r>
    </w:p>
    <w:p w:rsidR="003D266F" w:rsidRPr="003D266F" w:rsidRDefault="003D266F" w:rsidP="003D266F">
      <w:pPr>
        <w:pStyle w:val="ad"/>
        <w:spacing w:after="0"/>
        <w:ind w:firstLine="709"/>
        <w:jc w:val="both"/>
        <w:rPr>
          <w:rFonts w:ascii="Times New Roman" w:hAnsi="Times New Roman"/>
          <w:szCs w:val="28"/>
          <w:lang w:val="kk-KZ"/>
        </w:rPr>
      </w:pPr>
      <w:r w:rsidRPr="003D266F">
        <w:rPr>
          <w:rFonts w:ascii="Times New Roman" w:hAnsi="Times New Roman"/>
          <w:szCs w:val="28"/>
          <w:lang w:val="kk-KZ"/>
        </w:rPr>
        <w:t>Біздің пайымдауымызша, әрекет кедергiлерi адамның ақыл-ой қызметінің  жандануына түрткі болады, қалыптасқан «қиын» жағдайлардан шыудың әдiстерi мен тәсілдерін табуға әсер етіп</w:t>
      </w:r>
      <w:r w:rsidRPr="003D266F">
        <w:rPr>
          <w:rFonts w:ascii="Times New Roman" w:hAnsi="Times New Roman"/>
          <w:b/>
          <w:szCs w:val="28"/>
          <w:lang w:val="kk-KZ"/>
        </w:rPr>
        <w:t xml:space="preserve">, </w:t>
      </w:r>
      <w:r w:rsidRPr="003D266F">
        <w:rPr>
          <w:rFonts w:ascii="Times New Roman" w:hAnsi="Times New Roman"/>
          <w:szCs w:val="28"/>
          <w:lang w:val="kk-KZ"/>
        </w:rPr>
        <w:t>жәрдемдеседi.</w:t>
      </w:r>
    </w:p>
    <w:p w:rsidR="003D266F" w:rsidRPr="003D266F" w:rsidRDefault="003D266F" w:rsidP="003D266F">
      <w:pPr>
        <w:pStyle w:val="ad"/>
        <w:spacing w:after="0"/>
        <w:ind w:firstLine="720"/>
        <w:jc w:val="both"/>
        <w:rPr>
          <w:rFonts w:ascii="Times New Roman" w:hAnsi="Times New Roman"/>
          <w:szCs w:val="28"/>
          <w:lang w:val="kk-KZ"/>
        </w:rPr>
      </w:pPr>
      <w:r w:rsidRPr="003D266F">
        <w:rPr>
          <w:rFonts w:ascii="Times New Roman" w:hAnsi="Times New Roman"/>
          <w:szCs w:val="28"/>
          <w:lang w:val="kk-KZ"/>
        </w:rPr>
        <w:t>Инновациялық кедергiлердiң анықтауыштары ретiнде мына параметрлердi қарастыруға болады:</w:t>
      </w:r>
    </w:p>
    <w:p w:rsidR="003D266F" w:rsidRPr="003D266F" w:rsidRDefault="003D266F" w:rsidP="003D266F">
      <w:pPr>
        <w:pStyle w:val="ad"/>
        <w:widowControl w:val="0"/>
        <w:numPr>
          <w:ilvl w:val="0"/>
          <w:numId w:val="15"/>
        </w:numPr>
        <w:suppressAutoHyphens/>
        <w:spacing w:after="0"/>
        <w:jc w:val="both"/>
        <w:rPr>
          <w:rFonts w:ascii="Times New Roman" w:hAnsi="Times New Roman"/>
          <w:szCs w:val="28"/>
          <w:lang w:val="kk-KZ"/>
        </w:rPr>
      </w:pPr>
      <w:r w:rsidRPr="003D266F">
        <w:rPr>
          <w:rFonts w:ascii="Times New Roman" w:hAnsi="Times New Roman"/>
          <w:szCs w:val="28"/>
          <w:lang w:val="kk-KZ"/>
        </w:rPr>
        <w:t>Кедергілердің құрамы, яғни қызметкерге кері әсер етyшi нақты факторлар;</w:t>
      </w:r>
    </w:p>
    <w:p w:rsidR="003D266F" w:rsidRPr="003D266F" w:rsidRDefault="003D266F" w:rsidP="003D266F">
      <w:pPr>
        <w:pStyle w:val="ad"/>
        <w:widowControl w:val="0"/>
        <w:numPr>
          <w:ilvl w:val="0"/>
          <w:numId w:val="15"/>
        </w:numPr>
        <w:suppressAutoHyphens/>
        <w:spacing w:after="0"/>
        <w:jc w:val="both"/>
        <w:rPr>
          <w:rFonts w:ascii="Times New Roman" w:hAnsi="Times New Roman"/>
          <w:szCs w:val="28"/>
          <w:lang w:val="kk-KZ"/>
        </w:rPr>
      </w:pPr>
      <w:r w:rsidRPr="003D266F">
        <w:rPr>
          <w:rFonts w:ascii="Times New Roman" w:hAnsi="Times New Roman"/>
          <w:szCs w:val="28"/>
          <w:lang w:val="kk-KZ"/>
        </w:rPr>
        <w:t>Кедергілер дәрежесі, теpic пікірлердің қызметкерлердiң санымен анықталады;</w:t>
      </w:r>
    </w:p>
    <w:p w:rsidR="003D266F" w:rsidRPr="003D266F" w:rsidRDefault="003D266F" w:rsidP="003D266F">
      <w:pPr>
        <w:pStyle w:val="ad"/>
        <w:widowControl w:val="0"/>
        <w:numPr>
          <w:ilvl w:val="0"/>
          <w:numId w:val="15"/>
        </w:numPr>
        <w:suppressAutoHyphens/>
        <w:spacing w:after="0"/>
        <w:jc w:val="both"/>
        <w:rPr>
          <w:rFonts w:ascii="Times New Roman" w:hAnsi="Times New Roman"/>
          <w:szCs w:val="28"/>
          <w:lang w:val="kk-KZ"/>
        </w:rPr>
      </w:pPr>
      <w:r w:rsidRPr="003D266F">
        <w:rPr>
          <w:rFonts w:ascii="Times New Roman" w:hAnsi="Times New Roman"/>
          <w:szCs w:val="28"/>
          <w:lang w:val="kk-KZ"/>
        </w:rPr>
        <w:t>Кедергілердің сипаты, яғни теpic пiкiрдегi қызметкерлердiң қарсылық бiлдiруiнiң формалары;</w:t>
      </w:r>
    </w:p>
    <w:p w:rsidR="003D266F" w:rsidRPr="0073352B" w:rsidRDefault="003D266F" w:rsidP="0073352B">
      <w:pPr>
        <w:pStyle w:val="ad"/>
        <w:spacing w:after="0"/>
        <w:ind w:firstLine="709"/>
        <w:jc w:val="both"/>
        <w:rPr>
          <w:rFonts w:ascii="Times New Roman" w:hAnsi="Times New Roman"/>
          <w:szCs w:val="28"/>
          <w:lang w:val="kk-KZ"/>
        </w:rPr>
      </w:pPr>
      <w:r w:rsidRPr="003D266F">
        <w:rPr>
          <w:rFonts w:ascii="Times New Roman" w:hAnsi="Times New Roman"/>
          <w:szCs w:val="28"/>
          <w:lang w:val="kk-KZ"/>
        </w:rPr>
        <w:t xml:space="preserve">Жеке топтарда жұмыс iстей отырып басшылар инновациялық кедергiлердiң жaғымды да, жaғымсыз да жақтары бар екедігiн анықтады. Кедергiнiң оңды жақтары, бiрiншiден ол жете ойластырылмaған және шапшаң күштеумен енгiзілетiн инновациялық шешiмдердiң жүзеге асуына бөгет жасайды, өйткенi оған әлi объективтi жағдайлар пiсiп жетiлген жоқ, екiншiден, ол инновациялық үpдicтe қоздырушы күш рөлiн атқарады, жаңашылдардың қызмeтiн жандандыра отырып, олардың қол жеткенге тоқтап қалмай, iлгерiлеуi үшiн күш жұмсауын талап eтeдi, үшiншiден, кедергi әрқашан да индикаторлық қызметтi аткарады, жаңашылдарға оперативтi, тұрақты, нақты хабар бере отырып, қабылданған шешiмдердiң осал жақтарын көрсетiп бередi және инновацияның әлi де толық жұмыс жасамаған элементтерiн анықтап, аса қажеттi түзетулер жасайтын негiзгi бағыттарды көрсетедi. </w:t>
      </w:r>
    </w:p>
    <w:p w:rsidR="00FD1FB9" w:rsidRPr="004F3E47" w:rsidRDefault="003D266F" w:rsidP="00505077">
      <w:pPr>
        <w:shd w:val="clear" w:color="auto" w:fill="FFFFFF"/>
        <w:autoSpaceDE w:val="0"/>
        <w:autoSpaceDN w:val="0"/>
        <w:adjustRightInd w:val="0"/>
        <w:ind w:firstLine="709"/>
        <w:jc w:val="both"/>
        <w:rPr>
          <w:szCs w:val="28"/>
          <w:lang w:val="kk-KZ"/>
        </w:rPr>
      </w:pPr>
      <w:r>
        <w:rPr>
          <w:noProof/>
          <w:szCs w:val="28"/>
          <w:lang w:val="kk-KZ"/>
        </w:rPr>
        <w:lastRenderedPageBreak/>
        <w:t>Келіс</w:t>
      </w:r>
      <w:r w:rsidRPr="003D266F">
        <w:rPr>
          <w:rFonts w:ascii="Times New Roman" w:hAnsi="Times New Roman"/>
          <w:noProof/>
          <w:szCs w:val="28"/>
          <w:lang w:val="kk-KZ"/>
        </w:rPr>
        <w:t>пеуші</w:t>
      </w:r>
      <w:r w:rsidR="00FD1FB9" w:rsidRPr="003D266F">
        <w:rPr>
          <w:rFonts w:ascii="Times New Roman" w:hAnsi="Times New Roman"/>
          <w:noProof/>
          <w:szCs w:val="28"/>
          <w:lang w:val="kk-KZ"/>
        </w:rPr>
        <w:t>лі</w:t>
      </w:r>
      <w:r w:rsidR="00FD1FB9" w:rsidRPr="004F3E47">
        <w:rPr>
          <w:noProof/>
          <w:szCs w:val="28"/>
          <w:lang w:val="kk-KZ"/>
        </w:rPr>
        <w:t>ктер әртүрлі себептердің саддары болуы мүмкін. Педагогикалық ұжымдағы тұлғааралык келіспеу-шіліктер бірлескен педагогикалық әреқет процесінде орныққан өзара байланыстың бұзылуына бапланысты туындайды. Ол педагогикалық қызметке байланысты мұғалімдер, басшылар арасыңдағы іскерлік сипаттаіғы байланыс болуы мүмкін.</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Педагогикалық ұжымда орын алатын келіспеу-шіліктің негізгі үш тобын бөліп көрсетуге болады. Бірінші топ - кесіптік-педагогикалық әрекетті максатқа жетуге крдергі келтіретін, іскерлік бай/ганыстардың бүзылуынан іуындайтын кәсіптік келісігеушіліктер. Бұндай келіспеу-шіліктер жұмыстағы ынтасьтздықтан, мүгалімдердің әрекет мақсатын түсінбеуінен және өз ісін жете білмеуінен тур-тндайды. Екінші топ - дедагог мінез-құлқының өзара қатынас нормііьіна сай келмеуіне, сол сияқты мінез-қүлық псн іс-әрекеттің ұжым мүшелерінің оір-бірінен күткен талаптарына сай келмеуінен туындайды. Ол педагогтың өз әріптестеріне жене оқушыларға көрсеткен әдепсіздігі, көсіптік этика нормаларының бүзылуы, ұжым талабын орындамау және т.б. түрінде көрініс береді. Үшінші топ — педагогикалық процестерге қатысушылардың мінез бен темпераменттік ерекшеліктері негізінде тұлғалық сәйкессіздіктен туындайтын келіспеушіліктер. Бұл топты негізінен ұстамдылық, өзіне деген бағасы мен пікірінің аса жоғары болуы, эмоциялық түрақсыздығы, шамадан тыс өкпешіддігі сияқты сапалар қүрайды.</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Келіспеушілікті реттеу мынадай қисынды әрекеттер-ДІҢ бірізділігінен түрады: келіспеушіліктің алдын алу; пайда болған жағдайда келіспеушілікті үйлестіру, жою; келіспеушілік ахуалды шешудің ең оңтайлы шсічімін қабылдау; келіспеушіліктің түйінін шешу. Келіспеушілікті    алтын алу кезінде сол адамның неге осылай жасағандығын анықтаудың маңызы зор. Мектеп басшысы қалыптасқан келіспеушілік ахуалға немқұрайлы карамауы ткіс, сондықтан ол ксліспеуші жақтарды ашық әңгімеге тартып қальштасқан жағдайды бірге талдап, талқылауы тиіс. Келіспеушілікті басқару кезеңінде басшы жеке әңгімелесіп, келіспеуші жақтарды алдағы кездесуге, араласуға психологиялық тұрғыдан дайывдауы тиіс.</w:t>
      </w:r>
    </w:p>
    <w:p w:rsidR="00FD1FB9" w:rsidRPr="004F3E47" w:rsidRDefault="00FD1FB9" w:rsidP="00505077">
      <w:pPr>
        <w:shd w:val="clear" w:color="auto" w:fill="FFFFFF"/>
        <w:autoSpaceDE w:val="0"/>
        <w:autoSpaceDN w:val="0"/>
        <w:adjustRightInd w:val="0"/>
        <w:ind w:firstLine="709"/>
        <w:jc w:val="both"/>
        <w:rPr>
          <w:szCs w:val="28"/>
          <w:lang w:val="kk-KZ"/>
        </w:rPr>
      </w:pPr>
      <w:r w:rsidRPr="004F3E47">
        <w:rPr>
          <w:noProof/>
          <w:szCs w:val="28"/>
          <w:lang w:val="kk-KZ"/>
        </w:rPr>
        <w:t>Егер келіспеушілікті бастапқы кезеңінде келістіру мүмкін болмаса, онда оны шешудің тактикасы мен стратегиясы жасалуы керек. Оны мектеп директоры немесе оның орынбасарлары іске асырады, қажет болған жағдайда ұжымдық шешім қабылданады. Ол бойынша келіспеуші ұжым мүшслеріне біршама уақыт бір-бірімен араласпау немесе ол    араласуды чгектеу туралы шарт қойылуы мүмкін. Кәсштік келіспешшіліктер енбек жағдайын, оқу-тәрбие процесін өзгерту, .мектеп жұмысының тәртібіне түзету енгізу арқылы реттеледі. Ая тұлғальтк сәйкессіздіктен туындаіан келіспеушілікті жою күрделі сииаг алады. Бұндай жағдайда басшы келіспеуші жақтарға өзге де пікірлердін өмір сүруін мойындататындай шеяіім қабылдайды.</w:t>
      </w:r>
    </w:p>
    <w:p w:rsidR="00FD1FB9" w:rsidRPr="004F3E47" w:rsidRDefault="00FD1FB9" w:rsidP="00233841">
      <w:pPr>
        <w:pStyle w:val="ad"/>
        <w:spacing w:after="0"/>
        <w:ind w:firstLine="709"/>
        <w:jc w:val="both"/>
        <w:rPr>
          <w:rFonts w:ascii="Times New Roman" w:hAnsi="Times New Roman"/>
          <w:b/>
          <w:szCs w:val="28"/>
          <w:lang w:val="kk-KZ"/>
        </w:rPr>
      </w:pPr>
      <w:r w:rsidRPr="004F3E47">
        <w:rPr>
          <w:rFonts w:ascii="Times New Roman" w:hAnsi="Times New Roman"/>
          <w:b/>
          <w:szCs w:val="28"/>
          <w:lang w:val="kk-KZ"/>
        </w:rPr>
        <w:t>Сұрақтар мен тапсырмалар:</w:t>
      </w:r>
    </w:p>
    <w:p w:rsidR="00FD1FB9" w:rsidRPr="004F3E47" w:rsidRDefault="00FD1FB9" w:rsidP="00D14776">
      <w:pPr>
        <w:pStyle w:val="ad"/>
        <w:spacing w:after="0"/>
        <w:ind w:firstLine="709"/>
        <w:jc w:val="both"/>
        <w:rPr>
          <w:rFonts w:ascii="Times New Roman" w:hAnsi="Times New Roman"/>
          <w:szCs w:val="28"/>
          <w:lang w:val="kk-KZ"/>
        </w:rPr>
      </w:pPr>
      <w:r w:rsidRPr="004F3E47">
        <w:rPr>
          <w:rFonts w:ascii="Times New Roman" w:hAnsi="Times New Roman"/>
          <w:szCs w:val="28"/>
          <w:lang w:val="kk-KZ"/>
        </w:rPr>
        <w:t>Әлеуметтік- психологиялық климат дегеніміз…...</w:t>
      </w:r>
    </w:p>
    <w:p w:rsidR="00FD1FB9" w:rsidRPr="004F3E47" w:rsidRDefault="00FD1FB9" w:rsidP="00D14776">
      <w:pPr>
        <w:pStyle w:val="ad"/>
        <w:spacing w:after="0"/>
        <w:ind w:firstLine="709"/>
        <w:jc w:val="both"/>
        <w:rPr>
          <w:rFonts w:ascii="Times New Roman" w:hAnsi="Times New Roman"/>
          <w:szCs w:val="28"/>
          <w:lang w:val="kk-KZ"/>
        </w:rPr>
      </w:pPr>
      <w:r w:rsidRPr="004F3E47">
        <w:rPr>
          <w:rFonts w:ascii="Times New Roman" w:hAnsi="Times New Roman"/>
          <w:szCs w:val="28"/>
          <w:lang w:val="kk-KZ"/>
        </w:rPr>
        <w:lastRenderedPageBreak/>
        <w:t>Педагогикалық ұжым анықтамасын жасаңыз.</w:t>
      </w:r>
    </w:p>
    <w:p w:rsidR="00FD1FB9" w:rsidRPr="004F3E47" w:rsidRDefault="00FD1FB9" w:rsidP="00D14776">
      <w:pPr>
        <w:pStyle w:val="ad"/>
        <w:spacing w:after="0"/>
        <w:ind w:firstLine="709"/>
        <w:jc w:val="both"/>
        <w:rPr>
          <w:rFonts w:ascii="Times New Roman" w:hAnsi="Times New Roman"/>
          <w:szCs w:val="28"/>
          <w:lang w:val="kk-KZ"/>
        </w:rPr>
      </w:pPr>
      <w:r w:rsidRPr="004F3E47">
        <w:rPr>
          <w:rFonts w:ascii="Times New Roman" w:hAnsi="Times New Roman"/>
          <w:szCs w:val="28"/>
          <w:lang w:val="kk-KZ"/>
        </w:rPr>
        <w:t>Тұлғалараралық қатынастардың оқытушылар қызметіне, оқу –тәрбие үрдісіне әсері дегенді түсіндіріңіз.</w:t>
      </w:r>
    </w:p>
    <w:p w:rsidR="00FD1FB9" w:rsidRPr="004F3E47" w:rsidRDefault="00FD1FB9" w:rsidP="0073352B">
      <w:pPr>
        <w:pStyle w:val="ad"/>
        <w:spacing w:after="0"/>
        <w:ind w:firstLine="709"/>
        <w:jc w:val="both"/>
        <w:rPr>
          <w:rFonts w:ascii="Times New Roman" w:hAnsi="Times New Roman"/>
          <w:szCs w:val="28"/>
          <w:lang w:val="kk-KZ"/>
        </w:rPr>
      </w:pPr>
      <w:r w:rsidRPr="004F3E47">
        <w:rPr>
          <w:rFonts w:ascii="Times New Roman" w:hAnsi="Times New Roman"/>
          <w:szCs w:val="28"/>
          <w:lang w:val="kk-KZ"/>
        </w:rPr>
        <w:t>Педагогикалық ұжымдағы түсініспеушіліктер және оны шешу жолдарын атаңыз.</w:t>
      </w:r>
    </w:p>
    <w:p w:rsidR="0083258A" w:rsidRDefault="0083258A"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Default="00412FF9" w:rsidP="0083258A">
      <w:pPr>
        <w:ind w:firstLine="709"/>
        <w:jc w:val="both"/>
        <w:rPr>
          <w:rFonts w:ascii="Times New Roman" w:hAnsi="Times New Roman"/>
          <w:b/>
          <w:szCs w:val="28"/>
          <w:lang w:val="kk-KZ"/>
        </w:rPr>
      </w:pPr>
    </w:p>
    <w:p w:rsidR="00412FF9" w:rsidRPr="004F3E47" w:rsidRDefault="00412FF9" w:rsidP="0083258A">
      <w:pPr>
        <w:ind w:firstLine="709"/>
        <w:jc w:val="both"/>
        <w:rPr>
          <w:rFonts w:ascii="Times New Roman" w:hAnsi="Times New Roman"/>
          <w:szCs w:val="28"/>
          <w:lang w:val="kk-KZ"/>
        </w:rPr>
      </w:pPr>
    </w:p>
    <w:p w:rsidR="001B165C" w:rsidRDefault="001B165C" w:rsidP="0083258A">
      <w:pPr>
        <w:ind w:firstLine="709"/>
        <w:jc w:val="both"/>
        <w:rPr>
          <w:rFonts w:ascii="Times New Roman" w:hAnsi="Times New Roman"/>
          <w:szCs w:val="28"/>
          <w:lang w:val="kk-KZ"/>
        </w:rPr>
      </w:pPr>
    </w:p>
    <w:p w:rsidR="001B165C" w:rsidRDefault="001B165C" w:rsidP="0083258A">
      <w:pPr>
        <w:ind w:firstLine="709"/>
        <w:jc w:val="both"/>
        <w:rPr>
          <w:rFonts w:ascii="Times New Roman" w:hAnsi="Times New Roman"/>
          <w:szCs w:val="28"/>
          <w:lang w:val="kk-KZ"/>
        </w:rPr>
      </w:pPr>
    </w:p>
    <w:p w:rsidR="001B165C" w:rsidRDefault="001B165C" w:rsidP="0083258A">
      <w:pPr>
        <w:ind w:firstLine="709"/>
        <w:jc w:val="both"/>
        <w:rPr>
          <w:rFonts w:ascii="Times New Roman" w:hAnsi="Times New Roman"/>
          <w:szCs w:val="28"/>
          <w:lang w:val="kk-KZ"/>
        </w:rPr>
      </w:pPr>
    </w:p>
    <w:p w:rsidR="00412FF9" w:rsidRPr="00A256DF" w:rsidRDefault="00412FF9"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Pr="00A256DF" w:rsidRDefault="003D250A" w:rsidP="0083258A">
      <w:pPr>
        <w:ind w:firstLine="709"/>
        <w:jc w:val="both"/>
        <w:rPr>
          <w:rFonts w:ascii="Times New Roman" w:hAnsi="Times New Roman"/>
          <w:szCs w:val="28"/>
          <w:lang w:val="kk-KZ"/>
        </w:rPr>
      </w:pPr>
    </w:p>
    <w:p w:rsidR="003D250A" w:rsidRDefault="003D250A" w:rsidP="0083258A">
      <w:pPr>
        <w:ind w:firstLine="709"/>
        <w:jc w:val="both"/>
        <w:rPr>
          <w:rFonts w:ascii="Times New Roman" w:hAnsi="Times New Roman"/>
          <w:szCs w:val="28"/>
          <w:lang w:val="en-US"/>
        </w:rPr>
      </w:pPr>
    </w:p>
    <w:p w:rsidR="001962E8" w:rsidRDefault="001962E8" w:rsidP="0083258A">
      <w:pPr>
        <w:ind w:firstLine="709"/>
        <w:jc w:val="both"/>
        <w:rPr>
          <w:rFonts w:ascii="Times New Roman" w:hAnsi="Times New Roman"/>
          <w:szCs w:val="28"/>
          <w:lang w:val="en-US"/>
        </w:rPr>
      </w:pPr>
    </w:p>
    <w:p w:rsidR="001962E8" w:rsidRDefault="001962E8" w:rsidP="0083258A">
      <w:pPr>
        <w:ind w:firstLine="709"/>
        <w:jc w:val="both"/>
        <w:rPr>
          <w:rFonts w:ascii="Times New Roman" w:hAnsi="Times New Roman"/>
          <w:szCs w:val="28"/>
          <w:lang w:val="en-US"/>
        </w:rPr>
      </w:pPr>
    </w:p>
    <w:p w:rsidR="001962E8" w:rsidRDefault="001962E8" w:rsidP="0083258A">
      <w:pPr>
        <w:ind w:firstLine="709"/>
        <w:jc w:val="both"/>
        <w:rPr>
          <w:rFonts w:ascii="Times New Roman" w:hAnsi="Times New Roman"/>
          <w:szCs w:val="28"/>
          <w:lang w:val="en-US"/>
        </w:rPr>
      </w:pPr>
    </w:p>
    <w:p w:rsidR="001962E8" w:rsidRDefault="001962E8" w:rsidP="0083258A">
      <w:pPr>
        <w:ind w:firstLine="709"/>
        <w:jc w:val="both"/>
        <w:rPr>
          <w:rFonts w:ascii="Times New Roman" w:hAnsi="Times New Roman"/>
          <w:szCs w:val="28"/>
          <w:lang w:val="en-US"/>
        </w:rPr>
      </w:pPr>
    </w:p>
    <w:p w:rsidR="001962E8" w:rsidRDefault="001962E8" w:rsidP="0083258A">
      <w:pPr>
        <w:ind w:firstLine="709"/>
        <w:jc w:val="both"/>
        <w:rPr>
          <w:rFonts w:ascii="Times New Roman" w:hAnsi="Times New Roman"/>
          <w:szCs w:val="28"/>
          <w:lang w:val="en-US"/>
        </w:rPr>
      </w:pPr>
    </w:p>
    <w:p w:rsidR="001962E8" w:rsidRPr="001962E8" w:rsidRDefault="001962E8" w:rsidP="0083258A">
      <w:pPr>
        <w:ind w:firstLine="709"/>
        <w:jc w:val="both"/>
        <w:rPr>
          <w:rFonts w:ascii="Times New Roman" w:hAnsi="Times New Roman"/>
          <w:szCs w:val="28"/>
          <w:lang w:val="en-US"/>
        </w:rPr>
      </w:pPr>
    </w:p>
    <w:p w:rsidR="0083258A" w:rsidRDefault="00412FF9" w:rsidP="00412FF9">
      <w:pPr>
        <w:ind w:firstLine="709"/>
        <w:jc w:val="center"/>
        <w:rPr>
          <w:rFonts w:ascii="Times New Roman" w:hAnsi="Times New Roman"/>
          <w:b/>
          <w:szCs w:val="28"/>
          <w:lang w:val="kk-KZ"/>
        </w:rPr>
      </w:pPr>
      <w:r w:rsidRPr="00412FF9">
        <w:rPr>
          <w:rFonts w:ascii="Times New Roman" w:hAnsi="Times New Roman"/>
          <w:b/>
          <w:szCs w:val="28"/>
          <w:lang w:val="kk-KZ"/>
        </w:rPr>
        <w:lastRenderedPageBreak/>
        <w:t>Глоссарий.</w:t>
      </w:r>
    </w:p>
    <w:p w:rsidR="00412FF9" w:rsidRPr="00412FF9" w:rsidRDefault="00412FF9" w:rsidP="00412FF9">
      <w:pPr>
        <w:ind w:firstLine="709"/>
        <w:jc w:val="center"/>
        <w:rPr>
          <w:rFonts w:ascii="Times New Roman" w:hAnsi="Times New Roman"/>
          <w:b/>
          <w:szCs w:val="28"/>
          <w:lang w:val="kk-KZ"/>
        </w:rPr>
      </w:pPr>
    </w:p>
    <w:p w:rsidR="0083258A" w:rsidRPr="004F3E47"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Арнайы бақылау</w:t>
      </w:r>
      <w:r w:rsidR="0083258A" w:rsidRPr="004F3E47">
        <w:rPr>
          <w:rFonts w:ascii="Times New Roman" w:hAnsi="Times New Roman"/>
          <w:szCs w:val="28"/>
          <w:lang w:val="kk-KZ"/>
        </w:rPr>
        <w:t xml:space="preserve"> - </w:t>
      </w:r>
      <w:r w:rsidRPr="004F3E47">
        <w:rPr>
          <w:rFonts w:ascii="Times New Roman" w:hAnsi="Times New Roman"/>
          <w:szCs w:val="28"/>
          <w:lang w:val="kk-KZ"/>
        </w:rPr>
        <w:t>бұл зерттелетін құбылыс суретін талдамалы түрде қарастыруға әкелетін әдіс. </w:t>
      </w:r>
    </w:p>
    <w:p w:rsidR="0083258A"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Ашық бақылау</w:t>
      </w:r>
      <w:r w:rsidR="0083258A" w:rsidRPr="004F3E47">
        <w:rPr>
          <w:rFonts w:ascii="Times New Roman" w:hAnsi="Times New Roman"/>
          <w:szCs w:val="28"/>
          <w:lang w:val="kk-KZ"/>
        </w:rPr>
        <w:t xml:space="preserve"> - </w:t>
      </w:r>
      <w:r w:rsidRPr="004F3E47">
        <w:rPr>
          <w:rFonts w:ascii="Times New Roman" w:hAnsi="Times New Roman"/>
          <w:szCs w:val="28"/>
          <w:lang w:val="kk-KZ"/>
        </w:rPr>
        <w:t>зерттеушіге оны қызықтыратын барлық құбылыстар тараптарын қамтуға үлкен мүмкіндік береді, сонымен бірге зерттеуші қатысуының теріс әрекеттеріне көп ұшырайды. </w:t>
      </w:r>
    </w:p>
    <w:p w:rsidR="0083258A"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Ашық сауал</w:t>
      </w:r>
      <w:r w:rsidR="0083258A" w:rsidRPr="004F3E47">
        <w:rPr>
          <w:rFonts w:ascii="Times New Roman" w:hAnsi="Times New Roman"/>
          <w:szCs w:val="28"/>
          <w:lang w:val="kk-KZ"/>
        </w:rPr>
        <w:t> </w:t>
      </w:r>
      <w:r w:rsidR="0083258A" w:rsidRPr="006223C5">
        <w:rPr>
          <w:rFonts w:ascii="Times New Roman" w:hAnsi="Times New Roman"/>
          <w:szCs w:val="28"/>
          <w:lang w:val="kk-KZ"/>
        </w:rPr>
        <w:t xml:space="preserve">- </w:t>
      </w:r>
      <w:r w:rsidRPr="004F3E47">
        <w:rPr>
          <w:rFonts w:ascii="Times New Roman" w:hAnsi="Times New Roman"/>
          <w:szCs w:val="28"/>
          <w:lang w:val="kk-KZ"/>
        </w:rPr>
        <w:t>мұнда жауаптар сипаты мен саны, олардың түрлері мен формалары алдын ала қарастырылмаған.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Әдістемелік </w:t>
      </w:r>
      <w:hyperlink r:id="rId66" w:history="1">
        <w:r w:rsidRPr="004F3E47">
          <w:rPr>
            <w:rFonts w:ascii="Times New Roman" w:hAnsi="Times New Roman"/>
            <w:b/>
            <w:bCs/>
            <w:szCs w:val="28"/>
            <w:lang w:val="kk-KZ"/>
          </w:rPr>
          <w:t>зерттеулер</w:t>
        </w:r>
      </w:hyperlink>
      <w:r w:rsidR="0083258A" w:rsidRPr="004F3E47">
        <w:rPr>
          <w:rFonts w:ascii="Times New Roman" w:hAnsi="Times New Roman"/>
          <w:szCs w:val="28"/>
          <w:lang w:val="kk-KZ"/>
        </w:rPr>
        <w:t> </w:t>
      </w:r>
      <w:r w:rsidR="0083258A" w:rsidRPr="006223C5">
        <w:rPr>
          <w:rFonts w:ascii="Times New Roman" w:hAnsi="Times New Roman"/>
          <w:szCs w:val="28"/>
          <w:lang w:val="kk-KZ"/>
        </w:rPr>
        <w:t xml:space="preserve">- </w:t>
      </w:r>
      <w:r w:rsidRPr="004F3E47">
        <w:rPr>
          <w:rFonts w:ascii="Times New Roman" w:hAnsi="Times New Roman"/>
          <w:szCs w:val="28"/>
          <w:lang w:val="kk-KZ"/>
        </w:rPr>
        <w:t>зерттеу нәтижелері эмпириялық деңгейде тәжірибені жинақтаумен, ережелерді қалыптастырумен, педагогикалық қызмет нормаларын айқындаумен, деректер алумен, оны талдау және жүйелеумен айқындалады.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Әлеуметтік өлшем</w:t>
      </w:r>
      <w:r w:rsidR="00D27A87" w:rsidRPr="004F3E47">
        <w:rPr>
          <w:rFonts w:ascii="Times New Roman" w:hAnsi="Times New Roman"/>
          <w:szCs w:val="28"/>
          <w:lang w:val="kk-KZ"/>
        </w:rPr>
        <w:t> </w:t>
      </w:r>
      <w:r w:rsidR="00D27A87" w:rsidRPr="006223C5">
        <w:rPr>
          <w:rFonts w:ascii="Times New Roman" w:hAnsi="Times New Roman"/>
          <w:szCs w:val="28"/>
          <w:lang w:val="kk-KZ"/>
        </w:rPr>
        <w:t xml:space="preserve">- </w:t>
      </w:r>
      <w:r w:rsidRPr="004F3E47">
        <w:rPr>
          <w:rFonts w:ascii="Times New Roman" w:hAnsi="Times New Roman"/>
          <w:szCs w:val="28"/>
          <w:lang w:val="kk-KZ"/>
        </w:rPr>
        <w:t>топтағы тұлға аралық қатынастардың сандық және графикалық құрылымын, оның мүшелерін өзара таңдау саны мен ерекшелігіне қарай айқындауға мүмкіндік беретін әлеуметтік психология әдісі.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Бақылау</w:t>
      </w:r>
      <w:r w:rsidR="00D27A87" w:rsidRPr="006223C5">
        <w:rPr>
          <w:rFonts w:ascii="Times New Roman" w:hAnsi="Times New Roman"/>
          <w:szCs w:val="28"/>
          <w:lang w:val="kk-KZ"/>
        </w:rPr>
        <w:t xml:space="preserve"> - </w:t>
      </w:r>
      <w:r w:rsidRPr="004F3E47">
        <w:rPr>
          <w:rFonts w:ascii="Times New Roman" w:hAnsi="Times New Roman"/>
          <w:szCs w:val="28"/>
          <w:lang w:val="kk-KZ"/>
        </w:rPr>
        <w:t>зерттеушінің материалдарға ие болу үшін кейбір педагогикалық құбылыстарды мақсатты түрде қадағалауы.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Ғылыми болжам (гипотеза</w:t>
      </w:r>
      <w:r w:rsidR="00D27A87" w:rsidRPr="004F3E47">
        <w:rPr>
          <w:rFonts w:ascii="Times New Roman" w:hAnsi="Times New Roman"/>
          <w:szCs w:val="28"/>
          <w:lang w:val="kk-KZ"/>
        </w:rPr>
        <w:t>)</w:t>
      </w:r>
      <w:r w:rsidR="00D27A87" w:rsidRPr="006223C5">
        <w:rPr>
          <w:rFonts w:ascii="Times New Roman" w:hAnsi="Times New Roman"/>
          <w:szCs w:val="28"/>
          <w:lang w:val="kk-KZ"/>
        </w:rPr>
        <w:t xml:space="preserve"> - </w:t>
      </w:r>
      <w:r w:rsidRPr="004F3E47">
        <w:rPr>
          <w:rFonts w:ascii="Times New Roman" w:hAnsi="Times New Roman"/>
          <w:szCs w:val="28"/>
          <w:lang w:val="kk-KZ"/>
        </w:rPr>
        <w:t>құбылыстың байланысы немесе себептері негізінде қорытынды жасалынады, бірақ бұл қорытындыларды толық дәлелді деп есептеуге келмейді.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Ғылыми жаңалық</w:t>
      </w:r>
      <w:r w:rsidR="00D27A87" w:rsidRPr="004F3E47">
        <w:rPr>
          <w:rFonts w:ascii="Times New Roman" w:hAnsi="Times New Roman"/>
          <w:szCs w:val="28"/>
          <w:lang w:val="kk-KZ"/>
        </w:rPr>
        <w:t> </w:t>
      </w:r>
      <w:r w:rsidR="00D27A87" w:rsidRPr="006223C5">
        <w:rPr>
          <w:rFonts w:ascii="Times New Roman" w:hAnsi="Times New Roman"/>
          <w:szCs w:val="28"/>
          <w:lang w:val="kk-KZ"/>
        </w:rPr>
        <w:t>-</w:t>
      </w:r>
      <w:r w:rsidRPr="004F3E47">
        <w:rPr>
          <w:rFonts w:ascii="Times New Roman" w:hAnsi="Times New Roman"/>
          <w:szCs w:val="28"/>
          <w:lang w:val="kk-KZ"/>
        </w:rPr>
        <w:t xml:space="preserve"> бұрын басқалар зерттемеген және енгізбеген тың қорытынды, нәтижелер.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Деректі талдау</w:t>
      </w:r>
      <w:r w:rsidR="00D27A87" w:rsidRPr="004F3E47">
        <w:rPr>
          <w:rFonts w:ascii="Times New Roman" w:hAnsi="Times New Roman"/>
          <w:szCs w:val="28"/>
          <w:lang w:val="kk-KZ"/>
        </w:rPr>
        <w:t> </w:t>
      </w:r>
      <w:r w:rsidR="00D27A87" w:rsidRPr="006223C5">
        <w:rPr>
          <w:rFonts w:ascii="Times New Roman" w:hAnsi="Times New Roman"/>
          <w:szCs w:val="28"/>
          <w:lang w:val="kk-KZ"/>
        </w:rPr>
        <w:t>-</w:t>
      </w:r>
      <w:r w:rsidRPr="004F3E47">
        <w:rPr>
          <w:rFonts w:ascii="Times New Roman" w:hAnsi="Times New Roman"/>
          <w:szCs w:val="28"/>
          <w:lang w:val="kk-KZ"/>
        </w:rPr>
        <w:t xml:space="preserve"> кез келген шама мен бағыттарды түзете жалдауға негізделген процедура немесе математикалық статистика әдісі.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Дидактикалық бақылау </w:t>
      </w:r>
      <w:r w:rsidR="00D27A87" w:rsidRPr="006223C5">
        <w:rPr>
          <w:rFonts w:ascii="Times New Roman" w:hAnsi="Times New Roman"/>
          <w:szCs w:val="28"/>
          <w:lang w:val="kk-KZ"/>
        </w:rPr>
        <w:t>-</w:t>
      </w:r>
      <w:r w:rsidRPr="004F3E47">
        <w:rPr>
          <w:rFonts w:ascii="Times New Roman" w:hAnsi="Times New Roman"/>
          <w:szCs w:val="28"/>
          <w:lang w:val="kk-KZ"/>
        </w:rPr>
        <w:t xml:space="preserve"> бақылау нысаны ретінде оқыту процесі тұтас енеді.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Дисперсионалды талдау</w:t>
      </w:r>
      <w:r w:rsidR="00D27A87" w:rsidRPr="004F3E47">
        <w:rPr>
          <w:rFonts w:ascii="Times New Roman" w:hAnsi="Times New Roman"/>
          <w:szCs w:val="28"/>
          <w:lang w:val="kk-KZ"/>
        </w:rPr>
        <w:t> </w:t>
      </w:r>
      <w:r w:rsidR="00D27A87" w:rsidRPr="006223C5">
        <w:rPr>
          <w:rFonts w:ascii="Times New Roman" w:hAnsi="Times New Roman"/>
          <w:szCs w:val="28"/>
          <w:lang w:val="kk-KZ"/>
        </w:rPr>
        <w:t xml:space="preserve">- </w:t>
      </w:r>
      <w:r w:rsidRPr="004F3E47">
        <w:rPr>
          <w:rFonts w:ascii="Times New Roman" w:hAnsi="Times New Roman"/>
          <w:szCs w:val="28"/>
          <w:lang w:val="kk-KZ"/>
        </w:rPr>
        <w:t>математикалық статистикалық талдау әдістерінің жиынтығы, зерттелетін нысанына кездейсоқ шама дисперсиясын анықтау жатады. Шекті бақылау үшін тест материалдары бойынша өз-өзін бақылауға арналған. </w:t>
      </w:r>
    </w:p>
    <w:p w:rsidR="00D27A87"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Дөңгелек үстелдер</w:t>
      </w:r>
      <w:r w:rsidR="00D27A87" w:rsidRPr="006223C5">
        <w:rPr>
          <w:rFonts w:ascii="Times New Roman" w:hAnsi="Times New Roman"/>
          <w:szCs w:val="28"/>
          <w:lang w:val="kk-KZ"/>
        </w:rPr>
        <w:t xml:space="preserve"> - </w:t>
      </w:r>
      <w:r w:rsidRPr="004F3E47">
        <w:rPr>
          <w:rFonts w:ascii="Times New Roman" w:hAnsi="Times New Roman"/>
          <w:szCs w:val="28"/>
          <w:lang w:val="kk-KZ"/>
        </w:rPr>
        <w:t>белігіленген мәселе бойынша пікір алмасуды қарастыратын педагогикалық тәжірибені зерттеу түрі. </w:t>
      </w:r>
    </w:p>
    <w:p w:rsidR="00A01985" w:rsidRPr="004F3E47"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Жабық бақылау</w:t>
      </w:r>
      <w:r w:rsidR="00D27A87" w:rsidRPr="004F3E47">
        <w:rPr>
          <w:rFonts w:ascii="Times New Roman" w:hAnsi="Times New Roman"/>
          <w:szCs w:val="28"/>
          <w:lang w:val="kk-KZ"/>
        </w:rPr>
        <w:t> </w:t>
      </w:r>
      <w:r w:rsidR="00D27A87" w:rsidRPr="006223C5">
        <w:rPr>
          <w:rFonts w:ascii="Times New Roman" w:hAnsi="Times New Roman"/>
          <w:szCs w:val="28"/>
          <w:lang w:val="kk-KZ"/>
        </w:rPr>
        <w:t>-</w:t>
      </w:r>
      <w:r w:rsidRPr="004F3E47">
        <w:rPr>
          <w:rFonts w:ascii="Times New Roman" w:hAnsi="Times New Roman"/>
          <w:szCs w:val="28"/>
          <w:lang w:val="kk-KZ"/>
        </w:rPr>
        <w:t xml:space="preserve"> жасырын немесе бақылаудың жасырын үдерісі.</w:t>
      </w:r>
    </w:p>
    <w:p w:rsidR="00D27A87" w:rsidRPr="006223C5" w:rsidRDefault="00D27A87" w:rsidP="00D27A87">
      <w:pPr>
        <w:ind w:firstLine="709"/>
        <w:jc w:val="both"/>
        <w:rPr>
          <w:rFonts w:ascii="Times New Roman" w:hAnsi="Times New Roman"/>
          <w:szCs w:val="28"/>
          <w:lang w:val="kk-KZ"/>
        </w:rPr>
      </w:pPr>
      <w:r w:rsidRPr="004F3E47">
        <w:rPr>
          <w:rFonts w:ascii="Times New Roman" w:hAnsi="Times New Roman"/>
          <w:szCs w:val="28"/>
          <w:lang w:val="kk-KZ"/>
        </w:rPr>
        <w:t>Жеке әдістемелік бақылау -</w:t>
      </w:r>
      <w:r w:rsidR="00A01985" w:rsidRPr="004F3E47">
        <w:rPr>
          <w:rFonts w:ascii="Times New Roman" w:hAnsi="Times New Roman"/>
          <w:szCs w:val="28"/>
          <w:lang w:val="kk-KZ"/>
        </w:rPr>
        <w:t xml:space="preserve"> ғылыми қабылдау нысаны ретінде белгіленген пән бойынша нақты оқу үдерісі болуы мүмкін.</w:t>
      </w:r>
    </w:p>
    <w:p w:rsidR="00D27A87" w:rsidRPr="006223C5" w:rsidRDefault="00A01985" w:rsidP="00D27A87">
      <w:pPr>
        <w:ind w:firstLine="709"/>
        <w:jc w:val="both"/>
        <w:rPr>
          <w:rFonts w:ascii="Times New Roman" w:hAnsi="Times New Roman"/>
          <w:szCs w:val="28"/>
          <w:lang w:val="kk-KZ"/>
        </w:rPr>
      </w:pPr>
      <w:r w:rsidRPr="004F3E47">
        <w:rPr>
          <w:rFonts w:ascii="Times New Roman" w:hAnsi="Times New Roman"/>
          <w:b/>
          <w:bCs/>
          <w:szCs w:val="28"/>
          <w:lang w:val="kk-KZ"/>
        </w:rPr>
        <w:t>Жетекші идея </w:t>
      </w:r>
      <w:r w:rsidR="00D27A87" w:rsidRPr="006223C5">
        <w:rPr>
          <w:rFonts w:ascii="Times New Roman" w:hAnsi="Times New Roman"/>
          <w:szCs w:val="28"/>
          <w:lang w:val="kk-KZ"/>
        </w:rPr>
        <w:t xml:space="preserve">- </w:t>
      </w:r>
      <w:r w:rsidRPr="004F3E47">
        <w:rPr>
          <w:rFonts w:ascii="Times New Roman" w:hAnsi="Times New Roman"/>
          <w:szCs w:val="28"/>
          <w:lang w:val="kk-KZ"/>
        </w:rPr>
        <w:t>зерттеудің белгіленген позициясы мен тұжырымды негізі.</w:t>
      </w:r>
    </w:p>
    <w:p w:rsidR="00A01985" w:rsidRPr="004F3E47" w:rsidRDefault="00D27A87" w:rsidP="00D27A87">
      <w:pPr>
        <w:ind w:firstLine="709"/>
        <w:jc w:val="both"/>
        <w:rPr>
          <w:rFonts w:ascii="Times New Roman" w:hAnsi="Times New Roman"/>
          <w:szCs w:val="28"/>
          <w:lang w:val="kk-KZ"/>
        </w:rPr>
      </w:pPr>
      <w:r w:rsidRPr="004F3E47">
        <w:rPr>
          <w:rFonts w:ascii="Times New Roman" w:hAnsi="Times New Roman"/>
          <w:b/>
          <w:szCs w:val="28"/>
          <w:lang w:val="kk-KZ"/>
        </w:rPr>
        <w:t>Жобалы әдістеме</w:t>
      </w:r>
      <w:r w:rsidRPr="006223C5">
        <w:rPr>
          <w:rFonts w:ascii="Times New Roman" w:hAnsi="Times New Roman"/>
          <w:szCs w:val="28"/>
          <w:lang w:val="kk-KZ"/>
        </w:rPr>
        <w:t xml:space="preserve"> - </w:t>
      </w:r>
      <w:r w:rsidR="00A01985" w:rsidRPr="004F3E47">
        <w:rPr>
          <w:rFonts w:ascii="Times New Roman" w:hAnsi="Times New Roman"/>
          <w:szCs w:val="28"/>
          <w:lang w:val="kk-KZ"/>
        </w:rPr>
        <w:t>жобалау нәтижелері психологиялық мағына беруде негізделген жеке тұлғаны тұтас зерттеу әдістерінің жиынтығы.</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Зерттеу нысаны</w:t>
      </w:r>
      <w:r w:rsidRPr="004F3E47">
        <w:rPr>
          <w:rFonts w:ascii="Times New Roman" w:hAnsi="Times New Roman"/>
          <w:szCs w:val="28"/>
          <w:lang w:val="kk-KZ"/>
        </w:rPr>
        <w:t> — мәселелік жағдай тудыратын үдеріс немесе құбылыс.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lastRenderedPageBreak/>
        <w:t>Кадрларды басқару.</w:t>
      </w:r>
      <w:r w:rsidRPr="004F3E47">
        <w:rPr>
          <w:rFonts w:ascii="Times New Roman" w:hAnsi="Times New Roman"/>
          <w:szCs w:val="28"/>
          <w:lang w:val="kk-KZ"/>
        </w:rPr>
        <w:t> әлеуметтік басқару түрінде кең тараған маманданған кадрларды дайындау еңбекті ынталандыру жұмысшылар жұмысшылардың еңбегінің жағдайларын жақсарту еңбектік дауларды шеше білу.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Менеджмент ұғымы - </w:t>
      </w:r>
      <w:r w:rsidR="008E118B" w:rsidRPr="006223C5">
        <w:rPr>
          <w:rFonts w:ascii="Times New Roman" w:hAnsi="Times New Roman"/>
          <w:b/>
          <w:bCs/>
          <w:szCs w:val="28"/>
          <w:lang w:val="kk-KZ"/>
        </w:rPr>
        <w:t xml:space="preserve"> </w:t>
      </w:r>
      <w:r w:rsidRPr="004F3E47">
        <w:rPr>
          <w:rFonts w:ascii="Times New Roman" w:hAnsi="Times New Roman"/>
          <w:szCs w:val="28"/>
          <w:lang w:val="kk-KZ"/>
        </w:rPr>
        <w:t>өндірісті басқару, өндірісті басқару принциптерінің әдістерінің құралдары формаларының жиынтығы.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Менеджер</w:t>
      </w:r>
      <w:r w:rsidRPr="004F3E47">
        <w:rPr>
          <w:rFonts w:ascii="Times New Roman" w:hAnsi="Times New Roman"/>
          <w:szCs w:val="28"/>
          <w:lang w:val="kk-KZ"/>
        </w:rPr>
        <w:t> - өндірісті, өткізу және қызмет көрсету саласындағы босқару </w:t>
      </w:r>
      <w:hyperlink r:id="rId67" w:history="1">
        <w:r w:rsidRPr="004F3E47">
          <w:rPr>
            <w:rFonts w:ascii="Times New Roman" w:hAnsi="Times New Roman"/>
            <w:szCs w:val="28"/>
            <w:lang w:val="kk-KZ"/>
          </w:rPr>
          <w:t>жөніндегі кәсіптелген маман</w:t>
        </w:r>
      </w:hyperlink>
      <w:r w:rsidRPr="004F3E47">
        <w:rPr>
          <w:rFonts w:ascii="Times New Roman" w:hAnsi="Times New Roman"/>
          <w:szCs w:val="28"/>
          <w:lang w:val="kk-KZ"/>
        </w:rPr>
        <w:t>, оның қолында белгілі бір әкімшілік, шаруашылық, дербестік болады.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Мониторинг</w:t>
      </w:r>
      <w:r w:rsidR="008E118B" w:rsidRPr="004F3E47">
        <w:rPr>
          <w:rFonts w:ascii="Times New Roman" w:hAnsi="Times New Roman"/>
          <w:szCs w:val="28"/>
          <w:lang w:val="kk-KZ"/>
        </w:rPr>
        <w:t> </w:t>
      </w:r>
      <w:r w:rsidR="008E118B" w:rsidRPr="006223C5">
        <w:rPr>
          <w:rFonts w:ascii="Times New Roman" w:hAnsi="Times New Roman"/>
          <w:szCs w:val="28"/>
          <w:lang w:val="kk-KZ"/>
        </w:rPr>
        <w:t xml:space="preserve">- </w:t>
      </w:r>
      <w:r w:rsidRPr="004F3E47">
        <w:rPr>
          <w:rFonts w:ascii="Times New Roman" w:hAnsi="Times New Roman"/>
          <w:szCs w:val="28"/>
          <w:lang w:val="kk-KZ"/>
        </w:rPr>
        <w:t>латын тiлiнен аударғанда ( еске түсiрушi, қадағалаушы) қоршаған ортаны адам қызметiмен байланысты бақылау, бағалау, болжамдау деген мағынаны бiлдiредi.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Озық педагогикалық тәжірибені зерттеу</w:t>
      </w:r>
      <w:r w:rsidR="008E118B" w:rsidRPr="004F3E47">
        <w:rPr>
          <w:rFonts w:ascii="Times New Roman" w:hAnsi="Times New Roman"/>
          <w:szCs w:val="28"/>
          <w:lang w:val="kk-KZ"/>
        </w:rPr>
        <w:t> </w:t>
      </w:r>
      <w:r w:rsidR="008E118B" w:rsidRPr="006223C5">
        <w:rPr>
          <w:rFonts w:ascii="Times New Roman" w:hAnsi="Times New Roman"/>
          <w:szCs w:val="28"/>
          <w:lang w:val="kk-KZ"/>
        </w:rPr>
        <w:t xml:space="preserve">- </w:t>
      </w:r>
      <w:r w:rsidRPr="004F3E47">
        <w:rPr>
          <w:rFonts w:ascii="Times New Roman" w:hAnsi="Times New Roman"/>
          <w:szCs w:val="28"/>
          <w:lang w:val="kk-KZ"/>
        </w:rPr>
        <w:t>мұғалімнің педагогикалық қызметі айқындауға мүмкіндік беретін оның кәсіби шеберлік жиынтығы деңгейін анықтайтын әдіс.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Педагогикалық менеджмент</w:t>
      </w:r>
      <w:r w:rsidRPr="004F3E47">
        <w:rPr>
          <w:rFonts w:ascii="Times New Roman" w:hAnsi="Times New Roman"/>
          <w:szCs w:val="28"/>
          <w:lang w:val="kk-KZ"/>
        </w:rPr>
        <w:t>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Сауалдар</w:t>
      </w:r>
      <w:r w:rsidR="008E118B" w:rsidRPr="006223C5">
        <w:rPr>
          <w:rFonts w:ascii="Times New Roman" w:hAnsi="Times New Roman"/>
          <w:szCs w:val="28"/>
          <w:lang w:val="kk-KZ"/>
        </w:rPr>
        <w:t xml:space="preserve"> - </w:t>
      </w:r>
      <w:r w:rsidRPr="004F3E47">
        <w:rPr>
          <w:rFonts w:ascii="Times New Roman" w:hAnsi="Times New Roman"/>
          <w:szCs w:val="28"/>
          <w:lang w:val="kk-KZ"/>
        </w:rPr>
        <w:t>толтыратын адам туралы кейбір мәліметтерді алуға арналған сұрақ парағы.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Сауалнама</w:t>
      </w:r>
      <w:r w:rsidR="008E118B" w:rsidRPr="006223C5">
        <w:rPr>
          <w:rFonts w:ascii="Times New Roman" w:hAnsi="Times New Roman"/>
          <w:szCs w:val="28"/>
          <w:lang w:val="kk-KZ"/>
        </w:rPr>
        <w:t xml:space="preserve"> - </w:t>
      </w:r>
      <w:r w:rsidRPr="004F3E47">
        <w:rPr>
          <w:rFonts w:ascii="Times New Roman" w:hAnsi="Times New Roman"/>
          <w:szCs w:val="28"/>
          <w:lang w:val="kk-KZ"/>
        </w:rPr>
        <w:t>сауал арқылы көпшілік материал жинастыру әдісі. </w:t>
      </w:r>
    </w:p>
    <w:p w:rsidR="008E118B" w:rsidRPr="006223C5" w:rsidRDefault="00A01985" w:rsidP="0083258A">
      <w:pPr>
        <w:ind w:firstLine="709"/>
        <w:jc w:val="both"/>
        <w:rPr>
          <w:rFonts w:ascii="Times New Roman" w:hAnsi="Times New Roman"/>
          <w:szCs w:val="28"/>
          <w:lang w:val="kk-KZ"/>
        </w:rPr>
      </w:pPr>
      <w:r w:rsidRPr="004F3E47">
        <w:rPr>
          <w:rFonts w:ascii="Times New Roman" w:hAnsi="Times New Roman"/>
          <w:b/>
          <w:bCs/>
          <w:szCs w:val="28"/>
          <w:lang w:val="kk-KZ"/>
        </w:rPr>
        <w:t>Сұхбат</w:t>
      </w:r>
      <w:r w:rsidR="008E118B" w:rsidRPr="006223C5">
        <w:rPr>
          <w:rFonts w:ascii="Times New Roman" w:hAnsi="Times New Roman"/>
          <w:szCs w:val="28"/>
          <w:lang w:val="kk-KZ"/>
        </w:rPr>
        <w:t xml:space="preserve"> - </w:t>
      </w:r>
      <w:r w:rsidRPr="004F3E47">
        <w:rPr>
          <w:rFonts w:ascii="Times New Roman" w:hAnsi="Times New Roman"/>
          <w:szCs w:val="28"/>
          <w:lang w:val="kk-KZ"/>
        </w:rPr>
        <w:t>ауызша сұрау арқылы ақпарат алу тәсілі. </w:t>
      </w:r>
    </w:p>
    <w:p w:rsidR="008E118B" w:rsidRPr="006223C5" w:rsidRDefault="00A01985" w:rsidP="008E118B">
      <w:pPr>
        <w:ind w:firstLine="709"/>
        <w:jc w:val="both"/>
        <w:rPr>
          <w:rFonts w:ascii="Times New Roman" w:hAnsi="Times New Roman"/>
          <w:b/>
          <w:szCs w:val="28"/>
          <w:shd w:val="clear" w:color="auto" w:fill="FFFFFF"/>
          <w:lang w:val="kk-KZ"/>
        </w:rPr>
      </w:pPr>
      <w:r w:rsidRPr="004F3E47">
        <w:rPr>
          <w:rFonts w:ascii="Times New Roman" w:hAnsi="Times New Roman"/>
          <w:b/>
          <w:bCs/>
          <w:szCs w:val="28"/>
          <w:lang w:val="kk-KZ"/>
        </w:rPr>
        <w:t>Сұхбаттасу</w:t>
      </w:r>
      <w:r w:rsidR="008E118B" w:rsidRPr="006223C5">
        <w:rPr>
          <w:rFonts w:ascii="Times New Roman" w:hAnsi="Times New Roman"/>
          <w:b/>
          <w:bCs/>
          <w:szCs w:val="28"/>
          <w:lang w:val="kk-KZ"/>
        </w:rPr>
        <w:t xml:space="preserve"> - </w:t>
      </w:r>
      <w:r w:rsidRPr="004F3E47">
        <w:rPr>
          <w:rFonts w:ascii="Times New Roman" w:hAnsi="Times New Roman"/>
          <w:szCs w:val="28"/>
          <w:lang w:val="kk-KZ"/>
        </w:rPr>
        <w:t>әңгіменің бір түрі; зерттеуші белгілі тәртіппен берілетін, алдын ала дайындалған сұрақтарға сүйенеді. </w:t>
      </w:r>
    </w:p>
    <w:p w:rsidR="007B386B" w:rsidRPr="004F3E47" w:rsidRDefault="00A01985" w:rsidP="008E118B">
      <w:pPr>
        <w:ind w:firstLine="709"/>
        <w:jc w:val="both"/>
        <w:rPr>
          <w:rFonts w:ascii="Times New Roman" w:hAnsi="Times New Roman"/>
          <w:b/>
          <w:szCs w:val="28"/>
          <w:shd w:val="clear" w:color="auto" w:fill="FFFFFF"/>
          <w:lang w:val="kk-KZ"/>
        </w:rPr>
      </w:pPr>
      <w:r w:rsidRPr="004F3E47">
        <w:rPr>
          <w:rFonts w:ascii="Times New Roman" w:hAnsi="Times New Roman"/>
          <w:b/>
          <w:bCs/>
          <w:szCs w:val="28"/>
          <w:lang w:val="kk-KZ"/>
        </w:rPr>
        <w:t>Ұйымдастырушылық басқару</w:t>
      </w:r>
      <w:r w:rsidR="008E118B" w:rsidRPr="006223C5">
        <w:rPr>
          <w:rFonts w:ascii="Times New Roman" w:hAnsi="Times New Roman"/>
          <w:b/>
          <w:bCs/>
          <w:szCs w:val="28"/>
          <w:lang w:val="kk-KZ"/>
        </w:rPr>
        <w:t xml:space="preserve"> -</w:t>
      </w:r>
      <w:r w:rsidRPr="004F3E47">
        <w:rPr>
          <w:rFonts w:ascii="Times New Roman" w:hAnsi="Times New Roman"/>
          <w:szCs w:val="28"/>
          <w:lang w:val="kk-KZ"/>
        </w:rPr>
        <w:t> оның негізгі объектілері, ұйымды құру процестері, ұйымды басқару жүйесін және құрылымын қалыптастыру, инструкцияларды құрастыру нәтижесінде ұйымды қалыптастыру қалыпты жағдайлары</w:t>
      </w:r>
    </w:p>
    <w:p w:rsidR="007B386B" w:rsidRPr="004F3E47" w:rsidRDefault="007B386B" w:rsidP="0083258A">
      <w:pPr>
        <w:ind w:firstLine="709"/>
        <w:rPr>
          <w:rFonts w:ascii="Times New Roman" w:hAnsi="Times New Roman"/>
          <w:lang w:val="kk-KZ"/>
        </w:rPr>
      </w:pPr>
    </w:p>
    <w:p w:rsidR="007B386B" w:rsidRPr="006223C5" w:rsidRDefault="007B386B" w:rsidP="0083258A">
      <w:pPr>
        <w:ind w:firstLine="709"/>
        <w:rPr>
          <w:rFonts w:ascii="Times New Roman" w:hAnsi="Times New Roman"/>
          <w:lang w:val="kk-KZ"/>
        </w:rPr>
      </w:pPr>
    </w:p>
    <w:p w:rsidR="008E118B" w:rsidRPr="006223C5" w:rsidRDefault="008E118B" w:rsidP="0083258A">
      <w:pPr>
        <w:ind w:firstLine="709"/>
        <w:rPr>
          <w:rFonts w:ascii="Times New Roman" w:hAnsi="Times New Roman"/>
          <w:lang w:val="kk-KZ"/>
        </w:rPr>
      </w:pPr>
    </w:p>
    <w:p w:rsidR="008E118B" w:rsidRPr="006223C5" w:rsidRDefault="008E118B" w:rsidP="0083258A">
      <w:pPr>
        <w:ind w:firstLine="709"/>
        <w:rPr>
          <w:rFonts w:ascii="Times New Roman" w:hAnsi="Times New Roman"/>
          <w:lang w:val="kk-KZ"/>
        </w:rPr>
      </w:pPr>
    </w:p>
    <w:p w:rsidR="008E118B" w:rsidRPr="006223C5" w:rsidRDefault="008E118B" w:rsidP="0083258A">
      <w:pPr>
        <w:ind w:firstLine="709"/>
        <w:rPr>
          <w:rFonts w:ascii="Times New Roman" w:hAnsi="Times New Roman"/>
          <w:lang w:val="kk-KZ"/>
        </w:rPr>
      </w:pPr>
    </w:p>
    <w:p w:rsidR="008E118B" w:rsidRPr="006223C5" w:rsidRDefault="008E118B"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1B165C" w:rsidRPr="006223C5" w:rsidRDefault="001B165C" w:rsidP="0083258A">
      <w:pPr>
        <w:ind w:firstLine="709"/>
        <w:rPr>
          <w:rFonts w:ascii="Times New Roman" w:hAnsi="Times New Roman"/>
          <w:lang w:val="kk-KZ"/>
        </w:rPr>
      </w:pPr>
    </w:p>
    <w:p w:rsidR="00F54316" w:rsidRPr="004F3E47" w:rsidRDefault="000B2802" w:rsidP="00F54316">
      <w:pPr>
        <w:ind w:firstLine="709"/>
        <w:jc w:val="both"/>
        <w:rPr>
          <w:rFonts w:ascii="Times New Roman" w:hAnsi="Times New Roman"/>
          <w:szCs w:val="28"/>
          <w:lang w:val="kk-KZ"/>
        </w:rPr>
      </w:pPr>
      <w:r w:rsidRPr="000B2802">
        <w:rPr>
          <w:rFonts w:ascii="Times New Roman" w:hAnsi="Times New Roman"/>
          <w:b/>
          <w:lang w:val="kk-KZ"/>
        </w:rPr>
        <w:lastRenderedPageBreak/>
        <w:t>Арнайы мектепте ана тілін оқытудың әдістемесі</w:t>
      </w:r>
      <w:r w:rsidRPr="000B2802">
        <w:rPr>
          <w:lang w:val="kk-KZ"/>
        </w:rPr>
        <w:t xml:space="preserve"> </w:t>
      </w:r>
      <w:r w:rsidR="00F54316" w:rsidRPr="004F3E47">
        <w:rPr>
          <w:rFonts w:ascii="Times New Roman" w:hAnsi="Times New Roman"/>
          <w:b/>
          <w:bCs/>
          <w:szCs w:val="28"/>
          <w:lang w:val="kk-KZ"/>
        </w:rPr>
        <w:t>пәні бойынша тест сұрақтары:</w:t>
      </w:r>
    </w:p>
    <w:p w:rsidR="008E118B" w:rsidRPr="006223C5" w:rsidRDefault="008E118B" w:rsidP="008E118B">
      <w:pPr>
        <w:jc w:val="both"/>
        <w:rPr>
          <w:rFonts w:ascii="Times New Roman" w:hAnsi="Times New Roman"/>
          <w:szCs w:val="28"/>
          <w:lang w:val="kk-KZ"/>
        </w:rPr>
      </w:pPr>
    </w:p>
    <w:p w:rsidR="00F54316" w:rsidRPr="004F3E47" w:rsidRDefault="00F54316" w:rsidP="008E118B">
      <w:pPr>
        <w:jc w:val="both"/>
        <w:rPr>
          <w:rFonts w:ascii="Times New Roman" w:hAnsi="Times New Roman"/>
          <w:szCs w:val="28"/>
          <w:lang w:val="kk-KZ"/>
        </w:rPr>
      </w:pPr>
      <w:r w:rsidRPr="004F3E47">
        <w:rPr>
          <w:rFonts w:ascii="Times New Roman" w:hAnsi="Times New Roman"/>
          <w:szCs w:val="28"/>
          <w:lang w:val="kk-KZ"/>
        </w:rPr>
        <w:t>1. Педагогикалық менеджмент бұл-</w:t>
      </w:r>
    </w:p>
    <w:p w:rsidR="00F54316" w:rsidRPr="004F3E47" w:rsidRDefault="00F54316" w:rsidP="00F54316">
      <w:pPr>
        <w:ind w:firstLine="709"/>
        <w:jc w:val="both"/>
        <w:rPr>
          <w:rFonts w:ascii="Times New Roman" w:hAnsi="Times New Roman"/>
          <w:szCs w:val="28"/>
          <w:lang w:val="kk-KZ"/>
        </w:rPr>
      </w:pPr>
      <w:r w:rsidRPr="004F3E47">
        <w:rPr>
          <w:rFonts w:ascii="Times New Roman" w:hAnsi="Times New Roman"/>
          <w:szCs w:val="28"/>
          <w:lang w:val="kk-KZ"/>
        </w:rPr>
        <w:t>A) Білім беру менеджменті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Әлеуметтік менеджмент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Оқу тәрбие процесі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Педагогтар мен студенттерді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w:t>
      </w:r>
      <w:hyperlink r:id="rId68" w:history="1">
        <w:r w:rsidRPr="004F3E47">
          <w:rPr>
            <w:rFonts w:ascii="Times New Roman" w:hAnsi="Times New Roman"/>
            <w:szCs w:val="28"/>
          </w:rPr>
          <w:t>Басшылық жасау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2. «Менеджмент» сөзі қандай мағына білдіреді?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«басқару» , «меңгеру»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«шебер»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«білікті маман»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«ұйымдастыру»</w:t>
      </w:r>
    </w:p>
    <w:p w:rsidR="00F54316" w:rsidRPr="004F3E47" w:rsidRDefault="009E57C4" w:rsidP="00F54316">
      <w:pPr>
        <w:ind w:firstLine="709"/>
        <w:jc w:val="both"/>
        <w:rPr>
          <w:rFonts w:ascii="Times New Roman" w:hAnsi="Times New Roman"/>
          <w:szCs w:val="28"/>
        </w:rPr>
      </w:pPr>
      <w:r>
        <w:rPr>
          <w:rFonts w:ascii="Times New Roman" w:hAnsi="Times New Roman"/>
          <w:szCs w:val="28"/>
        </w:rPr>
        <w:t>E) «түзету», «</w:t>
      </w:r>
      <w:r w:rsidR="00F54316" w:rsidRPr="004F3E47">
        <w:rPr>
          <w:rFonts w:ascii="Times New Roman" w:hAnsi="Times New Roman"/>
          <w:szCs w:val="28"/>
        </w:rPr>
        <w:t>реттеу»</w:t>
      </w:r>
    </w:p>
    <w:p w:rsidR="0094252F" w:rsidRPr="00CE1646" w:rsidRDefault="0094252F" w:rsidP="0094252F">
      <w:pPr>
        <w:jc w:val="both"/>
        <w:rPr>
          <w:rFonts w:ascii="Times New Roman" w:hAnsi="Times New Roman"/>
          <w:szCs w:val="28"/>
        </w:rPr>
      </w:pPr>
    </w:p>
    <w:p w:rsidR="00F54316" w:rsidRPr="00CE1646" w:rsidRDefault="00F54316" w:rsidP="0094252F">
      <w:pPr>
        <w:jc w:val="both"/>
        <w:rPr>
          <w:rFonts w:ascii="Times New Roman" w:hAnsi="Times New Roman"/>
          <w:szCs w:val="28"/>
        </w:rPr>
      </w:pPr>
      <w:r w:rsidRPr="00CE1646">
        <w:rPr>
          <w:rFonts w:ascii="Times New Roman" w:hAnsi="Times New Roman"/>
          <w:szCs w:val="28"/>
        </w:rPr>
        <w:t>3.</w:t>
      </w:r>
      <w:r w:rsidRPr="004F3E47">
        <w:rPr>
          <w:rFonts w:ascii="Times New Roman" w:hAnsi="Times New Roman"/>
          <w:szCs w:val="28"/>
        </w:rPr>
        <w:t>Педагогикалық</w:t>
      </w:r>
      <w:r w:rsidRPr="00CE1646">
        <w:rPr>
          <w:rFonts w:ascii="Times New Roman" w:hAnsi="Times New Roman"/>
          <w:szCs w:val="28"/>
        </w:rPr>
        <w:t xml:space="preserve"> </w:t>
      </w:r>
      <w:r w:rsidR="00CE1646" w:rsidRPr="00CE1646">
        <w:rPr>
          <w:rFonts w:ascii="Times New Roman" w:hAnsi="Times New Roman"/>
          <w:szCs w:val="28"/>
        </w:rPr>
        <w:t xml:space="preserve"> </w:t>
      </w:r>
      <w:r w:rsidRPr="004F3E47">
        <w:rPr>
          <w:rFonts w:ascii="Times New Roman" w:hAnsi="Times New Roman"/>
          <w:szCs w:val="28"/>
        </w:rPr>
        <w:t>менеджментің</w:t>
      </w:r>
      <w:r w:rsidRPr="00CE1646">
        <w:rPr>
          <w:rFonts w:ascii="Times New Roman" w:hAnsi="Times New Roman"/>
          <w:szCs w:val="28"/>
        </w:rPr>
        <w:t xml:space="preserve"> </w:t>
      </w:r>
      <w:r w:rsidRPr="004F3E47">
        <w:rPr>
          <w:rFonts w:ascii="Times New Roman" w:hAnsi="Times New Roman"/>
          <w:szCs w:val="28"/>
        </w:rPr>
        <w:t>негізгі</w:t>
      </w:r>
      <w:r w:rsidRPr="00CE1646">
        <w:rPr>
          <w:rFonts w:ascii="Times New Roman" w:hAnsi="Times New Roman"/>
          <w:szCs w:val="28"/>
        </w:rPr>
        <w:t xml:space="preserve"> </w:t>
      </w:r>
      <w:r w:rsidRPr="004F3E47">
        <w:rPr>
          <w:rFonts w:ascii="Times New Roman" w:hAnsi="Times New Roman"/>
          <w:szCs w:val="28"/>
        </w:rPr>
        <w:t>міндеттерінің</w:t>
      </w:r>
      <w:r w:rsidRPr="00CE1646">
        <w:rPr>
          <w:rFonts w:ascii="Times New Roman" w:hAnsi="Times New Roman"/>
          <w:szCs w:val="28"/>
        </w:rPr>
        <w:t xml:space="preserve"> </w:t>
      </w:r>
      <w:r w:rsidRPr="004F3E47">
        <w:rPr>
          <w:rFonts w:ascii="Times New Roman" w:hAnsi="Times New Roman"/>
          <w:szCs w:val="28"/>
        </w:rPr>
        <w:t>бірі</w:t>
      </w:r>
      <w:r w:rsidRPr="00CE1646">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Басқару шешімдерін рәсімдеу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Тексеру жҥргізу қызметі стилін жетілдіру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Ұйымдастыру</w:t>
      </w:r>
      <w:r w:rsidR="009E57C4" w:rsidRPr="006223C5">
        <w:rPr>
          <w:rFonts w:ascii="Times New Roman" w:hAnsi="Times New Roman"/>
          <w:szCs w:val="28"/>
        </w:rPr>
        <w:t xml:space="preserve"> </w:t>
      </w:r>
      <w:r w:rsidRPr="004F3E47">
        <w:rPr>
          <w:rFonts w:ascii="Times New Roman" w:hAnsi="Times New Roman"/>
          <w:szCs w:val="28"/>
        </w:rPr>
        <w:t>-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w:t>
      </w:r>
      <w:r w:rsidR="009E57C4" w:rsidRPr="006223C5">
        <w:rPr>
          <w:rFonts w:ascii="Times New Roman" w:hAnsi="Times New Roman"/>
          <w:szCs w:val="28"/>
        </w:rPr>
        <w:t xml:space="preserve"> </w:t>
      </w:r>
      <w:r w:rsidRPr="004F3E47">
        <w:rPr>
          <w:rFonts w:ascii="Times New Roman" w:hAnsi="Times New Roman"/>
          <w:szCs w:val="28"/>
        </w:rPr>
        <w:t>- тәрбие процесін жетілдіру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Педагогтар мен студенттерді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4. «Өз ісінің мән- жайын жетік білетін маман»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Менеджер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Білікті маман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Шебер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Жаңашыл ұстаз</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Кәсіби әдіскер</w:t>
      </w:r>
    </w:p>
    <w:p w:rsidR="0094252F" w:rsidRPr="006223C5" w:rsidRDefault="0094252F" w:rsidP="0094252F">
      <w:pPr>
        <w:jc w:val="both"/>
        <w:rPr>
          <w:rFonts w:ascii="Times New Roman" w:hAnsi="Times New Roman"/>
          <w:szCs w:val="28"/>
        </w:rPr>
      </w:pPr>
    </w:p>
    <w:p w:rsidR="00F54316" w:rsidRPr="006223C5" w:rsidRDefault="00F54316" w:rsidP="0094252F">
      <w:pPr>
        <w:jc w:val="both"/>
        <w:rPr>
          <w:rFonts w:ascii="Times New Roman" w:hAnsi="Times New Roman"/>
          <w:szCs w:val="28"/>
        </w:rPr>
      </w:pPr>
      <w:r w:rsidRPr="006223C5">
        <w:rPr>
          <w:rFonts w:ascii="Times New Roman" w:hAnsi="Times New Roman"/>
          <w:szCs w:val="28"/>
        </w:rPr>
        <w:t>5.</w:t>
      </w:r>
      <w:r w:rsidRPr="004F3E47">
        <w:rPr>
          <w:rFonts w:ascii="Times New Roman" w:hAnsi="Times New Roman"/>
          <w:szCs w:val="28"/>
        </w:rPr>
        <w:t>Педагогикалық</w:t>
      </w:r>
      <w:r w:rsidRPr="006223C5">
        <w:rPr>
          <w:rFonts w:ascii="Times New Roman" w:hAnsi="Times New Roman"/>
          <w:szCs w:val="28"/>
        </w:rPr>
        <w:t xml:space="preserve"> </w:t>
      </w:r>
      <w:r w:rsidR="00CE1646" w:rsidRPr="006223C5">
        <w:rPr>
          <w:rFonts w:ascii="Times New Roman" w:hAnsi="Times New Roman"/>
          <w:szCs w:val="28"/>
        </w:rPr>
        <w:t xml:space="preserve"> </w:t>
      </w:r>
      <w:r w:rsidRPr="004F3E47">
        <w:rPr>
          <w:rFonts w:ascii="Times New Roman" w:hAnsi="Times New Roman"/>
          <w:szCs w:val="28"/>
        </w:rPr>
        <w:t>менеджмент</w:t>
      </w:r>
      <w:r w:rsidRPr="006223C5">
        <w:rPr>
          <w:rFonts w:ascii="Times New Roman" w:hAnsi="Times New Roman"/>
          <w:szCs w:val="28"/>
        </w:rPr>
        <w:t xml:space="preserve"> </w:t>
      </w:r>
      <w:r w:rsidRPr="004F3E47">
        <w:rPr>
          <w:rFonts w:ascii="Times New Roman" w:hAnsi="Times New Roman"/>
          <w:szCs w:val="28"/>
        </w:rPr>
        <w:t>міндеттері</w:t>
      </w:r>
      <w:r w:rsidRPr="006223C5">
        <w:rPr>
          <w:rFonts w:ascii="Times New Roman" w:hAnsi="Times New Roman"/>
          <w:szCs w:val="28"/>
        </w:rPr>
        <w:t xml:space="preserve"> </w:t>
      </w:r>
      <w:r w:rsidRPr="004F3E47">
        <w:rPr>
          <w:rFonts w:ascii="Times New Roman" w:hAnsi="Times New Roman"/>
          <w:szCs w:val="28"/>
        </w:rPr>
        <w:t>қалай</w:t>
      </w:r>
      <w:r w:rsidRPr="006223C5">
        <w:rPr>
          <w:rFonts w:ascii="Times New Roman" w:hAnsi="Times New Roman"/>
          <w:szCs w:val="28"/>
        </w:rPr>
        <w:t xml:space="preserve"> </w:t>
      </w:r>
      <w:r w:rsidRPr="004F3E47">
        <w:rPr>
          <w:rFonts w:ascii="Times New Roman" w:hAnsi="Times New Roman"/>
          <w:szCs w:val="28"/>
        </w:rPr>
        <w:t>анықталады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Басқару мазмұнымен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Оқу тәрбие процесімен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Басшылық жасаумен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w:t>
      </w:r>
      <w:hyperlink r:id="rId69" w:history="1">
        <w:r w:rsidRPr="004F3E47">
          <w:rPr>
            <w:rFonts w:ascii="Times New Roman" w:hAnsi="Times New Roman"/>
            <w:szCs w:val="28"/>
          </w:rPr>
          <w:t>Білім мазмұнымен</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Білім беру процесін басқарумен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6.Педагогикалық менеджмент принципі дегеніміз?</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Білім беру менеджерінің қызметіне тән маңызды талаптар мен ережелердің жиынтығы,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Білім беру менеджерінің қызметіне тән маңызды талаптар мен ережелер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Білім беру менеджерінің педагогикалық бағыттау принципі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D) Білім беру процесін басқарудың кешенді принципі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Педагогикалық жүйелерді ғылыми негізде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7.Білім беру менеджері қызметінің негізгі принциптерінің бірі?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A)Менеджменттің педагогикалық бағыттылығы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Басқару шешімдерін рәсімдеу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Ұйымдастыру-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Есеп жүргізу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Психо- педагогикалық әсер ету</w:t>
      </w:r>
    </w:p>
    <w:p w:rsidR="0094252F" w:rsidRPr="006223C5" w:rsidRDefault="0094252F" w:rsidP="0094252F">
      <w:pPr>
        <w:jc w:val="both"/>
        <w:rPr>
          <w:rFonts w:ascii="Times New Roman" w:hAnsi="Times New Roman"/>
          <w:szCs w:val="28"/>
        </w:rPr>
      </w:pPr>
    </w:p>
    <w:p w:rsidR="00F54316" w:rsidRPr="006223C5" w:rsidRDefault="00F54316" w:rsidP="0094252F">
      <w:pPr>
        <w:jc w:val="both"/>
        <w:rPr>
          <w:rFonts w:ascii="Times New Roman" w:hAnsi="Times New Roman"/>
          <w:szCs w:val="28"/>
        </w:rPr>
      </w:pPr>
      <w:r w:rsidRPr="006223C5">
        <w:rPr>
          <w:rFonts w:ascii="Times New Roman" w:hAnsi="Times New Roman"/>
          <w:szCs w:val="28"/>
        </w:rPr>
        <w:t>8.</w:t>
      </w:r>
      <w:r w:rsidRPr="004F3E47">
        <w:rPr>
          <w:rFonts w:ascii="Times New Roman" w:hAnsi="Times New Roman"/>
          <w:szCs w:val="28"/>
        </w:rPr>
        <w:t>Менеджердің</w:t>
      </w:r>
      <w:r w:rsidRPr="006223C5">
        <w:rPr>
          <w:rFonts w:ascii="Times New Roman" w:hAnsi="Times New Roman"/>
          <w:szCs w:val="28"/>
        </w:rPr>
        <w:t xml:space="preserve"> </w:t>
      </w:r>
      <w:r w:rsidRPr="004F3E47">
        <w:rPr>
          <w:rFonts w:ascii="Times New Roman" w:hAnsi="Times New Roman"/>
          <w:szCs w:val="28"/>
        </w:rPr>
        <w:t>өзін</w:t>
      </w:r>
      <w:r w:rsidRPr="006223C5">
        <w:rPr>
          <w:rFonts w:ascii="Times New Roman" w:hAnsi="Times New Roman"/>
          <w:szCs w:val="28"/>
        </w:rPr>
        <w:t xml:space="preserve">- </w:t>
      </w:r>
      <w:r w:rsidRPr="004F3E47">
        <w:rPr>
          <w:rFonts w:ascii="Times New Roman" w:hAnsi="Times New Roman"/>
          <w:szCs w:val="28"/>
        </w:rPr>
        <w:t>өзі</w:t>
      </w:r>
      <w:r w:rsidRPr="006223C5">
        <w:rPr>
          <w:rFonts w:ascii="Times New Roman" w:hAnsi="Times New Roman"/>
          <w:szCs w:val="28"/>
        </w:rPr>
        <w:t xml:space="preserve"> </w:t>
      </w:r>
      <w:r w:rsidRPr="004F3E47">
        <w:rPr>
          <w:rFonts w:ascii="Times New Roman" w:hAnsi="Times New Roman"/>
          <w:szCs w:val="28"/>
        </w:rPr>
        <w:t>жетілдірудің</w:t>
      </w:r>
      <w:r w:rsidRPr="006223C5">
        <w:rPr>
          <w:rFonts w:ascii="Times New Roman" w:hAnsi="Times New Roman"/>
          <w:szCs w:val="28"/>
        </w:rPr>
        <w:t xml:space="preserve"> </w:t>
      </w:r>
      <w:r w:rsidRPr="004F3E47">
        <w:rPr>
          <w:rFonts w:ascii="Times New Roman" w:hAnsi="Times New Roman"/>
          <w:szCs w:val="28"/>
        </w:rPr>
        <w:t>жүйелі</w:t>
      </w:r>
      <w:r w:rsidRPr="006223C5">
        <w:rPr>
          <w:rFonts w:ascii="Times New Roman" w:hAnsi="Times New Roman"/>
          <w:szCs w:val="28"/>
        </w:rPr>
        <w:t xml:space="preserve"> </w:t>
      </w:r>
      <w:r w:rsidRPr="004F3E47">
        <w:rPr>
          <w:rFonts w:ascii="Times New Roman" w:hAnsi="Times New Roman"/>
          <w:szCs w:val="28"/>
        </w:rPr>
        <w:t>принципі</w:t>
      </w:r>
      <w:r w:rsidRPr="006223C5">
        <w:rPr>
          <w:rFonts w:ascii="Times New Roman" w:hAnsi="Times New Roman"/>
          <w:szCs w:val="28"/>
        </w:rPr>
        <w:t xml:space="preserve"> </w:t>
      </w:r>
      <w:r w:rsidRPr="004F3E47">
        <w:rPr>
          <w:rFonts w:ascii="Times New Roman" w:hAnsi="Times New Roman"/>
          <w:szCs w:val="28"/>
        </w:rPr>
        <w:t>неге</w:t>
      </w:r>
      <w:r w:rsidRPr="006223C5">
        <w:rPr>
          <w:rFonts w:ascii="Times New Roman" w:hAnsi="Times New Roman"/>
          <w:szCs w:val="28"/>
        </w:rPr>
        <w:t xml:space="preserve"> </w:t>
      </w:r>
      <w:r w:rsidRPr="004F3E47">
        <w:rPr>
          <w:rFonts w:ascii="Times New Roman" w:hAnsi="Times New Roman"/>
          <w:szCs w:val="28"/>
        </w:rPr>
        <w:t>негізделген</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Теорияда</w:t>
      </w:r>
      <w:r w:rsidRPr="006223C5">
        <w:rPr>
          <w:rFonts w:ascii="Times New Roman" w:hAnsi="Times New Roman"/>
          <w:szCs w:val="28"/>
        </w:rPr>
        <w:t xml:space="preserve"> </w:t>
      </w:r>
      <w:r w:rsidRPr="004F3E47">
        <w:rPr>
          <w:rFonts w:ascii="Times New Roman" w:hAnsi="Times New Roman"/>
          <w:szCs w:val="28"/>
        </w:rPr>
        <w:t>қол</w:t>
      </w:r>
      <w:r w:rsidRPr="006223C5">
        <w:rPr>
          <w:rFonts w:ascii="Times New Roman" w:hAnsi="Times New Roman"/>
          <w:szCs w:val="28"/>
        </w:rPr>
        <w:t xml:space="preserve"> </w:t>
      </w:r>
      <w:r w:rsidRPr="004F3E47">
        <w:rPr>
          <w:rFonts w:ascii="Times New Roman" w:hAnsi="Times New Roman"/>
          <w:szCs w:val="28"/>
        </w:rPr>
        <w:t>жеткен</w:t>
      </w:r>
      <w:r w:rsidRPr="006223C5">
        <w:rPr>
          <w:rFonts w:ascii="Times New Roman" w:hAnsi="Times New Roman"/>
          <w:szCs w:val="28"/>
        </w:rPr>
        <w:t xml:space="preserve"> </w:t>
      </w:r>
      <w:r w:rsidRPr="004F3E47">
        <w:rPr>
          <w:rFonts w:ascii="Times New Roman" w:hAnsi="Times New Roman"/>
          <w:szCs w:val="28"/>
        </w:rPr>
        <w:t>табыстарын</w:t>
      </w:r>
      <w:r w:rsidRPr="006223C5">
        <w:rPr>
          <w:rFonts w:ascii="Times New Roman" w:hAnsi="Times New Roman"/>
          <w:szCs w:val="28"/>
        </w:rPr>
        <w:t xml:space="preserve"> </w:t>
      </w:r>
      <w:r w:rsidRPr="004F3E47">
        <w:rPr>
          <w:rFonts w:ascii="Times New Roman" w:hAnsi="Times New Roman"/>
          <w:szCs w:val="28"/>
        </w:rPr>
        <w:t>алдыңғы</w:t>
      </w:r>
      <w:r w:rsidRPr="006223C5">
        <w:rPr>
          <w:rFonts w:ascii="Times New Roman" w:hAnsi="Times New Roman"/>
          <w:szCs w:val="28"/>
        </w:rPr>
        <w:t xml:space="preserve"> </w:t>
      </w:r>
      <w:r w:rsidRPr="004F3E47">
        <w:rPr>
          <w:rFonts w:ascii="Times New Roman" w:hAnsi="Times New Roman"/>
          <w:szCs w:val="28"/>
        </w:rPr>
        <w:t>қатарлы</w:t>
      </w:r>
      <w:r w:rsidRPr="006223C5">
        <w:rPr>
          <w:rFonts w:ascii="Times New Roman" w:hAnsi="Times New Roman"/>
          <w:szCs w:val="28"/>
        </w:rPr>
        <w:t xml:space="preserve"> </w:t>
      </w:r>
      <w:r w:rsidRPr="004F3E47">
        <w:rPr>
          <w:rFonts w:ascii="Times New Roman" w:hAnsi="Times New Roman"/>
          <w:szCs w:val="28"/>
        </w:rPr>
        <w:t>практикаға</w:t>
      </w:r>
      <w:r w:rsidRPr="006223C5">
        <w:rPr>
          <w:rFonts w:ascii="Times New Roman" w:hAnsi="Times New Roman"/>
          <w:szCs w:val="28"/>
        </w:rPr>
        <w:t xml:space="preserve"> </w:t>
      </w:r>
      <w:r w:rsidRPr="004F3E47">
        <w:rPr>
          <w:rFonts w:ascii="Times New Roman" w:hAnsi="Times New Roman"/>
          <w:szCs w:val="28"/>
        </w:rPr>
        <w:t>ендіру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Менеджердің тұрақты </w:t>
      </w:r>
      <w:hyperlink r:id="rId70" w:history="1">
        <w:r w:rsidRPr="004F3E47">
          <w:rPr>
            <w:rFonts w:ascii="Times New Roman" w:hAnsi="Times New Roman"/>
            <w:szCs w:val="28"/>
          </w:rPr>
          <w:t>шығармашылық ізденісіне</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Педагогикалық жүйелерді ғылыми негізде басқаруға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 процесін басқарудың кешенді принципіне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Білім беру мекемесінің жұмысын жоспарлауға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9.Басқару функциясының компоненттері: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жоспарлау,ұйымдастыру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қоғамдық әсер 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психо педагогикалық әсер 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басшылық жасау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басқару шешімдерін рәсімдеу</w:t>
      </w:r>
    </w:p>
    <w:p w:rsidR="0094252F" w:rsidRPr="006223C5" w:rsidRDefault="0094252F" w:rsidP="0094252F">
      <w:pPr>
        <w:jc w:val="both"/>
        <w:rPr>
          <w:rFonts w:ascii="Times New Roman" w:hAnsi="Times New Roman"/>
          <w:szCs w:val="28"/>
        </w:rPr>
      </w:pPr>
    </w:p>
    <w:p w:rsidR="00F54316" w:rsidRPr="006223C5" w:rsidRDefault="00F54316" w:rsidP="0094252F">
      <w:pPr>
        <w:jc w:val="both"/>
        <w:rPr>
          <w:rFonts w:ascii="Times New Roman" w:hAnsi="Times New Roman"/>
          <w:szCs w:val="28"/>
        </w:rPr>
      </w:pPr>
      <w:r w:rsidRPr="006223C5">
        <w:rPr>
          <w:rFonts w:ascii="Times New Roman" w:hAnsi="Times New Roman"/>
          <w:szCs w:val="28"/>
        </w:rPr>
        <w:t>10.</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үрдісінің</w:t>
      </w:r>
      <w:r w:rsidRPr="006223C5">
        <w:rPr>
          <w:rFonts w:ascii="Times New Roman" w:hAnsi="Times New Roman"/>
          <w:szCs w:val="28"/>
        </w:rPr>
        <w:t xml:space="preserve"> </w:t>
      </w:r>
      <w:r w:rsidRPr="004F3E47">
        <w:rPr>
          <w:rFonts w:ascii="Times New Roman" w:hAnsi="Times New Roman"/>
          <w:szCs w:val="28"/>
        </w:rPr>
        <w:t>пәрменділік</w:t>
      </w:r>
      <w:r w:rsidRPr="006223C5">
        <w:rPr>
          <w:rFonts w:ascii="Times New Roman" w:hAnsi="Times New Roman"/>
          <w:szCs w:val="28"/>
        </w:rPr>
        <w:t xml:space="preserve"> </w:t>
      </w:r>
      <w:r w:rsidRPr="004F3E47">
        <w:rPr>
          <w:rFonts w:ascii="Times New Roman" w:hAnsi="Times New Roman"/>
          <w:szCs w:val="28"/>
        </w:rPr>
        <w:t>принципі</w:t>
      </w:r>
      <w:r w:rsidRPr="006223C5">
        <w:rPr>
          <w:rFonts w:ascii="Times New Roman" w:hAnsi="Times New Roman"/>
          <w:szCs w:val="28"/>
        </w:rPr>
        <w:t xml:space="preserve"> </w:t>
      </w:r>
      <w:r w:rsidRPr="004F3E47">
        <w:rPr>
          <w:rFonts w:ascii="Times New Roman" w:hAnsi="Times New Roman"/>
          <w:szCs w:val="28"/>
        </w:rPr>
        <w:t>нені</w:t>
      </w:r>
      <w:r w:rsidRPr="006223C5">
        <w:rPr>
          <w:rFonts w:ascii="Times New Roman" w:hAnsi="Times New Roman"/>
          <w:szCs w:val="28"/>
        </w:rPr>
        <w:t xml:space="preserve"> </w:t>
      </w:r>
      <w:r w:rsidRPr="004F3E47">
        <w:rPr>
          <w:rFonts w:ascii="Times New Roman" w:hAnsi="Times New Roman"/>
          <w:szCs w:val="28"/>
        </w:rPr>
        <w:t>талап</w:t>
      </w:r>
      <w:r w:rsidRPr="006223C5">
        <w:rPr>
          <w:rFonts w:ascii="Times New Roman" w:hAnsi="Times New Roman"/>
          <w:szCs w:val="28"/>
        </w:rPr>
        <w:t xml:space="preserve"> </w:t>
      </w:r>
      <w:r w:rsidRPr="004F3E47">
        <w:rPr>
          <w:rFonts w:ascii="Times New Roman" w:hAnsi="Times New Roman"/>
          <w:szCs w:val="28"/>
        </w:rPr>
        <w:t>етеді</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қызметі</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әкімшілік</w:t>
      </w:r>
      <w:r w:rsidRPr="006223C5">
        <w:rPr>
          <w:rFonts w:ascii="Times New Roman" w:hAnsi="Times New Roman"/>
          <w:szCs w:val="28"/>
        </w:rPr>
        <w:t xml:space="preserve"> </w:t>
      </w:r>
      <w:r w:rsidRPr="004F3E47">
        <w:rPr>
          <w:rFonts w:ascii="Times New Roman" w:hAnsi="Times New Roman"/>
          <w:szCs w:val="28"/>
        </w:rPr>
        <w:t>басшылықтың</w:t>
      </w:r>
      <w:r w:rsidRPr="006223C5">
        <w:rPr>
          <w:rFonts w:ascii="Times New Roman" w:hAnsi="Times New Roman"/>
          <w:szCs w:val="28"/>
        </w:rPr>
        <w:t xml:space="preserve"> </w:t>
      </w:r>
      <w:r w:rsidRPr="004F3E47">
        <w:rPr>
          <w:rFonts w:ascii="Times New Roman" w:hAnsi="Times New Roman"/>
          <w:szCs w:val="28"/>
        </w:rPr>
        <w:t>сатылық</w:t>
      </w:r>
      <w:r w:rsidRPr="006223C5">
        <w:rPr>
          <w:rFonts w:ascii="Times New Roman" w:hAnsi="Times New Roman"/>
          <w:szCs w:val="28"/>
        </w:rPr>
        <w:t xml:space="preserve"> </w:t>
      </w:r>
      <w:r w:rsidRPr="004F3E47">
        <w:rPr>
          <w:rFonts w:ascii="Times New Roman" w:hAnsi="Times New Roman"/>
          <w:szCs w:val="28"/>
        </w:rPr>
        <w:t>үлгісінің</w:t>
      </w:r>
      <w:r w:rsidRPr="006223C5">
        <w:rPr>
          <w:rFonts w:ascii="Times New Roman" w:hAnsi="Times New Roman"/>
          <w:szCs w:val="28"/>
        </w:rPr>
        <w:t xml:space="preserve"> </w:t>
      </w:r>
      <w:r w:rsidRPr="004F3E47">
        <w:rPr>
          <w:rFonts w:ascii="Times New Roman" w:hAnsi="Times New Roman"/>
          <w:szCs w:val="28"/>
        </w:rPr>
        <w:t>өзара</w:t>
      </w:r>
      <w:r w:rsidRPr="006223C5">
        <w:rPr>
          <w:rFonts w:ascii="Times New Roman" w:hAnsi="Times New Roman"/>
          <w:szCs w:val="28"/>
        </w:rPr>
        <w:t xml:space="preserve"> </w:t>
      </w:r>
      <w:r w:rsidRPr="004F3E47">
        <w:rPr>
          <w:rFonts w:ascii="Times New Roman" w:hAnsi="Times New Roman"/>
          <w:szCs w:val="28"/>
        </w:rPr>
        <w:t>үйлесімді</w:t>
      </w:r>
      <w:r w:rsidRPr="006223C5">
        <w:rPr>
          <w:rFonts w:ascii="Times New Roman" w:hAnsi="Times New Roman"/>
          <w:szCs w:val="28"/>
        </w:rPr>
        <w:t xml:space="preserve"> </w:t>
      </w:r>
      <w:r w:rsidRPr="004F3E47">
        <w:rPr>
          <w:rFonts w:ascii="Times New Roman" w:hAnsi="Times New Roman"/>
          <w:szCs w:val="28"/>
        </w:rPr>
        <w:t>әрекет</w:t>
      </w:r>
      <w:r w:rsidRPr="006223C5">
        <w:rPr>
          <w:rFonts w:ascii="Times New Roman" w:hAnsi="Times New Roman"/>
          <w:szCs w:val="28"/>
        </w:rPr>
        <w:t xml:space="preserve"> </w:t>
      </w:r>
      <w:r w:rsidRPr="004F3E47">
        <w:rPr>
          <w:rFonts w:ascii="Times New Roman" w:hAnsi="Times New Roman"/>
          <w:szCs w:val="28"/>
        </w:rPr>
        <w:t>етуін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Жас ұрпақтың кәсіби біліктілігін жоғары деңгейде оқытуға қол жеткізуді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Теорияда қол жеткен табыстарын алдыңғы қатарлы практикага ендіруді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Менеджердің тұрақты шығармашылық ізденісін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Білім беру процесін </w:t>
      </w:r>
      <w:hyperlink r:id="rId71" w:history="1">
        <w:r w:rsidRPr="004F3E47">
          <w:rPr>
            <w:rFonts w:ascii="Times New Roman" w:hAnsi="Times New Roman"/>
            <w:szCs w:val="28"/>
          </w:rPr>
          <w:t>басқарудың кешенді принципін</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11.Қызметтік мақсатқа лайықтылық принципі неге негізделген?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Жас ұрпақтың кәсіби біліктілігін жоғары деңгейде оқытуға қол жеткізуге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Басқару қызметі мен әкімшілік басшылықтың сатылық үлгісінің өзара үйлесімділігіне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Теорияда қол жеткен табыстарын алдыңғы қатарлы практикага ендіруге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Менеджердің тұрақты шығармашылық ізденісіне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Білім беру процесін басқарудың кешенді принципіне</w:t>
      </w:r>
    </w:p>
    <w:p w:rsidR="00F54316" w:rsidRPr="004F3E47" w:rsidRDefault="00F54316" w:rsidP="0094252F">
      <w:pPr>
        <w:jc w:val="both"/>
        <w:rPr>
          <w:rFonts w:ascii="Times New Roman" w:hAnsi="Times New Roman"/>
          <w:szCs w:val="28"/>
        </w:rPr>
      </w:pPr>
      <w:r w:rsidRPr="004F3E47">
        <w:rPr>
          <w:rFonts w:ascii="Times New Roman" w:hAnsi="Times New Roman"/>
          <w:szCs w:val="28"/>
        </w:rPr>
        <w:lastRenderedPageBreak/>
        <w:t>12.Білім беру менеджері қызметінің принципіне жатпайды: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Қоғамдық пікір арқылы әсер 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Менеджменттің педагогикалық бағытылығы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Қызметтік мақсатқа лайықтылығы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үрдісінің пәрменділігі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өзін өзі жүйелі жетілдіру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13.Менеджмент сөзінің жалпы түсінігі?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Басшының алдына қойған мақсаттарға қол жеткізуде, басқа адамдардың еңбектерін,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қабілеттерін жұмылдыра білуі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Білім беру </w:t>
      </w:r>
      <w:hyperlink r:id="rId72" w:history="1">
        <w:r w:rsidRPr="004F3E47">
          <w:rPr>
            <w:rFonts w:ascii="Times New Roman" w:hAnsi="Times New Roman"/>
            <w:szCs w:val="28"/>
          </w:rPr>
          <w:t>мекемесінің жұмысын жоспарлау</w:t>
        </w:r>
      </w:hyperlink>
      <w:r w:rsidRPr="004F3E47">
        <w:rPr>
          <w:rFonts w:ascii="Times New Roman" w:hAnsi="Times New Roman"/>
          <w:szCs w:val="28"/>
        </w:rPr>
        <w:t>, реттеу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Білім беру процесін басқарудың принциптері мен технологиялық тәсілдерін анықтау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Педагогикалық жүйелерді ғылыми негізде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Басқару шешімдерін рәсімдеу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14.Педагогикалық менеджмент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Психо педагогикалық әсер 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Өзін өзі жүйелі жетілдіру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реттеу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жүйелеу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жоспарлау</w:t>
      </w:r>
    </w:p>
    <w:p w:rsidR="0094252F" w:rsidRPr="006223C5" w:rsidRDefault="0094252F" w:rsidP="0094252F">
      <w:pPr>
        <w:jc w:val="both"/>
        <w:rPr>
          <w:rFonts w:ascii="Times New Roman" w:hAnsi="Times New Roman"/>
          <w:szCs w:val="28"/>
        </w:rPr>
      </w:pPr>
    </w:p>
    <w:p w:rsidR="00F54316" w:rsidRPr="006223C5" w:rsidRDefault="00F54316" w:rsidP="0094252F">
      <w:pPr>
        <w:jc w:val="both"/>
        <w:rPr>
          <w:rFonts w:ascii="Times New Roman" w:hAnsi="Times New Roman"/>
          <w:szCs w:val="28"/>
        </w:rPr>
      </w:pPr>
      <w:r w:rsidRPr="006223C5">
        <w:rPr>
          <w:rFonts w:ascii="Times New Roman" w:hAnsi="Times New Roman"/>
          <w:szCs w:val="28"/>
        </w:rPr>
        <w:t>15.</w:t>
      </w:r>
      <w:r w:rsidRPr="004F3E47">
        <w:rPr>
          <w:rFonts w:ascii="Times New Roman" w:hAnsi="Times New Roman"/>
          <w:szCs w:val="28"/>
        </w:rPr>
        <w:t>Ұйымдастыру</w:t>
      </w:r>
      <w:r w:rsidRPr="006223C5">
        <w:rPr>
          <w:rFonts w:ascii="Times New Roman" w:hAnsi="Times New Roman"/>
          <w:szCs w:val="28"/>
        </w:rPr>
        <w:t xml:space="preserve">- </w:t>
      </w:r>
      <w:r w:rsidRPr="004F3E47">
        <w:rPr>
          <w:rFonts w:ascii="Times New Roman" w:hAnsi="Times New Roman"/>
          <w:szCs w:val="28"/>
        </w:rPr>
        <w:t>жарлықтық</w:t>
      </w:r>
      <w:r w:rsidRPr="006223C5">
        <w:rPr>
          <w:rFonts w:ascii="Times New Roman" w:hAnsi="Times New Roman"/>
          <w:szCs w:val="28"/>
        </w:rPr>
        <w:t xml:space="preserve"> </w:t>
      </w:r>
      <w:r w:rsidRPr="004F3E47">
        <w:rPr>
          <w:rFonts w:ascii="Times New Roman" w:hAnsi="Times New Roman"/>
          <w:szCs w:val="28"/>
        </w:rPr>
        <w:t>іс</w:t>
      </w:r>
      <w:r w:rsidRPr="006223C5">
        <w:rPr>
          <w:rFonts w:ascii="Times New Roman" w:hAnsi="Times New Roman"/>
          <w:szCs w:val="28"/>
        </w:rPr>
        <w:t xml:space="preserve"> </w:t>
      </w:r>
      <w:r w:rsidRPr="004F3E47">
        <w:rPr>
          <w:rFonts w:ascii="Times New Roman" w:hAnsi="Times New Roman"/>
          <w:szCs w:val="28"/>
        </w:rPr>
        <w:t>әрекеттерінің</w:t>
      </w:r>
      <w:r w:rsidRPr="006223C5">
        <w:rPr>
          <w:rFonts w:ascii="Times New Roman" w:hAnsi="Times New Roman"/>
          <w:szCs w:val="28"/>
        </w:rPr>
        <w:t xml:space="preserve"> </w:t>
      </w:r>
      <w:r w:rsidRPr="004F3E47">
        <w:rPr>
          <w:rFonts w:ascii="Times New Roman" w:hAnsi="Times New Roman"/>
          <w:szCs w:val="28"/>
        </w:rPr>
        <w:t>мазмұны</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менеджменттің</w:t>
      </w:r>
      <w:r w:rsidRPr="006223C5">
        <w:rPr>
          <w:rFonts w:ascii="Times New Roman" w:hAnsi="Times New Roman"/>
          <w:szCs w:val="28"/>
        </w:rPr>
        <w:t xml:space="preserve"> </w:t>
      </w:r>
      <w:r w:rsidRPr="004F3E47">
        <w:rPr>
          <w:rFonts w:ascii="Times New Roman" w:hAnsi="Times New Roman"/>
          <w:szCs w:val="28"/>
        </w:rPr>
        <w:t>қай</w:t>
      </w:r>
      <w:r w:rsidR="0094252F" w:rsidRPr="006223C5">
        <w:rPr>
          <w:rFonts w:ascii="Times New Roman" w:hAnsi="Times New Roman"/>
          <w:szCs w:val="28"/>
        </w:rPr>
        <w:t xml:space="preserve"> </w:t>
      </w:r>
      <w:r w:rsidRPr="004F3E47">
        <w:rPr>
          <w:rFonts w:ascii="Times New Roman" w:hAnsi="Times New Roman"/>
          <w:szCs w:val="28"/>
        </w:rPr>
        <w:t>әдісіне</w:t>
      </w:r>
      <w:r w:rsidRPr="006223C5">
        <w:rPr>
          <w:rFonts w:ascii="Times New Roman" w:hAnsi="Times New Roman"/>
          <w:szCs w:val="28"/>
        </w:rPr>
        <w:t xml:space="preserve"> </w:t>
      </w:r>
      <w:r w:rsidRPr="004F3E47">
        <w:rPr>
          <w:rFonts w:ascii="Times New Roman" w:hAnsi="Times New Roman"/>
          <w:szCs w:val="28"/>
        </w:rPr>
        <w:t>жатады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Менеджердің әкімшілік жұмыс әдісіне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Психо педагогикалық әсер ету әдісіне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Экономикалық әдіске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Қоғамдық әсер әдісіне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Өзін өзі жүйелі жетілдіру әдісіне</w:t>
      </w:r>
    </w:p>
    <w:p w:rsidR="0094252F" w:rsidRPr="006223C5" w:rsidRDefault="0094252F" w:rsidP="0094252F">
      <w:pPr>
        <w:jc w:val="both"/>
        <w:rPr>
          <w:rFonts w:ascii="Times New Roman" w:hAnsi="Times New Roman"/>
          <w:szCs w:val="28"/>
        </w:rPr>
      </w:pPr>
    </w:p>
    <w:p w:rsidR="00F54316" w:rsidRPr="006223C5" w:rsidRDefault="00F54316" w:rsidP="0094252F">
      <w:pPr>
        <w:jc w:val="both"/>
        <w:rPr>
          <w:rFonts w:ascii="Times New Roman" w:hAnsi="Times New Roman"/>
          <w:szCs w:val="28"/>
        </w:rPr>
      </w:pPr>
      <w:r w:rsidRPr="006223C5">
        <w:rPr>
          <w:rFonts w:ascii="Times New Roman" w:hAnsi="Times New Roman"/>
          <w:szCs w:val="28"/>
        </w:rPr>
        <w:t>16.</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функциясының</w:t>
      </w:r>
      <w:r w:rsidRPr="006223C5">
        <w:rPr>
          <w:rFonts w:ascii="Times New Roman" w:hAnsi="Times New Roman"/>
          <w:szCs w:val="28"/>
        </w:rPr>
        <w:t xml:space="preserve"> </w:t>
      </w:r>
      <w:r w:rsidRPr="004F3E47">
        <w:rPr>
          <w:rFonts w:ascii="Times New Roman" w:hAnsi="Times New Roman"/>
          <w:szCs w:val="28"/>
        </w:rPr>
        <w:t>компоненттеріне</w:t>
      </w:r>
      <w:r w:rsidRPr="006223C5">
        <w:rPr>
          <w:rFonts w:ascii="Times New Roman" w:hAnsi="Times New Roman"/>
          <w:szCs w:val="28"/>
        </w:rPr>
        <w:t xml:space="preserve"> </w:t>
      </w:r>
      <w:r w:rsidRPr="004F3E47">
        <w:rPr>
          <w:rFonts w:ascii="Times New Roman" w:hAnsi="Times New Roman"/>
          <w:szCs w:val="28"/>
        </w:rPr>
        <w:t>жатпайды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w:t>
      </w:r>
      <w:r w:rsidRPr="004F3E47">
        <w:rPr>
          <w:rFonts w:ascii="Times New Roman" w:hAnsi="Times New Roman"/>
          <w:szCs w:val="28"/>
          <w:lang w:val="en-US"/>
        </w:rPr>
        <w:t> </w:t>
      </w:r>
      <w:hyperlink r:id="rId73" w:history="1">
        <w:r w:rsidRPr="004F3E47">
          <w:rPr>
            <w:rFonts w:ascii="Times New Roman" w:hAnsi="Times New Roman"/>
            <w:szCs w:val="28"/>
          </w:rPr>
          <w:t>жоспарлау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нұсқау беру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ұйымдыстыру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реттеу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бақылау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17.Басқару функциясының компоненттеріне жатады: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басқару деңгейлері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бақылау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нұсқау беру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білімді жетілдіру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E) оқыту </w:t>
      </w:r>
    </w:p>
    <w:p w:rsidR="00F54316" w:rsidRPr="006223C5" w:rsidRDefault="00F54316" w:rsidP="00F54316">
      <w:pPr>
        <w:ind w:firstLine="709"/>
        <w:jc w:val="both"/>
        <w:rPr>
          <w:rFonts w:ascii="Times New Roman" w:hAnsi="Times New Roman"/>
          <w:szCs w:val="28"/>
        </w:rPr>
      </w:pPr>
    </w:p>
    <w:p w:rsidR="00F54316" w:rsidRPr="006223C5" w:rsidRDefault="00F54316" w:rsidP="0094252F">
      <w:pPr>
        <w:jc w:val="both"/>
        <w:rPr>
          <w:rFonts w:ascii="Times New Roman" w:hAnsi="Times New Roman"/>
          <w:szCs w:val="28"/>
        </w:rPr>
      </w:pPr>
      <w:r w:rsidRPr="006223C5">
        <w:rPr>
          <w:rFonts w:ascii="Times New Roman" w:hAnsi="Times New Roman"/>
          <w:szCs w:val="28"/>
        </w:rPr>
        <w:t>18.</w:t>
      </w:r>
      <w:r w:rsidRPr="004F3E47">
        <w:rPr>
          <w:rFonts w:ascii="Times New Roman" w:hAnsi="Times New Roman"/>
          <w:szCs w:val="28"/>
        </w:rPr>
        <w:t>Кәсіптік</w:t>
      </w:r>
      <w:r w:rsidRPr="006223C5">
        <w:rPr>
          <w:rFonts w:ascii="Times New Roman" w:hAnsi="Times New Roman"/>
          <w:szCs w:val="28"/>
        </w:rPr>
        <w:t xml:space="preserve"> </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беру</w:t>
      </w:r>
      <w:r w:rsidRPr="006223C5">
        <w:rPr>
          <w:rFonts w:ascii="Times New Roman" w:hAnsi="Times New Roman"/>
          <w:szCs w:val="28"/>
        </w:rPr>
        <w:t xml:space="preserve"> </w:t>
      </w:r>
      <w:r w:rsidRPr="004F3E47">
        <w:rPr>
          <w:rFonts w:ascii="Times New Roman" w:hAnsi="Times New Roman"/>
          <w:szCs w:val="28"/>
        </w:rPr>
        <w:t>менеджментінің</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бағыттау</w:t>
      </w:r>
      <w:r w:rsidRPr="006223C5">
        <w:rPr>
          <w:rFonts w:ascii="Times New Roman" w:hAnsi="Times New Roman"/>
          <w:szCs w:val="28"/>
        </w:rPr>
        <w:t xml:space="preserve"> </w:t>
      </w:r>
      <w:r w:rsidRPr="004F3E47">
        <w:rPr>
          <w:rFonts w:ascii="Times New Roman" w:hAnsi="Times New Roman"/>
          <w:szCs w:val="28"/>
        </w:rPr>
        <w:t>принципы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басшылық қызметті негізгі сала кәсіптік оқыту мен тәрбиелеу ісі төнірегінде топтасуы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өзін-өзі сынай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менеджердің тұрақты шығармашылық ізденісі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қызметі мен әкімшілік басшылықтың өзара үйлесімді әрекет етуі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менеджердің психологиялық және педагогикалық заңдылықтарды игеруі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19.Менеджердің басқару қызметін өзара бөлісу принципі: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басшылық қызметті негізгі сала кәсіптік оқыту мен тәрбиелеу ісі төнірегінде топтасуы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w:t>
      </w:r>
      <w:hyperlink r:id="rId74" w:history="1">
        <w:r w:rsidRPr="004F3E47">
          <w:rPr>
            <w:rFonts w:ascii="Times New Roman" w:hAnsi="Times New Roman"/>
            <w:szCs w:val="28"/>
          </w:rPr>
          <w:t>өзін-өзі сынай білу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менеджердің </w:t>
      </w:r>
      <w:hyperlink r:id="rId75" w:history="1">
        <w:r w:rsidRPr="004F3E47">
          <w:rPr>
            <w:rFonts w:ascii="Times New Roman" w:hAnsi="Times New Roman"/>
            <w:szCs w:val="28"/>
          </w:rPr>
          <w:t>тұрақты шығармашылық ізденісі</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қызметі мен әкімшілік басшылықтың өзара үйлесімді әрекет етуі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ұжымдық шығармашылық пен ұжымдық саналы қызметіне арқа сүйеуді талап ету</w:t>
      </w:r>
    </w:p>
    <w:p w:rsidR="00F97983" w:rsidRPr="006223C5" w:rsidRDefault="00F97983" w:rsidP="00F97983">
      <w:pPr>
        <w:jc w:val="both"/>
        <w:rPr>
          <w:rFonts w:ascii="Times New Roman" w:hAnsi="Times New Roman"/>
          <w:szCs w:val="28"/>
        </w:rPr>
      </w:pPr>
    </w:p>
    <w:p w:rsidR="00F54316" w:rsidRPr="006223C5" w:rsidRDefault="00F54316" w:rsidP="00F97983">
      <w:pPr>
        <w:jc w:val="both"/>
        <w:rPr>
          <w:rFonts w:ascii="Times New Roman" w:hAnsi="Times New Roman"/>
          <w:szCs w:val="28"/>
        </w:rPr>
      </w:pPr>
      <w:r w:rsidRPr="006223C5">
        <w:rPr>
          <w:rFonts w:ascii="Times New Roman" w:hAnsi="Times New Roman"/>
          <w:szCs w:val="28"/>
        </w:rPr>
        <w:t>20.</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үрдісінің</w:t>
      </w:r>
      <w:r w:rsidRPr="006223C5">
        <w:rPr>
          <w:rFonts w:ascii="Times New Roman" w:hAnsi="Times New Roman"/>
          <w:szCs w:val="28"/>
        </w:rPr>
        <w:t xml:space="preserve"> </w:t>
      </w:r>
      <w:r w:rsidRPr="004F3E47">
        <w:rPr>
          <w:rFonts w:ascii="Times New Roman" w:hAnsi="Times New Roman"/>
          <w:szCs w:val="28"/>
        </w:rPr>
        <w:t>пәрменділік</w:t>
      </w:r>
      <w:r w:rsidRPr="006223C5">
        <w:rPr>
          <w:rFonts w:ascii="Times New Roman" w:hAnsi="Times New Roman"/>
          <w:szCs w:val="28"/>
        </w:rPr>
        <w:t xml:space="preserve"> </w:t>
      </w:r>
      <w:r w:rsidRPr="004F3E47">
        <w:rPr>
          <w:rFonts w:ascii="Times New Roman" w:hAnsi="Times New Roman"/>
          <w:szCs w:val="28"/>
        </w:rPr>
        <w:t>принципі</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басшылық</w:t>
      </w:r>
      <w:r w:rsidRPr="006223C5">
        <w:rPr>
          <w:rFonts w:ascii="Times New Roman" w:hAnsi="Times New Roman"/>
          <w:szCs w:val="28"/>
        </w:rPr>
        <w:t xml:space="preserve"> </w:t>
      </w:r>
      <w:r w:rsidRPr="004F3E47">
        <w:rPr>
          <w:rFonts w:ascii="Times New Roman" w:hAnsi="Times New Roman"/>
          <w:szCs w:val="28"/>
        </w:rPr>
        <w:t>қызметті</w:t>
      </w:r>
      <w:r w:rsidRPr="006223C5">
        <w:rPr>
          <w:rFonts w:ascii="Times New Roman" w:hAnsi="Times New Roman"/>
          <w:szCs w:val="28"/>
        </w:rPr>
        <w:t xml:space="preserve"> </w:t>
      </w:r>
      <w:r w:rsidRPr="004F3E47">
        <w:rPr>
          <w:rFonts w:ascii="Times New Roman" w:hAnsi="Times New Roman"/>
          <w:szCs w:val="28"/>
        </w:rPr>
        <w:t>негізгі</w:t>
      </w:r>
      <w:r w:rsidRPr="006223C5">
        <w:rPr>
          <w:rFonts w:ascii="Times New Roman" w:hAnsi="Times New Roman"/>
          <w:szCs w:val="28"/>
        </w:rPr>
        <w:t xml:space="preserve"> </w:t>
      </w:r>
      <w:r w:rsidRPr="004F3E47">
        <w:rPr>
          <w:rFonts w:ascii="Times New Roman" w:hAnsi="Times New Roman"/>
          <w:szCs w:val="28"/>
        </w:rPr>
        <w:t>сала</w:t>
      </w:r>
      <w:r w:rsidRPr="006223C5">
        <w:rPr>
          <w:rFonts w:ascii="Times New Roman" w:hAnsi="Times New Roman"/>
          <w:szCs w:val="28"/>
        </w:rPr>
        <w:t xml:space="preserve"> </w:t>
      </w:r>
      <w:r w:rsidRPr="004F3E47">
        <w:rPr>
          <w:rFonts w:ascii="Times New Roman" w:hAnsi="Times New Roman"/>
          <w:szCs w:val="28"/>
        </w:rPr>
        <w:t>кәсіптік</w:t>
      </w:r>
      <w:r w:rsidRPr="006223C5">
        <w:rPr>
          <w:rFonts w:ascii="Times New Roman" w:hAnsi="Times New Roman"/>
          <w:szCs w:val="28"/>
        </w:rPr>
        <w:t xml:space="preserve"> </w:t>
      </w:r>
      <w:r w:rsidRPr="004F3E47">
        <w:rPr>
          <w:rFonts w:ascii="Times New Roman" w:hAnsi="Times New Roman"/>
          <w:szCs w:val="28"/>
        </w:rPr>
        <w:t>оқыту</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тәрбиелеу</w:t>
      </w:r>
      <w:r w:rsidRPr="006223C5">
        <w:rPr>
          <w:rFonts w:ascii="Times New Roman" w:hAnsi="Times New Roman"/>
          <w:szCs w:val="28"/>
        </w:rPr>
        <w:t xml:space="preserve"> </w:t>
      </w:r>
      <w:r w:rsidRPr="004F3E47">
        <w:rPr>
          <w:rFonts w:ascii="Times New Roman" w:hAnsi="Times New Roman"/>
          <w:szCs w:val="28"/>
        </w:rPr>
        <w:t>ісі</w:t>
      </w:r>
      <w:r w:rsidRPr="006223C5">
        <w:rPr>
          <w:rFonts w:ascii="Times New Roman" w:hAnsi="Times New Roman"/>
          <w:szCs w:val="28"/>
        </w:rPr>
        <w:t xml:space="preserve"> </w:t>
      </w:r>
      <w:r w:rsidRPr="004F3E47">
        <w:rPr>
          <w:rFonts w:ascii="Times New Roman" w:hAnsi="Times New Roman"/>
          <w:szCs w:val="28"/>
        </w:rPr>
        <w:t>төнірегінде</w:t>
      </w:r>
      <w:r w:rsidRPr="006223C5">
        <w:rPr>
          <w:rFonts w:ascii="Times New Roman" w:hAnsi="Times New Roman"/>
          <w:szCs w:val="28"/>
        </w:rPr>
        <w:t xml:space="preserve"> </w:t>
      </w:r>
      <w:r w:rsidRPr="004F3E47">
        <w:rPr>
          <w:rFonts w:ascii="Times New Roman" w:hAnsi="Times New Roman"/>
          <w:szCs w:val="28"/>
        </w:rPr>
        <w:t>топтасуы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өзін-өзі сынай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менеджердің тұрақты шығармашылық ізденісі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қызметі мен әкімшілік басшылықтың өзара үйлесімді әрекет етуі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менеджердің психологиялық және педагогикалық заңдылықтарды игеруі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21.Менеджердің өзін-өзі жетілдірудің жүйелі принципі: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басшылық қызметті негізгі сала кәсіптік оқыту мен тәрбиелеу ісі төнірегінде топтасуы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өзін-өзі сынай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менеджердің тұрақты шығармашылық ізденісі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қызметі мен әкімшілік басшылықтың өзара үйлесімді әрекет етуі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менеджердің психологиялық және педагогикалық заңдылықтарды игеруі</w:t>
      </w:r>
    </w:p>
    <w:p w:rsidR="00F97983" w:rsidRPr="006223C5" w:rsidRDefault="00F97983"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22.</w:t>
      </w:r>
      <w:r w:rsidRPr="004F3E47">
        <w:rPr>
          <w:rFonts w:ascii="Times New Roman" w:hAnsi="Times New Roman"/>
          <w:szCs w:val="28"/>
        </w:rPr>
        <w:t>Менеджердің</w:t>
      </w:r>
      <w:r w:rsidRPr="006223C5">
        <w:rPr>
          <w:rFonts w:ascii="Times New Roman" w:hAnsi="Times New Roman"/>
          <w:szCs w:val="28"/>
        </w:rPr>
        <w:t xml:space="preserve"> </w:t>
      </w:r>
      <w:r w:rsidRPr="004F3E47">
        <w:rPr>
          <w:rFonts w:ascii="Times New Roman" w:hAnsi="Times New Roman"/>
          <w:szCs w:val="28"/>
        </w:rPr>
        <w:t>қызметтік</w:t>
      </w:r>
      <w:r w:rsidRPr="006223C5">
        <w:rPr>
          <w:rFonts w:ascii="Times New Roman" w:hAnsi="Times New Roman"/>
          <w:szCs w:val="28"/>
        </w:rPr>
        <w:t xml:space="preserve"> </w:t>
      </w:r>
      <w:r w:rsidRPr="004F3E47">
        <w:rPr>
          <w:rFonts w:ascii="Times New Roman" w:hAnsi="Times New Roman"/>
          <w:szCs w:val="28"/>
        </w:rPr>
        <w:t>мақсатына</w:t>
      </w:r>
      <w:r w:rsidRPr="006223C5">
        <w:rPr>
          <w:rFonts w:ascii="Times New Roman" w:hAnsi="Times New Roman"/>
          <w:szCs w:val="28"/>
        </w:rPr>
        <w:t xml:space="preserve"> </w:t>
      </w:r>
      <w:r w:rsidRPr="004F3E47">
        <w:rPr>
          <w:rFonts w:ascii="Times New Roman" w:hAnsi="Times New Roman"/>
          <w:szCs w:val="28"/>
        </w:rPr>
        <w:t>лайықтылық</w:t>
      </w:r>
      <w:r w:rsidRPr="006223C5">
        <w:rPr>
          <w:rFonts w:ascii="Times New Roman" w:hAnsi="Times New Roman"/>
          <w:szCs w:val="28"/>
        </w:rPr>
        <w:t xml:space="preserve"> </w:t>
      </w:r>
      <w:r w:rsidRPr="004F3E47">
        <w:rPr>
          <w:rFonts w:ascii="Times New Roman" w:hAnsi="Times New Roman"/>
          <w:szCs w:val="28"/>
        </w:rPr>
        <w:t>принципі</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lastRenderedPageBreak/>
        <w:t>A</w:t>
      </w:r>
      <w:r w:rsidRPr="006223C5">
        <w:rPr>
          <w:rFonts w:ascii="Times New Roman" w:hAnsi="Times New Roman"/>
          <w:szCs w:val="28"/>
        </w:rPr>
        <w:t xml:space="preserve">) </w:t>
      </w:r>
      <w:r w:rsidRPr="004F3E47">
        <w:rPr>
          <w:rFonts w:ascii="Times New Roman" w:hAnsi="Times New Roman"/>
          <w:szCs w:val="28"/>
        </w:rPr>
        <w:t>басшылық</w:t>
      </w:r>
      <w:r w:rsidRPr="006223C5">
        <w:rPr>
          <w:rFonts w:ascii="Times New Roman" w:hAnsi="Times New Roman"/>
          <w:szCs w:val="28"/>
        </w:rPr>
        <w:t xml:space="preserve"> </w:t>
      </w:r>
      <w:r w:rsidRPr="004F3E47">
        <w:rPr>
          <w:rFonts w:ascii="Times New Roman" w:hAnsi="Times New Roman"/>
          <w:szCs w:val="28"/>
        </w:rPr>
        <w:t>қызметті</w:t>
      </w:r>
      <w:r w:rsidRPr="006223C5">
        <w:rPr>
          <w:rFonts w:ascii="Times New Roman" w:hAnsi="Times New Roman"/>
          <w:szCs w:val="28"/>
        </w:rPr>
        <w:t xml:space="preserve"> </w:t>
      </w:r>
      <w:r w:rsidRPr="004F3E47">
        <w:rPr>
          <w:rFonts w:ascii="Times New Roman" w:hAnsi="Times New Roman"/>
          <w:szCs w:val="28"/>
        </w:rPr>
        <w:t>негізгі</w:t>
      </w:r>
      <w:r w:rsidRPr="006223C5">
        <w:rPr>
          <w:rFonts w:ascii="Times New Roman" w:hAnsi="Times New Roman"/>
          <w:szCs w:val="28"/>
        </w:rPr>
        <w:t xml:space="preserve"> </w:t>
      </w:r>
      <w:r w:rsidRPr="004F3E47">
        <w:rPr>
          <w:rFonts w:ascii="Times New Roman" w:hAnsi="Times New Roman"/>
          <w:szCs w:val="28"/>
        </w:rPr>
        <w:t>сала</w:t>
      </w:r>
      <w:r w:rsidRPr="006223C5">
        <w:rPr>
          <w:rFonts w:ascii="Times New Roman" w:hAnsi="Times New Roman"/>
          <w:szCs w:val="28"/>
        </w:rPr>
        <w:t xml:space="preserve"> </w:t>
      </w:r>
      <w:r w:rsidRPr="004F3E47">
        <w:rPr>
          <w:rFonts w:ascii="Times New Roman" w:hAnsi="Times New Roman"/>
          <w:szCs w:val="28"/>
        </w:rPr>
        <w:t>кәсіптік</w:t>
      </w:r>
      <w:r w:rsidRPr="006223C5">
        <w:rPr>
          <w:rFonts w:ascii="Times New Roman" w:hAnsi="Times New Roman"/>
          <w:szCs w:val="28"/>
        </w:rPr>
        <w:t xml:space="preserve"> </w:t>
      </w:r>
      <w:r w:rsidRPr="004F3E47">
        <w:rPr>
          <w:rFonts w:ascii="Times New Roman" w:hAnsi="Times New Roman"/>
          <w:szCs w:val="28"/>
        </w:rPr>
        <w:t>оқыту</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тәрбиелеу</w:t>
      </w:r>
      <w:r w:rsidRPr="006223C5">
        <w:rPr>
          <w:rFonts w:ascii="Times New Roman" w:hAnsi="Times New Roman"/>
          <w:szCs w:val="28"/>
        </w:rPr>
        <w:t xml:space="preserve"> </w:t>
      </w:r>
      <w:r w:rsidRPr="004F3E47">
        <w:rPr>
          <w:rFonts w:ascii="Times New Roman" w:hAnsi="Times New Roman"/>
          <w:szCs w:val="28"/>
        </w:rPr>
        <w:t>ісі</w:t>
      </w:r>
      <w:r w:rsidRPr="006223C5">
        <w:rPr>
          <w:rFonts w:ascii="Times New Roman" w:hAnsi="Times New Roman"/>
          <w:szCs w:val="28"/>
        </w:rPr>
        <w:t xml:space="preserve"> </w:t>
      </w:r>
      <w:r w:rsidRPr="004F3E47">
        <w:rPr>
          <w:rFonts w:ascii="Times New Roman" w:hAnsi="Times New Roman"/>
          <w:szCs w:val="28"/>
        </w:rPr>
        <w:t>төнірегінде</w:t>
      </w:r>
      <w:r w:rsidRPr="006223C5">
        <w:rPr>
          <w:rFonts w:ascii="Times New Roman" w:hAnsi="Times New Roman"/>
          <w:szCs w:val="28"/>
        </w:rPr>
        <w:t xml:space="preserve"> </w:t>
      </w:r>
      <w:r w:rsidRPr="004F3E47">
        <w:rPr>
          <w:rFonts w:ascii="Times New Roman" w:hAnsi="Times New Roman"/>
          <w:szCs w:val="28"/>
        </w:rPr>
        <w:t>топтасуы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өзін-өзі сынай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менеджердің тұрақты шығармашылық ізденісі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қызметі мен әкімшілік басшылықтың өзара үйлесімді әрекет етуі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менеджердің психологиялық және педагогикалық заңдылықтарды игеруі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23.Педагогикалық менеджмент әдістеріне жатпайды: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психо-педагогикалық әсерету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w:t>
      </w:r>
      <w:hyperlink r:id="rId76" w:history="1">
        <w:r w:rsidRPr="004F3E47">
          <w:rPr>
            <w:rFonts w:ascii="Times New Roman" w:hAnsi="Times New Roman"/>
            <w:szCs w:val="28"/>
          </w:rPr>
          <w:t>әкімшілік басқару әдісі</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экономикалық әдістер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қоғамдық пікір арқылы әсер ету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ұғымдық басқару әдісі</w:t>
      </w:r>
    </w:p>
    <w:p w:rsidR="00F97983" w:rsidRPr="006223C5" w:rsidRDefault="00F97983" w:rsidP="00F97983">
      <w:pPr>
        <w:jc w:val="both"/>
        <w:rPr>
          <w:rFonts w:ascii="Times New Roman" w:hAnsi="Times New Roman"/>
          <w:szCs w:val="28"/>
        </w:rPr>
      </w:pPr>
    </w:p>
    <w:p w:rsidR="00F97983" w:rsidRPr="006223C5" w:rsidRDefault="00F54316" w:rsidP="00F97983">
      <w:pPr>
        <w:jc w:val="both"/>
        <w:rPr>
          <w:rFonts w:ascii="Times New Roman" w:hAnsi="Times New Roman"/>
          <w:szCs w:val="28"/>
        </w:rPr>
      </w:pPr>
      <w:r w:rsidRPr="006223C5">
        <w:rPr>
          <w:rFonts w:ascii="Times New Roman" w:hAnsi="Times New Roman"/>
          <w:szCs w:val="28"/>
        </w:rPr>
        <w:t>34.</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менеджмент</w:t>
      </w:r>
      <w:r w:rsidRPr="006223C5">
        <w:rPr>
          <w:rFonts w:ascii="Times New Roman" w:hAnsi="Times New Roman"/>
          <w:szCs w:val="28"/>
        </w:rPr>
        <w:t xml:space="preserve"> </w:t>
      </w:r>
      <w:r w:rsidRPr="004F3E47">
        <w:rPr>
          <w:rFonts w:ascii="Times New Roman" w:hAnsi="Times New Roman"/>
          <w:szCs w:val="28"/>
        </w:rPr>
        <w:t>әдістеріне</w:t>
      </w:r>
      <w:r w:rsidRPr="006223C5">
        <w:rPr>
          <w:rFonts w:ascii="Times New Roman" w:hAnsi="Times New Roman"/>
          <w:szCs w:val="28"/>
        </w:rPr>
        <w:t xml:space="preserve"> </w:t>
      </w:r>
      <w:r w:rsidRPr="004F3E47">
        <w:rPr>
          <w:rFonts w:ascii="Times New Roman" w:hAnsi="Times New Roman"/>
          <w:szCs w:val="28"/>
        </w:rPr>
        <w:t>жатпайды</w:t>
      </w:r>
      <w:r w:rsidRPr="006223C5">
        <w:rPr>
          <w:rFonts w:ascii="Times New Roman" w:hAnsi="Times New Roman"/>
          <w:szCs w:val="28"/>
        </w:rPr>
        <w:t>:</w:t>
      </w:r>
    </w:p>
    <w:p w:rsidR="00F54316" w:rsidRPr="006223C5" w:rsidRDefault="00F54316" w:rsidP="00F97983">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психо</w:t>
      </w:r>
      <w:r w:rsidRPr="006223C5">
        <w:rPr>
          <w:rFonts w:ascii="Times New Roman" w:hAnsi="Times New Roman"/>
          <w:szCs w:val="28"/>
        </w:rPr>
        <w:t>-</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әсерету</w:t>
      </w:r>
      <w:r w:rsidRPr="006223C5">
        <w:rPr>
          <w:rFonts w:ascii="Times New Roman" w:hAnsi="Times New Roman"/>
          <w:szCs w:val="28"/>
        </w:rPr>
        <w:t xml:space="preserve"> </w:t>
      </w:r>
      <w:r w:rsidRPr="004F3E47">
        <w:rPr>
          <w:rFonts w:ascii="Times New Roman" w:hAnsi="Times New Roman"/>
          <w:szCs w:val="28"/>
        </w:rPr>
        <w:t>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әкімшілік басқару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экономикалық әдістер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қоғамдық пікір арқылы әсер ету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педагогикалық және психологиялық </w:t>
      </w:r>
      <w:hyperlink r:id="rId77" w:history="1">
        <w:r w:rsidRPr="004F3E47">
          <w:rPr>
            <w:rFonts w:ascii="Times New Roman" w:hAnsi="Times New Roman"/>
            <w:szCs w:val="28"/>
          </w:rPr>
          <w:t>заңдарды қолдану әдістері</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25.Педагогикалық менеджмент әдістеріне жатпайды: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психо-педагогикалық әсерету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әкімшілік басқару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экономикалық әдістер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қоғамдық пікір арқылы әсер ету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баскару кызметн өз ара болсу</w:t>
      </w:r>
    </w:p>
    <w:p w:rsidR="00F97983" w:rsidRPr="006223C5" w:rsidRDefault="00F97983" w:rsidP="00F97983">
      <w:pPr>
        <w:jc w:val="both"/>
        <w:rPr>
          <w:rFonts w:ascii="Times New Roman" w:hAnsi="Times New Roman"/>
          <w:szCs w:val="28"/>
        </w:rPr>
      </w:pPr>
    </w:p>
    <w:p w:rsidR="00F54316" w:rsidRPr="006223C5" w:rsidRDefault="00F54316" w:rsidP="00F97983">
      <w:pPr>
        <w:jc w:val="both"/>
        <w:rPr>
          <w:rFonts w:ascii="Times New Roman" w:hAnsi="Times New Roman"/>
          <w:szCs w:val="28"/>
        </w:rPr>
      </w:pPr>
      <w:r w:rsidRPr="006223C5">
        <w:rPr>
          <w:rFonts w:ascii="Times New Roman" w:hAnsi="Times New Roman"/>
          <w:szCs w:val="28"/>
        </w:rPr>
        <w:t>26.</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менеджмент</w:t>
      </w:r>
      <w:r w:rsidRPr="006223C5">
        <w:rPr>
          <w:rFonts w:ascii="Times New Roman" w:hAnsi="Times New Roman"/>
          <w:szCs w:val="28"/>
        </w:rPr>
        <w:t xml:space="preserve"> </w:t>
      </w:r>
      <w:r w:rsidRPr="004F3E47">
        <w:rPr>
          <w:rFonts w:ascii="Times New Roman" w:hAnsi="Times New Roman"/>
          <w:szCs w:val="28"/>
        </w:rPr>
        <w:t>әдістеріне</w:t>
      </w:r>
      <w:r w:rsidRPr="006223C5">
        <w:rPr>
          <w:rFonts w:ascii="Times New Roman" w:hAnsi="Times New Roman"/>
          <w:szCs w:val="28"/>
        </w:rPr>
        <w:t xml:space="preserve"> </w:t>
      </w:r>
      <w:r w:rsidRPr="004F3E47">
        <w:rPr>
          <w:rFonts w:ascii="Times New Roman" w:hAnsi="Times New Roman"/>
          <w:szCs w:val="28"/>
        </w:rPr>
        <w:t>жатпайды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психо</w:t>
      </w:r>
      <w:r w:rsidRPr="006223C5">
        <w:rPr>
          <w:rFonts w:ascii="Times New Roman" w:hAnsi="Times New Roman"/>
          <w:szCs w:val="28"/>
        </w:rPr>
        <w:t>-</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әсерету</w:t>
      </w:r>
      <w:r w:rsidRPr="006223C5">
        <w:rPr>
          <w:rFonts w:ascii="Times New Roman" w:hAnsi="Times New Roman"/>
          <w:szCs w:val="28"/>
        </w:rPr>
        <w:t xml:space="preserve"> </w:t>
      </w:r>
      <w:r w:rsidRPr="004F3E47">
        <w:rPr>
          <w:rFonts w:ascii="Times New Roman" w:hAnsi="Times New Roman"/>
          <w:szCs w:val="28"/>
        </w:rPr>
        <w:t>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әкімшілік басқару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экономикалық әдістер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қоғамдық пікір арқылы әсер ету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менеджердің өзін-өзі жүйелі жетілдіру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27.Педагогикалық менеджмент әдістеріне жатады: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ұғымдық басқару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педагогикалық және психологиялық заңдарды қолдану әдістері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басқару қызметін өзара бөлісу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қоғамдық пікір арқылы әсер ету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менеджердің өзін-өзі жүйелі жетілдіру әдісі</w:t>
      </w:r>
    </w:p>
    <w:p w:rsidR="0033726D" w:rsidRPr="006223C5" w:rsidRDefault="0033726D" w:rsidP="0033726D">
      <w:pPr>
        <w:jc w:val="both"/>
        <w:rPr>
          <w:rFonts w:ascii="Times New Roman" w:hAnsi="Times New Roman"/>
          <w:szCs w:val="28"/>
        </w:rPr>
      </w:pPr>
    </w:p>
    <w:p w:rsidR="00F54316" w:rsidRPr="006223C5" w:rsidRDefault="00F54316" w:rsidP="0033726D">
      <w:pPr>
        <w:jc w:val="both"/>
        <w:rPr>
          <w:rFonts w:ascii="Times New Roman" w:hAnsi="Times New Roman"/>
          <w:szCs w:val="28"/>
        </w:rPr>
      </w:pPr>
      <w:r w:rsidRPr="006223C5">
        <w:rPr>
          <w:rFonts w:ascii="Times New Roman" w:hAnsi="Times New Roman"/>
          <w:szCs w:val="28"/>
        </w:rPr>
        <w:lastRenderedPageBreak/>
        <w:t>28.</w:t>
      </w:r>
      <w:r w:rsidRPr="004F3E47">
        <w:rPr>
          <w:rFonts w:ascii="Times New Roman" w:hAnsi="Times New Roman"/>
          <w:szCs w:val="28"/>
        </w:rPr>
        <w:t>Томендегі</w:t>
      </w:r>
      <w:r w:rsidRPr="006223C5">
        <w:rPr>
          <w:rFonts w:ascii="Times New Roman" w:hAnsi="Times New Roman"/>
          <w:szCs w:val="28"/>
        </w:rPr>
        <w:t xml:space="preserve"> </w:t>
      </w:r>
      <w:r w:rsidRPr="004F3E47">
        <w:rPr>
          <w:rFonts w:ascii="Times New Roman" w:hAnsi="Times New Roman"/>
          <w:szCs w:val="28"/>
        </w:rPr>
        <w:t>аталган</w:t>
      </w:r>
      <w:r w:rsidRPr="006223C5">
        <w:rPr>
          <w:rFonts w:ascii="Times New Roman" w:hAnsi="Times New Roman"/>
          <w:szCs w:val="28"/>
        </w:rPr>
        <w:t xml:space="preserve"> </w:t>
      </w:r>
      <w:r w:rsidRPr="004F3E47">
        <w:rPr>
          <w:rFonts w:ascii="Times New Roman" w:hAnsi="Times New Roman"/>
          <w:szCs w:val="28"/>
        </w:rPr>
        <w:t>кай</w:t>
      </w:r>
      <w:r w:rsidRPr="006223C5">
        <w:rPr>
          <w:rFonts w:ascii="Times New Roman" w:hAnsi="Times New Roman"/>
          <w:szCs w:val="28"/>
        </w:rPr>
        <w:t xml:space="preserve"> </w:t>
      </w:r>
      <w:r w:rsidRPr="004F3E47">
        <w:rPr>
          <w:rFonts w:ascii="Times New Roman" w:hAnsi="Times New Roman"/>
          <w:szCs w:val="28"/>
        </w:rPr>
        <w:t>адіс</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менеджмент</w:t>
      </w:r>
      <w:r w:rsidRPr="006223C5">
        <w:rPr>
          <w:rFonts w:ascii="Times New Roman" w:hAnsi="Times New Roman"/>
          <w:szCs w:val="28"/>
        </w:rPr>
        <w:t xml:space="preserve"> </w:t>
      </w:r>
      <w:r w:rsidRPr="004F3E47">
        <w:rPr>
          <w:rFonts w:ascii="Times New Roman" w:hAnsi="Times New Roman"/>
          <w:szCs w:val="28"/>
        </w:rPr>
        <w:t>әдістеріне</w:t>
      </w:r>
      <w:r w:rsidRPr="006223C5">
        <w:rPr>
          <w:rFonts w:ascii="Times New Roman" w:hAnsi="Times New Roman"/>
          <w:szCs w:val="28"/>
        </w:rPr>
        <w:t xml:space="preserve"> </w:t>
      </w:r>
      <w:r w:rsidRPr="004F3E47">
        <w:rPr>
          <w:rFonts w:ascii="Times New Roman" w:hAnsi="Times New Roman"/>
          <w:szCs w:val="28"/>
        </w:rPr>
        <w:t>жатады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қоғамдық</w:t>
      </w:r>
      <w:r w:rsidRPr="006223C5">
        <w:rPr>
          <w:rFonts w:ascii="Times New Roman" w:hAnsi="Times New Roman"/>
          <w:szCs w:val="28"/>
        </w:rPr>
        <w:t xml:space="preserve"> </w:t>
      </w:r>
      <w:r w:rsidRPr="004F3E47">
        <w:rPr>
          <w:rFonts w:ascii="Times New Roman" w:hAnsi="Times New Roman"/>
          <w:szCs w:val="28"/>
        </w:rPr>
        <w:t>пікір</w:t>
      </w:r>
      <w:r w:rsidRPr="006223C5">
        <w:rPr>
          <w:rFonts w:ascii="Times New Roman" w:hAnsi="Times New Roman"/>
          <w:szCs w:val="28"/>
        </w:rPr>
        <w:t xml:space="preserve"> </w:t>
      </w:r>
      <w:r w:rsidRPr="004F3E47">
        <w:rPr>
          <w:rFonts w:ascii="Times New Roman" w:hAnsi="Times New Roman"/>
          <w:szCs w:val="28"/>
        </w:rPr>
        <w:t>арқылы</w:t>
      </w:r>
      <w:r w:rsidRPr="006223C5">
        <w:rPr>
          <w:rFonts w:ascii="Times New Roman" w:hAnsi="Times New Roman"/>
          <w:szCs w:val="28"/>
        </w:rPr>
        <w:t xml:space="preserve"> </w:t>
      </w:r>
      <w:r w:rsidRPr="004F3E47">
        <w:rPr>
          <w:rFonts w:ascii="Times New Roman" w:hAnsi="Times New Roman"/>
          <w:szCs w:val="28"/>
        </w:rPr>
        <w:t>әсер</w:t>
      </w:r>
      <w:r w:rsidRPr="006223C5">
        <w:rPr>
          <w:rFonts w:ascii="Times New Roman" w:hAnsi="Times New Roman"/>
          <w:szCs w:val="28"/>
        </w:rPr>
        <w:t xml:space="preserve"> </w:t>
      </w:r>
      <w:r w:rsidRPr="004F3E47">
        <w:rPr>
          <w:rFonts w:ascii="Times New Roman" w:hAnsi="Times New Roman"/>
          <w:szCs w:val="28"/>
        </w:rPr>
        <w:t>ету</w:t>
      </w:r>
      <w:r w:rsidRPr="006223C5">
        <w:rPr>
          <w:rFonts w:ascii="Times New Roman" w:hAnsi="Times New Roman"/>
          <w:szCs w:val="28"/>
        </w:rPr>
        <w:t xml:space="preserve"> </w:t>
      </w:r>
      <w:r w:rsidRPr="004F3E47">
        <w:rPr>
          <w:rFonts w:ascii="Times New Roman" w:hAnsi="Times New Roman"/>
          <w:szCs w:val="28"/>
        </w:rPr>
        <w:t>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басқару қызметін өзара бөлісу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өзін-өзі сынай білу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денейлерін қолдану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талдау, реттеу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29.Педагогикалық менеджмент әдістеріне жатады: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экономикалық әдістер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басқару қызметін өзара бөлісу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өзін-өзі сынай білу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денейлерін қолдану әдісі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талдау, реттеу әдісі</w:t>
      </w:r>
    </w:p>
    <w:p w:rsidR="0033726D" w:rsidRPr="006223C5" w:rsidRDefault="0033726D" w:rsidP="0033726D">
      <w:pPr>
        <w:jc w:val="both"/>
        <w:rPr>
          <w:rFonts w:ascii="Times New Roman" w:hAnsi="Times New Roman"/>
          <w:szCs w:val="28"/>
        </w:rPr>
      </w:pPr>
    </w:p>
    <w:p w:rsidR="00F54316" w:rsidRPr="006223C5" w:rsidRDefault="00F54316" w:rsidP="0033726D">
      <w:pPr>
        <w:jc w:val="both"/>
        <w:rPr>
          <w:rFonts w:ascii="Times New Roman" w:hAnsi="Times New Roman"/>
          <w:szCs w:val="28"/>
        </w:rPr>
      </w:pPr>
      <w:r w:rsidRPr="006223C5">
        <w:rPr>
          <w:rFonts w:ascii="Times New Roman" w:hAnsi="Times New Roman"/>
          <w:szCs w:val="28"/>
        </w:rPr>
        <w:t>30.</w:t>
      </w:r>
      <w:r w:rsidRPr="004F3E47">
        <w:rPr>
          <w:rFonts w:ascii="Times New Roman" w:hAnsi="Times New Roman"/>
          <w:szCs w:val="28"/>
        </w:rPr>
        <w:t>Жоспарлау</w:t>
      </w:r>
      <w:r w:rsidRPr="006223C5">
        <w:rPr>
          <w:rFonts w:ascii="Times New Roman" w:hAnsi="Times New Roman"/>
          <w:szCs w:val="28"/>
        </w:rPr>
        <w:t xml:space="preserve">, </w:t>
      </w:r>
      <w:r w:rsidRPr="004F3E47">
        <w:rPr>
          <w:rFonts w:ascii="Times New Roman" w:hAnsi="Times New Roman"/>
          <w:szCs w:val="28"/>
        </w:rPr>
        <w:t>реттеу</w:t>
      </w:r>
      <w:r w:rsidRPr="006223C5">
        <w:rPr>
          <w:rFonts w:ascii="Times New Roman" w:hAnsi="Times New Roman"/>
          <w:szCs w:val="28"/>
        </w:rPr>
        <w:t xml:space="preserve">, </w:t>
      </w:r>
      <w:r w:rsidRPr="004F3E47">
        <w:rPr>
          <w:rFonts w:ascii="Times New Roman" w:hAnsi="Times New Roman"/>
          <w:szCs w:val="28"/>
        </w:rPr>
        <w:t>бақылау</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менеджментің</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функциялары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компоненттері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басқару функциясының компоненттері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әдістері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принциптері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31.Есеп жүргізу, талдау </w:t>
      </w:r>
      <w:hyperlink r:id="rId78" w:history="1">
        <w:r w:rsidRPr="004F3E47">
          <w:rPr>
            <w:rFonts w:ascii="Times New Roman" w:hAnsi="Times New Roman"/>
            <w:szCs w:val="28"/>
          </w:rPr>
          <w:t>педагогикалық мнеджментінің</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басқару функциясының компоненттері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функциялары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принциптері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әдістері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компоненттері</w:t>
      </w:r>
    </w:p>
    <w:p w:rsidR="0033726D" w:rsidRPr="006223C5" w:rsidRDefault="0033726D"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32.</w:t>
      </w:r>
      <w:r w:rsidRPr="004F3E47">
        <w:rPr>
          <w:rFonts w:ascii="Times New Roman" w:hAnsi="Times New Roman"/>
          <w:szCs w:val="28"/>
        </w:rPr>
        <w:t>Менеджер</w:t>
      </w:r>
      <w:r w:rsidRPr="006223C5">
        <w:rPr>
          <w:rFonts w:ascii="Times New Roman" w:hAnsi="Times New Roman"/>
          <w:szCs w:val="28"/>
        </w:rPr>
        <w:t xml:space="preserve"> </w:t>
      </w:r>
      <w:r w:rsidRPr="004F3E47">
        <w:rPr>
          <w:rFonts w:ascii="Times New Roman" w:hAnsi="Times New Roman"/>
          <w:szCs w:val="28"/>
        </w:rPr>
        <w:t>қызметін</w:t>
      </w:r>
      <w:r w:rsidRPr="006223C5">
        <w:rPr>
          <w:rFonts w:ascii="Times New Roman" w:hAnsi="Times New Roman"/>
          <w:szCs w:val="28"/>
        </w:rPr>
        <w:t xml:space="preserve"> </w:t>
      </w:r>
      <w:r w:rsidRPr="004F3E47">
        <w:rPr>
          <w:rFonts w:ascii="Times New Roman" w:hAnsi="Times New Roman"/>
          <w:szCs w:val="28"/>
        </w:rPr>
        <w:t>жетістіктерге</w:t>
      </w:r>
      <w:r w:rsidRPr="006223C5">
        <w:rPr>
          <w:rFonts w:ascii="Times New Roman" w:hAnsi="Times New Roman"/>
          <w:szCs w:val="28"/>
        </w:rPr>
        <w:t xml:space="preserve"> </w:t>
      </w:r>
      <w:r w:rsidRPr="004F3E47">
        <w:rPr>
          <w:rFonts w:ascii="Times New Roman" w:hAnsi="Times New Roman"/>
          <w:szCs w:val="28"/>
        </w:rPr>
        <w:t>жету</w:t>
      </w:r>
      <w:r w:rsidRPr="006223C5">
        <w:rPr>
          <w:rFonts w:ascii="Times New Roman" w:hAnsi="Times New Roman"/>
          <w:szCs w:val="28"/>
        </w:rPr>
        <w:t xml:space="preserve"> </w:t>
      </w:r>
      <w:r w:rsidRPr="004F3E47">
        <w:rPr>
          <w:rFonts w:ascii="Times New Roman" w:hAnsi="Times New Roman"/>
          <w:szCs w:val="28"/>
        </w:rPr>
        <w:t>мүмкіндіктерін</w:t>
      </w:r>
      <w:r w:rsidRPr="006223C5">
        <w:rPr>
          <w:rFonts w:ascii="Times New Roman" w:hAnsi="Times New Roman"/>
          <w:szCs w:val="28"/>
        </w:rPr>
        <w:t xml:space="preserve"> </w:t>
      </w:r>
      <w:r w:rsidRPr="004F3E47">
        <w:rPr>
          <w:rFonts w:ascii="Times New Roman" w:hAnsi="Times New Roman"/>
          <w:szCs w:val="28"/>
        </w:rPr>
        <w:t>тежейтін</w:t>
      </w:r>
      <w:r w:rsidRPr="006223C5">
        <w:rPr>
          <w:rFonts w:ascii="Times New Roman" w:hAnsi="Times New Roman"/>
          <w:szCs w:val="28"/>
        </w:rPr>
        <w:t xml:space="preserve"> </w:t>
      </w:r>
      <w:r w:rsidRPr="004F3E47">
        <w:rPr>
          <w:rFonts w:ascii="Times New Roman" w:hAnsi="Times New Roman"/>
          <w:szCs w:val="28"/>
        </w:rPr>
        <w:t>факторлар</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өзін-өзі дамытуды тоқтату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ұжыммен тіл таба білу қабілеттілігі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инновацияға көзқарасы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өз саласында жетекші маман болуы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ұжымның басқару ерекшілігін білуі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33.Педагогикалық менеджердің дамуына қолайлы факторлар: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барлық жауабы дұрыс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ұжыммен тіл таба білу қабілеттілігі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инновацияға көзқарасы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өз саласында жетекші маман болуы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ұжымның басқару ерекшілігін білуі</w:t>
      </w:r>
    </w:p>
    <w:p w:rsidR="001C48F7" w:rsidRPr="006223C5" w:rsidRDefault="001C48F7" w:rsidP="001C48F7">
      <w:pPr>
        <w:jc w:val="both"/>
        <w:rPr>
          <w:rFonts w:ascii="Times New Roman" w:hAnsi="Times New Roman"/>
          <w:szCs w:val="28"/>
        </w:rPr>
      </w:pPr>
    </w:p>
    <w:p w:rsidR="00F54316" w:rsidRPr="006223C5" w:rsidRDefault="00F54316" w:rsidP="001C48F7">
      <w:pPr>
        <w:jc w:val="both"/>
        <w:rPr>
          <w:rFonts w:ascii="Times New Roman" w:hAnsi="Times New Roman"/>
          <w:szCs w:val="28"/>
        </w:rPr>
      </w:pPr>
      <w:r w:rsidRPr="006223C5">
        <w:rPr>
          <w:rFonts w:ascii="Times New Roman" w:hAnsi="Times New Roman"/>
          <w:szCs w:val="28"/>
        </w:rPr>
        <w:t>34.</w:t>
      </w:r>
      <w:r w:rsidRPr="004F3E47">
        <w:rPr>
          <w:rFonts w:ascii="Times New Roman" w:hAnsi="Times New Roman"/>
          <w:szCs w:val="28"/>
        </w:rPr>
        <w:t>Мектепті</w:t>
      </w:r>
      <w:r w:rsidRPr="006223C5">
        <w:rPr>
          <w:rFonts w:ascii="Times New Roman" w:hAnsi="Times New Roman"/>
          <w:szCs w:val="28"/>
        </w:rPr>
        <w:t xml:space="preserve"> </w:t>
      </w:r>
      <w:r w:rsidRPr="004F3E47">
        <w:rPr>
          <w:rFonts w:ascii="Times New Roman" w:hAnsi="Times New Roman"/>
          <w:szCs w:val="28"/>
        </w:rPr>
        <w:t>басқару</w:t>
      </w:r>
      <w:r w:rsidRPr="006223C5">
        <w:rPr>
          <w:rFonts w:ascii="Times New Roman" w:hAnsi="Times New Roman"/>
          <w:szCs w:val="28"/>
        </w:rPr>
        <w:t xml:space="preserve"> ....</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lastRenderedPageBreak/>
        <w:t>A</w:t>
      </w:r>
      <w:r w:rsidRPr="006223C5">
        <w:rPr>
          <w:rFonts w:ascii="Times New Roman" w:hAnsi="Times New Roman"/>
          <w:szCs w:val="28"/>
        </w:rPr>
        <w:t xml:space="preserve">) </w:t>
      </w:r>
      <w:r w:rsidRPr="004F3E47">
        <w:rPr>
          <w:rFonts w:ascii="Times New Roman" w:hAnsi="Times New Roman"/>
          <w:szCs w:val="28"/>
        </w:rPr>
        <w:t>мектеп</w:t>
      </w:r>
      <w:r w:rsidRPr="006223C5">
        <w:rPr>
          <w:rFonts w:ascii="Times New Roman" w:hAnsi="Times New Roman"/>
          <w:szCs w:val="28"/>
        </w:rPr>
        <w:t xml:space="preserve"> </w:t>
      </w:r>
      <w:r w:rsidRPr="004F3E47">
        <w:rPr>
          <w:rFonts w:ascii="Times New Roman" w:hAnsi="Times New Roman"/>
          <w:szCs w:val="28"/>
        </w:rPr>
        <w:t>әкімшілігінің</w:t>
      </w:r>
      <w:r w:rsidRPr="006223C5">
        <w:rPr>
          <w:rFonts w:ascii="Times New Roman" w:hAnsi="Times New Roman"/>
          <w:szCs w:val="28"/>
        </w:rPr>
        <w:t xml:space="preserve"> </w:t>
      </w:r>
      <w:r w:rsidRPr="004F3E47">
        <w:rPr>
          <w:rFonts w:ascii="Times New Roman" w:hAnsi="Times New Roman"/>
          <w:szCs w:val="28"/>
        </w:rPr>
        <w:t>іс</w:t>
      </w:r>
      <w:r w:rsidRPr="006223C5">
        <w:rPr>
          <w:rFonts w:ascii="Times New Roman" w:hAnsi="Times New Roman"/>
          <w:szCs w:val="28"/>
        </w:rPr>
        <w:t>-</w:t>
      </w:r>
      <w:r w:rsidRPr="004F3E47">
        <w:rPr>
          <w:rFonts w:ascii="Times New Roman" w:hAnsi="Times New Roman"/>
          <w:szCs w:val="28"/>
        </w:rPr>
        <w:t>әрекеті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педагогикалық кенестер, семинарлар өткізу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педагогикалық талдау, </w:t>
      </w:r>
      <w:hyperlink r:id="rId79" w:history="1">
        <w:r w:rsidRPr="004F3E47">
          <w:rPr>
            <w:rFonts w:ascii="Times New Roman" w:hAnsi="Times New Roman"/>
            <w:szCs w:val="28"/>
          </w:rPr>
          <w:t>жобалау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мектеп құрылымын байланыстыру тәсілі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қарым-қатынастарды жүйелеу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35.Директор қызметінің педагогикалық блогы: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басшылық жасау, </w:t>
      </w:r>
      <w:hyperlink r:id="rId80" w:history="1">
        <w:r w:rsidRPr="004F3E47">
          <w:rPr>
            <w:rFonts w:ascii="Times New Roman" w:hAnsi="Times New Roman"/>
            <w:szCs w:val="28"/>
          </w:rPr>
          <w:t>зерттеушілік</w:t>
        </w:r>
      </w:hyperlink>
      <w:r w:rsidRPr="004F3E47">
        <w:rPr>
          <w:rFonts w:ascii="Times New Roman" w:hAnsi="Times New Roman"/>
          <w:szCs w:val="28"/>
        </w:rPr>
        <w:t>, қарым-қатынас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педагогикалық талдау, жобалау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оқытушылар ҧжымын топтастыру, тұлжарлық қарым-қатынас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дербес басшылық жасау әрекеттері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мектеп жұмысының сапасын арттыратын жаңа әдіс-тәсілдер</w:t>
      </w:r>
    </w:p>
    <w:p w:rsidR="001C48F7" w:rsidRPr="006223C5" w:rsidRDefault="001C48F7" w:rsidP="001C48F7">
      <w:pPr>
        <w:jc w:val="both"/>
        <w:rPr>
          <w:rFonts w:ascii="Times New Roman" w:hAnsi="Times New Roman"/>
          <w:szCs w:val="28"/>
        </w:rPr>
      </w:pPr>
    </w:p>
    <w:p w:rsidR="00F54316" w:rsidRPr="006223C5" w:rsidRDefault="00F54316" w:rsidP="001C48F7">
      <w:pPr>
        <w:jc w:val="both"/>
        <w:rPr>
          <w:rFonts w:ascii="Times New Roman" w:hAnsi="Times New Roman"/>
          <w:szCs w:val="28"/>
        </w:rPr>
      </w:pPr>
      <w:r w:rsidRPr="006223C5">
        <w:rPr>
          <w:rFonts w:ascii="Times New Roman" w:hAnsi="Times New Roman"/>
          <w:szCs w:val="28"/>
        </w:rPr>
        <w:t>36.</w:t>
      </w:r>
      <w:r w:rsidRPr="004F3E47">
        <w:rPr>
          <w:rFonts w:ascii="Times New Roman" w:hAnsi="Times New Roman"/>
          <w:szCs w:val="28"/>
        </w:rPr>
        <w:t>Директор</w:t>
      </w:r>
      <w:r w:rsidRPr="006223C5">
        <w:rPr>
          <w:rFonts w:ascii="Times New Roman" w:hAnsi="Times New Roman"/>
          <w:szCs w:val="28"/>
        </w:rPr>
        <w:t xml:space="preserve"> </w:t>
      </w:r>
      <w:r w:rsidRPr="004F3E47">
        <w:rPr>
          <w:rFonts w:ascii="Times New Roman" w:hAnsi="Times New Roman"/>
          <w:szCs w:val="28"/>
        </w:rPr>
        <w:t>қызметінің</w:t>
      </w:r>
      <w:r w:rsidRPr="006223C5">
        <w:rPr>
          <w:rFonts w:ascii="Times New Roman" w:hAnsi="Times New Roman"/>
          <w:szCs w:val="28"/>
        </w:rPr>
        <w:t xml:space="preserve"> </w:t>
      </w:r>
      <w:r w:rsidRPr="004F3E47">
        <w:rPr>
          <w:rFonts w:ascii="Times New Roman" w:hAnsi="Times New Roman"/>
          <w:szCs w:val="28"/>
        </w:rPr>
        <w:t>қарым</w:t>
      </w:r>
      <w:r w:rsidRPr="006223C5">
        <w:rPr>
          <w:rFonts w:ascii="Times New Roman" w:hAnsi="Times New Roman"/>
          <w:szCs w:val="28"/>
        </w:rPr>
        <w:t xml:space="preserve"> </w:t>
      </w:r>
      <w:r w:rsidRPr="004F3E47">
        <w:rPr>
          <w:rFonts w:ascii="Times New Roman" w:hAnsi="Times New Roman"/>
          <w:szCs w:val="28"/>
        </w:rPr>
        <w:t>қатынатың</w:t>
      </w:r>
      <w:r w:rsidRPr="006223C5">
        <w:rPr>
          <w:rFonts w:ascii="Times New Roman" w:hAnsi="Times New Roman"/>
          <w:szCs w:val="28"/>
        </w:rPr>
        <w:t xml:space="preserve"> (</w:t>
      </w:r>
      <w:r w:rsidRPr="004F3E47">
        <w:rPr>
          <w:rFonts w:ascii="Times New Roman" w:hAnsi="Times New Roman"/>
          <w:szCs w:val="28"/>
        </w:rPr>
        <w:t>комуникативтік</w:t>
      </w:r>
      <w:r w:rsidRPr="006223C5">
        <w:rPr>
          <w:rFonts w:ascii="Times New Roman" w:hAnsi="Times New Roman"/>
          <w:szCs w:val="28"/>
        </w:rPr>
        <w:t xml:space="preserve">) </w:t>
      </w:r>
      <w:r w:rsidRPr="004F3E47">
        <w:rPr>
          <w:rFonts w:ascii="Times New Roman" w:hAnsi="Times New Roman"/>
          <w:szCs w:val="28"/>
        </w:rPr>
        <w:t>блогы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басшылық</w:t>
      </w:r>
      <w:r w:rsidRPr="006223C5">
        <w:rPr>
          <w:rFonts w:ascii="Times New Roman" w:hAnsi="Times New Roman"/>
          <w:szCs w:val="28"/>
        </w:rPr>
        <w:t xml:space="preserve"> </w:t>
      </w:r>
      <w:r w:rsidRPr="004F3E47">
        <w:rPr>
          <w:rFonts w:ascii="Times New Roman" w:hAnsi="Times New Roman"/>
          <w:szCs w:val="28"/>
        </w:rPr>
        <w:t>жасау</w:t>
      </w:r>
      <w:r w:rsidRPr="006223C5">
        <w:rPr>
          <w:rFonts w:ascii="Times New Roman" w:hAnsi="Times New Roman"/>
          <w:szCs w:val="28"/>
        </w:rPr>
        <w:t xml:space="preserve">, </w:t>
      </w:r>
      <w:r w:rsidRPr="004F3E47">
        <w:rPr>
          <w:rFonts w:ascii="Times New Roman" w:hAnsi="Times New Roman"/>
          <w:szCs w:val="28"/>
        </w:rPr>
        <w:t>зерттеушілік</w:t>
      </w:r>
      <w:r w:rsidRPr="006223C5">
        <w:rPr>
          <w:rFonts w:ascii="Times New Roman" w:hAnsi="Times New Roman"/>
          <w:szCs w:val="28"/>
        </w:rPr>
        <w:t xml:space="preserve">, </w:t>
      </w:r>
      <w:r w:rsidRPr="004F3E47">
        <w:rPr>
          <w:rFonts w:ascii="Times New Roman" w:hAnsi="Times New Roman"/>
          <w:szCs w:val="28"/>
        </w:rPr>
        <w:t>қарым</w:t>
      </w:r>
      <w:r w:rsidRPr="006223C5">
        <w:rPr>
          <w:rFonts w:ascii="Times New Roman" w:hAnsi="Times New Roman"/>
          <w:szCs w:val="28"/>
        </w:rPr>
        <w:t>-</w:t>
      </w:r>
      <w:r w:rsidRPr="004F3E47">
        <w:rPr>
          <w:rFonts w:ascii="Times New Roman" w:hAnsi="Times New Roman"/>
          <w:szCs w:val="28"/>
        </w:rPr>
        <w:t>қатынас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педагогикалық талдау, жобалау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оқытушылар ұжымын топтастыру, тұлжарлық қарым-қатынас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дербес басшылық жасау әрекеттері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мектеп жұмысының сапасын арттыратын жаңа әдіс-тәсілдер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37.Директор қызметінің зерттеушілік блогы: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басшылық жасау, зерттеушілік, қарым-қатынас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педагогикалық талдау, жобалау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оқытушылар ұжымын топтастыру, тұлжарлық қарым-қатынас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дербес басшылық жасау әрекеттері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мектеп жұмысының сапасын арттыратын жаңа әдіс-тәсілдер</w:t>
      </w:r>
    </w:p>
    <w:p w:rsidR="001C48F7" w:rsidRPr="006223C5" w:rsidRDefault="001C48F7" w:rsidP="001C48F7">
      <w:pPr>
        <w:jc w:val="both"/>
        <w:rPr>
          <w:rFonts w:ascii="Times New Roman" w:hAnsi="Times New Roman"/>
          <w:szCs w:val="28"/>
        </w:rPr>
      </w:pPr>
    </w:p>
    <w:p w:rsidR="00F54316" w:rsidRPr="006223C5" w:rsidRDefault="00F54316" w:rsidP="001C48F7">
      <w:pPr>
        <w:jc w:val="both"/>
        <w:rPr>
          <w:rFonts w:ascii="Times New Roman" w:hAnsi="Times New Roman"/>
          <w:szCs w:val="28"/>
        </w:rPr>
      </w:pPr>
      <w:r w:rsidRPr="006223C5">
        <w:rPr>
          <w:rFonts w:ascii="Times New Roman" w:hAnsi="Times New Roman"/>
          <w:szCs w:val="28"/>
        </w:rPr>
        <w:t>38.</w:t>
      </w:r>
      <w:r w:rsidRPr="004F3E47">
        <w:rPr>
          <w:rFonts w:ascii="Times New Roman" w:hAnsi="Times New Roman"/>
          <w:szCs w:val="28"/>
        </w:rPr>
        <w:t>Өзара</w:t>
      </w:r>
      <w:r w:rsidRPr="006223C5">
        <w:rPr>
          <w:rFonts w:ascii="Times New Roman" w:hAnsi="Times New Roman"/>
          <w:szCs w:val="28"/>
        </w:rPr>
        <w:t xml:space="preserve"> </w:t>
      </w:r>
      <w:r w:rsidRPr="004F3E47">
        <w:rPr>
          <w:rFonts w:ascii="Times New Roman" w:hAnsi="Times New Roman"/>
          <w:szCs w:val="28"/>
        </w:rPr>
        <w:t>қарым</w:t>
      </w:r>
      <w:r w:rsidRPr="006223C5">
        <w:rPr>
          <w:rFonts w:ascii="Times New Roman" w:hAnsi="Times New Roman"/>
          <w:szCs w:val="28"/>
        </w:rPr>
        <w:t>-</w:t>
      </w:r>
      <w:r w:rsidRPr="004F3E47">
        <w:rPr>
          <w:rFonts w:ascii="Times New Roman" w:hAnsi="Times New Roman"/>
          <w:szCs w:val="28"/>
        </w:rPr>
        <w:t>қатынас</w:t>
      </w:r>
      <w:r w:rsidRPr="006223C5">
        <w:rPr>
          <w:rFonts w:ascii="Times New Roman" w:hAnsi="Times New Roman"/>
          <w:szCs w:val="28"/>
        </w:rPr>
        <w:t xml:space="preserve"> </w:t>
      </w:r>
      <w:r w:rsidRPr="004F3E47">
        <w:rPr>
          <w:rFonts w:ascii="Times New Roman" w:hAnsi="Times New Roman"/>
          <w:szCs w:val="28"/>
        </w:rPr>
        <w:t>түрлерінін</w:t>
      </w:r>
      <w:r w:rsidRPr="006223C5">
        <w:rPr>
          <w:rFonts w:ascii="Times New Roman" w:hAnsi="Times New Roman"/>
          <w:szCs w:val="28"/>
        </w:rPr>
        <w:t xml:space="preserve"> </w:t>
      </w:r>
      <w:r w:rsidRPr="004F3E47">
        <w:rPr>
          <w:rFonts w:ascii="Times New Roman" w:hAnsi="Times New Roman"/>
          <w:szCs w:val="28"/>
        </w:rPr>
        <w:t>дұрыс</w:t>
      </w:r>
      <w:r w:rsidRPr="006223C5">
        <w:rPr>
          <w:rFonts w:ascii="Times New Roman" w:hAnsi="Times New Roman"/>
          <w:szCs w:val="28"/>
        </w:rPr>
        <w:t xml:space="preserve"> </w:t>
      </w:r>
      <w:r w:rsidRPr="004F3E47">
        <w:rPr>
          <w:rFonts w:ascii="Times New Roman" w:hAnsi="Times New Roman"/>
          <w:szCs w:val="28"/>
        </w:rPr>
        <w:t>аталуы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үйлесімділік, бағыныштылық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әрекеттік, құзырлық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субординациалық, координациалық, кері байланыс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координациалық, әрекеттік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ынтымақтыстық, командалық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39.Мектеп басшыларына қойылатын негізгі талаптар: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мұғалімдер мен оқушылар арасында қарым-қатынасты орната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мұғалімдер белсендіре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w:t>
      </w:r>
      <w:hyperlink r:id="rId81" w:history="1">
        <w:r w:rsidRPr="004F3E47">
          <w:rPr>
            <w:rFonts w:ascii="Times New Roman" w:hAnsi="Times New Roman"/>
            <w:szCs w:val="28"/>
          </w:rPr>
          <w:t>қатынас стратегиясын</w:t>
        </w:r>
      </w:hyperlink>
      <w:r w:rsidRPr="004F3E47">
        <w:rPr>
          <w:rFonts w:ascii="Times New Roman" w:hAnsi="Times New Roman"/>
          <w:szCs w:val="28"/>
        </w:rPr>
        <w:t>, құралдарын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іскерлік қатынас, өзін-өзі дамыту, жігерлі дағдыларды меңгеру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барлық жауап дұрыс</w:t>
      </w:r>
    </w:p>
    <w:p w:rsidR="004B612F" w:rsidRPr="006223C5" w:rsidRDefault="004B612F"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40.</w:t>
      </w:r>
      <w:r w:rsidRPr="004F3E47">
        <w:rPr>
          <w:rFonts w:ascii="Times New Roman" w:hAnsi="Times New Roman"/>
          <w:szCs w:val="28"/>
        </w:rPr>
        <w:t>Қатынас</w:t>
      </w:r>
      <w:r w:rsidRPr="006223C5">
        <w:rPr>
          <w:rFonts w:ascii="Times New Roman" w:hAnsi="Times New Roman"/>
          <w:szCs w:val="28"/>
        </w:rPr>
        <w:t xml:space="preserve"> </w:t>
      </w:r>
      <w:r w:rsidRPr="004F3E47">
        <w:rPr>
          <w:rFonts w:ascii="Times New Roman" w:hAnsi="Times New Roman"/>
          <w:szCs w:val="28"/>
        </w:rPr>
        <w:t>құралдарына</w:t>
      </w:r>
      <w:r w:rsidRPr="006223C5">
        <w:rPr>
          <w:rFonts w:ascii="Times New Roman" w:hAnsi="Times New Roman"/>
          <w:szCs w:val="28"/>
        </w:rPr>
        <w:t xml:space="preserve"> </w:t>
      </w:r>
      <w:r w:rsidRPr="004F3E47">
        <w:rPr>
          <w:rFonts w:ascii="Times New Roman" w:hAnsi="Times New Roman"/>
          <w:szCs w:val="28"/>
        </w:rPr>
        <w:t>жатпайды</w:t>
      </w:r>
      <w:r w:rsidRPr="006223C5">
        <w:rPr>
          <w:rFonts w:ascii="Times New Roman" w:hAnsi="Times New Roman"/>
          <w:szCs w:val="28"/>
        </w:rPr>
        <w:t>:</w:t>
      </w:r>
    </w:p>
    <w:p w:rsidR="004B612F" w:rsidRPr="006223C5" w:rsidRDefault="00F54316" w:rsidP="004B612F">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тіл</w:t>
      </w:r>
      <w:r w:rsidRPr="006223C5">
        <w:rPr>
          <w:rFonts w:ascii="Times New Roman" w:hAnsi="Times New Roman"/>
          <w:szCs w:val="28"/>
        </w:rPr>
        <w:t xml:space="preserve">, </w:t>
      </w:r>
      <w:r w:rsidRPr="004F3E47">
        <w:rPr>
          <w:rFonts w:ascii="Times New Roman" w:hAnsi="Times New Roman"/>
          <w:szCs w:val="28"/>
        </w:rPr>
        <w:t>дауыс</w:t>
      </w:r>
    </w:p>
    <w:p w:rsidR="00F54316" w:rsidRPr="006223C5" w:rsidRDefault="00F54316" w:rsidP="004B612F">
      <w:pPr>
        <w:ind w:firstLine="709"/>
        <w:jc w:val="both"/>
        <w:rPr>
          <w:rFonts w:ascii="Times New Roman" w:hAnsi="Times New Roman"/>
          <w:szCs w:val="28"/>
        </w:rPr>
      </w:pPr>
      <w:r w:rsidRPr="004F3E47">
        <w:rPr>
          <w:rFonts w:ascii="Times New Roman" w:hAnsi="Times New Roman"/>
          <w:szCs w:val="28"/>
          <w:lang w:val="en-US"/>
        </w:rPr>
        <w:t>B</w:t>
      </w:r>
      <w:r w:rsidRPr="006223C5">
        <w:rPr>
          <w:rFonts w:ascii="Times New Roman" w:hAnsi="Times New Roman"/>
          <w:szCs w:val="28"/>
        </w:rPr>
        <w:t xml:space="preserve">) </w:t>
      </w:r>
      <w:r w:rsidRPr="004F3E47">
        <w:rPr>
          <w:rFonts w:ascii="Times New Roman" w:hAnsi="Times New Roman"/>
          <w:szCs w:val="28"/>
        </w:rPr>
        <w:t>ырғағ</w:t>
      </w:r>
      <w:r w:rsidRPr="004F3E47">
        <w:rPr>
          <w:rFonts w:ascii="Times New Roman" w:hAnsi="Times New Roman"/>
          <w:szCs w:val="28"/>
          <w:lang w:val="en-US"/>
        </w:rPr>
        <w:t>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C) мимика, ым</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құзырлық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дене қимылы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41.Қарым-қатынас түрлеріне жатпайды: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қарапайым</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ашық-жабық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формальды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іскерлік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рухани</w:t>
      </w:r>
    </w:p>
    <w:p w:rsidR="004B612F" w:rsidRPr="006223C5" w:rsidRDefault="004B612F" w:rsidP="004B612F">
      <w:pPr>
        <w:jc w:val="both"/>
        <w:rPr>
          <w:rFonts w:ascii="Times New Roman" w:hAnsi="Times New Roman"/>
          <w:szCs w:val="28"/>
        </w:rPr>
      </w:pPr>
    </w:p>
    <w:p w:rsidR="004B612F" w:rsidRPr="006223C5" w:rsidRDefault="00F54316" w:rsidP="004B612F">
      <w:pPr>
        <w:jc w:val="both"/>
        <w:rPr>
          <w:rFonts w:ascii="Times New Roman" w:hAnsi="Times New Roman"/>
          <w:szCs w:val="28"/>
        </w:rPr>
      </w:pPr>
      <w:r w:rsidRPr="006223C5">
        <w:rPr>
          <w:rFonts w:ascii="Times New Roman" w:hAnsi="Times New Roman"/>
          <w:szCs w:val="28"/>
        </w:rPr>
        <w:t>42.</w:t>
      </w:r>
      <w:r w:rsidRPr="004F3E47">
        <w:rPr>
          <w:rFonts w:ascii="Times New Roman" w:hAnsi="Times New Roman"/>
          <w:szCs w:val="28"/>
        </w:rPr>
        <w:t>Сабаққа</w:t>
      </w:r>
      <w:r w:rsidRPr="006223C5">
        <w:rPr>
          <w:rFonts w:ascii="Times New Roman" w:hAnsi="Times New Roman"/>
          <w:szCs w:val="28"/>
        </w:rPr>
        <w:t xml:space="preserve"> </w:t>
      </w:r>
      <w:r w:rsidRPr="004F3E47">
        <w:rPr>
          <w:rFonts w:ascii="Times New Roman" w:hAnsi="Times New Roman"/>
          <w:szCs w:val="28"/>
        </w:rPr>
        <w:t>қеңейтілген</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талдау</w:t>
      </w:r>
      <w:r w:rsidRPr="006223C5">
        <w:rPr>
          <w:rFonts w:ascii="Times New Roman" w:hAnsi="Times New Roman"/>
          <w:szCs w:val="28"/>
        </w:rPr>
        <w:t xml:space="preserve"> </w:t>
      </w:r>
      <w:r w:rsidRPr="004F3E47">
        <w:rPr>
          <w:rFonts w:ascii="Times New Roman" w:hAnsi="Times New Roman"/>
          <w:szCs w:val="28"/>
        </w:rPr>
        <w:t>жасау</w:t>
      </w:r>
    </w:p>
    <w:p w:rsidR="00F54316" w:rsidRPr="006223C5" w:rsidRDefault="00F54316" w:rsidP="004B612F">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тәрбиелік</w:t>
      </w:r>
      <w:r w:rsidRPr="006223C5">
        <w:rPr>
          <w:rFonts w:ascii="Times New Roman" w:hAnsi="Times New Roman"/>
          <w:szCs w:val="28"/>
        </w:rPr>
        <w:t xml:space="preserve"> </w:t>
      </w:r>
      <w:r w:rsidRPr="004F3E47">
        <w:rPr>
          <w:rFonts w:ascii="Times New Roman" w:hAnsi="Times New Roman"/>
          <w:szCs w:val="28"/>
        </w:rPr>
        <w:t>талаптарын</w:t>
      </w:r>
      <w:r w:rsidRPr="006223C5">
        <w:rPr>
          <w:rFonts w:ascii="Times New Roman" w:hAnsi="Times New Roman"/>
          <w:szCs w:val="28"/>
        </w:rPr>
        <w:t xml:space="preserve"> </w:t>
      </w:r>
      <w:r w:rsidRPr="004F3E47">
        <w:rPr>
          <w:rFonts w:ascii="Times New Roman" w:hAnsi="Times New Roman"/>
          <w:szCs w:val="28"/>
        </w:rPr>
        <w:t>талдау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дидактикалық талаптарын талдау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санитарлық-гигиеналық талаптарын талдау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психологиялық талаптарын талдау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барлық жауабы дұрыс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43.Тексері-бақылаулардың топтарын ата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өзін-өзі бақылау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w:t>
      </w:r>
      <w:hyperlink r:id="rId82" w:history="1">
        <w:r w:rsidRPr="004F3E47">
          <w:rPr>
            <w:rFonts w:ascii="Times New Roman" w:hAnsi="Times New Roman"/>
            <w:szCs w:val="28"/>
          </w:rPr>
          <w:t>өзара бақылаулар</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әкімшілік тарапынан бақылау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өзара бақылау, өзін-өзі бақылау</w:t>
      </w:r>
    </w:p>
    <w:p w:rsidR="00F54316" w:rsidRPr="006223C5" w:rsidRDefault="00F54316" w:rsidP="004B612F">
      <w:pPr>
        <w:ind w:firstLine="709"/>
        <w:jc w:val="both"/>
        <w:rPr>
          <w:rFonts w:ascii="Times New Roman" w:hAnsi="Times New Roman"/>
          <w:szCs w:val="28"/>
        </w:rPr>
      </w:pPr>
      <w:r w:rsidRPr="004F3E47">
        <w:rPr>
          <w:rFonts w:ascii="Times New Roman" w:hAnsi="Times New Roman"/>
          <w:szCs w:val="28"/>
        </w:rPr>
        <w:t>E) өзін-өзі бақылау, өзара бақылаулар, әкімшілік тарапынан бақылау</w:t>
      </w:r>
    </w:p>
    <w:p w:rsidR="004B612F" w:rsidRPr="006223C5" w:rsidRDefault="004B612F" w:rsidP="004B612F">
      <w:pPr>
        <w:jc w:val="both"/>
        <w:rPr>
          <w:rFonts w:ascii="Times New Roman" w:hAnsi="Times New Roman"/>
          <w:szCs w:val="28"/>
        </w:rPr>
      </w:pPr>
    </w:p>
    <w:p w:rsidR="00F54316" w:rsidRPr="006223C5" w:rsidRDefault="00F54316" w:rsidP="004B612F">
      <w:pPr>
        <w:jc w:val="both"/>
        <w:rPr>
          <w:rFonts w:ascii="Times New Roman" w:hAnsi="Times New Roman"/>
          <w:szCs w:val="28"/>
        </w:rPr>
      </w:pPr>
      <w:r w:rsidRPr="006223C5">
        <w:rPr>
          <w:rFonts w:ascii="Times New Roman" w:hAnsi="Times New Roman"/>
          <w:szCs w:val="28"/>
        </w:rPr>
        <w:t>44.</w:t>
      </w:r>
      <w:r w:rsidRPr="004F3E47">
        <w:rPr>
          <w:rFonts w:ascii="Times New Roman" w:hAnsi="Times New Roman"/>
          <w:szCs w:val="28"/>
        </w:rPr>
        <w:t>Кешенді</w:t>
      </w:r>
      <w:r w:rsidRPr="006223C5">
        <w:rPr>
          <w:rFonts w:ascii="Times New Roman" w:hAnsi="Times New Roman"/>
          <w:szCs w:val="28"/>
        </w:rPr>
        <w:t xml:space="preserve"> </w:t>
      </w:r>
      <w:r w:rsidRPr="004F3E47">
        <w:rPr>
          <w:rFonts w:ascii="Times New Roman" w:hAnsi="Times New Roman"/>
          <w:szCs w:val="28"/>
        </w:rPr>
        <w:t>бақылау</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педагогикалық</w:t>
      </w:r>
      <w:r w:rsidRPr="004F3E47">
        <w:rPr>
          <w:rFonts w:ascii="Times New Roman" w:hAnsi="Times New Roman"/>
          <w:szCs w:val="28"/>
          <w:lang w:val="en-US"/>
        </w:rPr>
        <w:t> </w:t>
      </w:r>
      <w:hyperlink r:id="rId83" w:history="1">
        <w:r w:rsidRPr="004F3E47">
          <w:rPr>
            <w:rFonts w:ascii="Times New Roman" w:hAnsi="Times New Roman"/>
            <w:szCs w:val="28"/>
          </w:rPr>
          <w:t>ұжымды</w:t>
        </w:r>
        <w:r w:rsidRPr="006223C5">
          <w:rPr>
            <w:rFonts w:ascii="Times New Roman" w:hAnsi="Times New Roman"/>
            <w:szCs w:val="28"/>
          </w:rPr>
          <w:t xml:space="preserve"> </w:t>
        </w:r>
        <w:r w:rsidRPr="004F3E47">
          <w:rPr>
            <w:rFonts w:ascii="Times New Roman" w:hAnsi="Times New Roman"/>
            <w:szCs w:val="28"/>
          </w:rPr>
          <w:t>жан</w:t>
        </w:r>
        <w:r w:rsidRPr="006223C5">
          <w:rPr>
            <w:rFonts w:ascii="Times New Roman" w:hAnsi="Times New Roman"/>
            <w:szCs w:val="28"/>
          </w:rPr>
          <w:t>-</w:t>
        </w:r>
        <w:r w:rsidRPr="004F3E47">
          <w:rPr>
            <w:rFonts w:ascii="Times New Roman" w:hAnsi="Times New Roman"/>
            <w:szCs w:val="28"/>
          </w:rPr>
          <w:t>жақты</w:t>
        </w:r>
        <w:r w:rsidRPr="006223C5">
          <w:rPr>
            <w:rFonts w:ascii="Times New Roman" w:hAnsi="Times New Roman"/>
            <w:szCs w:val="28"/>
          </w:rPr>
          <w:t xml:space="preserve"> </w:t>
        </w:r>
        <w:r w:rsidRPr="004F3E47">
          <w:rPr>
            <w:rFonts w:ascii="Times New Roman" w:hAnsi="Times New Roman"/>
            <w:szCs w:val="28"/>
          </w:rPr>
          <w:t>зерттеу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белгілі бір пән, курс </w:t>
      </w:r>
      <w:hyperlink r:id="rId84" w:history="1">
        <w:r w:rsidRPr="004F3E47">
          <w:rPr>
            <w:rFonts w:ascii="Times New Roman" w:hAnsi="Times New Roman"/>
            <w:szCs w:val="28"/>
          </w:rPr>
          <w:t>мақсатының орындалуын зерттеу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тек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мамандық атауы бойынша, бір пән циклын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бір топтағы жұмыс істейтін оқушыны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45.Тақырыптық бақылау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педагогикалық ұжымды жан-жақты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белгілі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тек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мамандық атауы бойынша, бір пән циклын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бір топтағы жұмыс істейтін оқушыны тексеру</w:t>
      </w:r>
    </w:p>
    <w:p w:rsidR="004B612F" w:rsidRPr="006223C5" w:rsidRDefault="004B612F" w:rsidP="004B612F">
      <w:pPr>
        <w:jc w:val="both"/>
        <w:rPr>
          <w:rFonts w:ascii="Times New Roman" w:hAnsi="Times New Roman"/>
          <w:szCs w:val="28"/>
        </w:rPr>
      </w:pPr>
    </w:p>
    <w:p w:rsidR="00F54316" w:rsidRPr="006223C5" w:rsidRDefault="00F54316" w:rsidP="004B612F">
      <w:pPr>
        <w:jc w:val="both"/>
        <w:rPr>
          <w:rFonts w:ascii="Times New Roman" w:hAnsi="Times New Roman"/>
          <w:szCs w:val="28"/>
        </w:rPr>
      </w:pPr>
      <w:r w:rsidRPr="006223C5">
        <w:rPr>
          <w:rFonts w:ascii="Times New Roman" w:hAnsi="Times New Roman"/>
          <w:szCs w:val="28"/>
        </w:rPr>
        <w:t>46.</w:t>
      </w:r>
      <w:r w:rsidRPr="004F3E47">
        <w:rPr>
          <w:rFonts w:ascii="Times New Roman" w:hAnsi="Times New Roman"/>
          <w:szCs w:val="28"/>
        </w:rPr>
        <w:t>Жеке</w:t>
      </w:r>
      <w:r w:rsidRPr="006223C5">
        <w:rPr>
          <w:rFonts w:ascii="Times New Roman" w:hAnsi="Times New Roman"/>
          <w:szCs w:val="28"/>
        </w:rPr>
        <w:t xml:space="preserve"> </w:t>
      </w:r>
      <w:r w:rsidRPr="004F3E47">
        <w:rPr>
          <w:rFonts w:ascii="Times New Roman" w:hAnsi="Times New Roman"/>
          <w:szCs w:val="28"/>
        </w:rPr>
        <w:t>тексеру</w:t>
      </w:r>
      <w:r w:rsidRPr="006223C5">
        <w:rPr>
          <w:rFonts w:ascii="Times New Roman" w:hAnsi="Times New Roman"/>
          <w:szCs w:val="28"/>
        </w:rPr>
        <w:t xml:space="preserve">, </w:t>
      </w:r>
      <w:r w:rsidRPr="004F3E47">
        <w:rPr>
          <w:rFonts w:ascii="Times New Roman" w:hAnsi="Times New Roman"/>
          <w:szCs w:val="28"/>
        </w:rPr>
        <w:t>бақылау</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ұжымды</w:t>
      </w:r>
      <w:r w:rsidRPr="006223C5">
        <w:rPr>
          <w:rFonts w:ascii="Times New Roman" w:hAnsi="Times New Roman"/>
          <w:szCs w:val="28"/>
        </w:rPr>
        <w:t xml:space="preserve"> </w:t>
      </w:r>
      <w:r w:rsidRPr="004F3E47">
        <w:rPr>
          <w:rFonts w:ascii="Times New Roman" w:hAnsi="Times New Roman"/>
          <w:szCs w:val="28"/>
        </w:rPr>
        <w:t>жан</w:t>
      </w:r>
      <w:r w:rsidRPr="006223C5">
        <w:rPr>
          <w:rFonts w:ascii="Times New Roman" w:hAnsi="Times New Roman"/>
          <w:szCs w:val="28"/>
        </w:rPr>
        <w:t>-</w:t>
      </w:r>
      <w:r w:rsidRPr="004F3E47">
        <w:rPr>
          <w:rFonts w:ascii="Times New Roman" w:hAnsi="Times New Roman"/>
          <w:szCs w:val="28"/>
        </w:rPr>
        <w:t>жақты</w:t>
      </w:r>
      <w:r w:rsidRPr="006223C5">
        <w:rPr>
          <w:rFonts w:ascii="Times New Roman" w:hAnsi="Times New Roman"/>
          <w:szCs w:val="28"/>
        </w:rPr>
        <w:t xml:space="preserve"> </w:t>
      </w:r>
      <w:r w:rsidRPr="004F3E47">
        <w:rPr>
          <w:rFonts w:ascii="Times New Roman" w:hAnsi="Times New Roman"/>
          <w:szCs w:val="28"/>
        </w:rPr>
        <w:t>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белгілі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тек бір окушыны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мамандық атауы бойынша, бір пән циклын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E) бір топтағы жұмыс істейтін оқушыны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47.Пәндік жалпылама бақылау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педагогикалық ұжымды жан-жақты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белгілі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тек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мамандық атауы бойынша, бір пән циклын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бір топтағы жұмыс істейтін оқушыны тексеру</w:t>
      </w:r>
    </w:p>
    <w:p w:rsidR="004B612F" w:rsidRPr="006223C5" w:rsidRDefault="004B612F" w:rsidP="004B612F">
      <w:pPr>
        <w:jc w:val="both"/>
        <w:rPr>
          <w:rFonts w:ascii="Times New Roman" w:hAnsi="Times New Roman"/>
          <w:szCs w:val="28"/>
        </w:rPr>
      </w:pPr>
    </w:p>
    <w:p w:rsidR="002159B1" w:rsidRPr="006223C5" w:rsidRDefault="00F54316" w:rsidP="004B612F">
      <w:pPr>
        <w:jc w:val="both"/>
        <w:rPr>
          <w:rFonts w:ascii="Times New Roman" w:hAnsi="Times New Roman"/>
          <w:szCs w:val="28"/>
        </w:rPr>
      </w:pPr>
      <w:r w:rsidRPr="006223C5">
        <w:rPr>
          <w:rFonts w:ascii="Times New Roman" w:hAnsi="Times New Roman"/>
          <w:szCs w:val="28"/>
        </w:rPr>
        <w:t>48.</w:t>
      </w:r>
      <w:r w:rsidRPr="004F3E47">
        <w:rPr>
          <w:rFonts w:ascii="Times New Roman" w:hAnsi="Times New Roman"/>
          <w:szCs w:val="28"/>
        </w:rPr>
        <w:t>Топтық</w:t>
      </w:r>
      <w:r w:rsidRPr="006223C5">
        <w:rPr>
          <w:rFonts w:ascii="Times New Roman" w:hAnsi="Times New Roman"/>
          <w:szCs w:val="28"/>
        </w:rPr>
        <w:t>-</w:t>
      </w:r>
      <w:r w:rsidRPr="004F3E47">
        <w:rPr>
          <w:rFonts w:ascii="Times New Roman" w:hAnsi="Times New Roman"/>
          <w:szCs w:val="28"/>
        </w:rPr>
        <w:t>жалпылама</w:t>
      </w:r>
      <w:r w:rsidRPr="006223C5">
        <w:rPr>
          <w:rFonts w:ascii="Times New Roman" w:hAnsi="Times New Roman"/>
          <w:szCs w:val="28"/>
        </w:rPr>
        <w:t xml:space="preserve"> </w:t>
      </w:r>
      <w:r w:rsidRPr="004F3E47">
        <w:rPr>
          <w:rFonts w:ascii="Times New Roman" w:hAnsi="Times New Roman"/>
          <w:szCs w:val="28"/>
        </w:rPr>
        <w:t>бақылау</w:t>
      </w:r>
    </w:p>
    <w:p w:rsidR="00F54316" w:rsidRPr="006223C5" w:rsidRDefault="00F54316" w:rsidP="002159B1">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ұжымды</w:t>
      </w:r>
      <w:r w:rsidRPr="006223C5">
        <w:rPr>
          <w:rFonts w:ascii="Times New Roman" w:hAnsi="Times New Roman"/>
          <w:szCs w:val="28"/>
        </w:rPr>
        <w:t xml:space="preserve"> </w:t>
      </w:r>
      <w:r w:rsidRPr="004F3E47">
        <w:rPr>
          <w:rFonts w:ascii="Times New Roman" w:hAnsi="Times New Roman"/>
          <w:szCs w:val="28"/>
        </w:rPr>
        <w:t>жан</w:t>
      </w:r>
      <w:r w:rsidRPr="006223C5">
        <w:rPr>
          <w:rFonts w:ascii="Times New Roman" w:hAnsi="Times New Roman"/>
          <w:szCs w:val="28"/>
        </w:rPr>
        <w:t>-</w:t>
      </w:r>
      <w:r w:rsidRPr="004F3E47">
        <w:rPr>
          <w:rFonts w:ascii="Times New Roman" w:hAnsi="Times New Roman"/>
          <w:szCs w:val="28"/>
        </w:rPr>
        <w:t>жақты</w:t>
      </w:r>
      <w:r w:rsidRPr="006223C5">
        <w:rPr>
          <w:rFonts w:ascii="Times New Roman" w:hAnsi="Times New Roman"/>
          <w:szCs w:val="28"/>
        </w:rPr>
        <w:t xml:space="preserve"> </w:t>
      </w:r>
      <w:r w:rsidRPr="004F3E47">
        <w:rPr>
          <w:rFonts w:ascii="Times New Roman" w:hAnsi="Times New Roman"/>
          <w:szCs w:val="28"/>
        </w:rPr>
        <w:t>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белгілі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тек бір пән, курс мақсатының орындалуын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мамандық атауы бойынша, бір пән циклын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бір топтағы жұмыс істейтін оқушыны тексеру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49.Ішкі бақылау функцияларына жатпайды: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ақпараттық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тәрбиелік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дамытушылық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іскерлік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ұйымдастырушылық</w:t>
      </w:r>
    </w:p>
    <w:p w:rsidR="002159B1" w:rsidRPr="006223C5" w:rsidRDefault="002159B1" w:rsidP="002159B1">
      <w:pPr>
        <w:jc w:val="both"/>
        <w:rPr>
          <w:rFonts w:ascii="Times New Roman" w:hAnsi="Times New Roman"/>
          <w:szCs w:val="28"/>
        </w:rPr>
      </w:pPr>
    </w:p>
    <w:p w:rsidR="00F54316" w:rsidRPr="006223C5" w:rsidRDefault="00F54316" w:rsidP="002159B1">
      <w:pPr>
        <w:jc w:val="both"/>
        <w:rPr>
          <w:rFonts w:ascii="Times New Roman" w:hAnsi="Times New Roman"/>
          <w:szCs w:val="28"/>
        </w:rPr>
      </w:pPr>
      <w:r w:rsidRPr="006223C5">
        <w:rPr>
          <w:rFonts w:ascii="Times New Roman" w:hAnsi="Times New Roman"/>
          <w:szCs w:val="28"/>
        </w:rPr>
        <w:t>50.</w:t>
      </w:r>
      <w:r w:rsidRPr="004F3E47">
        <w:rPr>
          <w:rFonts w:ascii="Times New Roman" w:hAnsi="Times New Roman"/>
          <w:szCs w:val="28"/>
        </w:rPr>
        <w:t>Негізгі</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ағымы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Оқытудың</w:t>
      </w:r>
      <w:r w:rsidRPr="006223C5">
        <w:rPr>
          <w:rFonts w:ascii="Times New Roman" w:hAnsi="Times New Roman"/>
          <w:szCs w:val="28"/>
        </w:rPr>
        <w:t xml:space="preserve"> </w:t>
      </w:r>
      <w:r w:rsidRPr="004F3E47">
        <w:rPr>
          <w:rFonts w:ascii="Times New Roman" w:hAnsi="Times New Roman"/>
          <w:szCs w:val="28"/>
        </w:rPr>
        <w:t>мазмұнына</w:t>
      </w:r>
      <w:r w:rsidRPr="006223C5">
        <w:rPr>
          <w:rFonts w:ascii="Times New Roman" w:hAnsi="Times New Roman"/>
          <w:szCs w:val="28"/>
        </w:rPr>
        <w:t xml:space="preserve"> </w:t>
      </w:r>
      <w:r w:rsidRPr="004F3E47">
        <w:rPr>
          <w:rFonts w:ascii="Times New Roman" w:hAnsi="Times New Roman"/>
          <w:szCs w:val="28"/>
        </w:rPr>
        <w:t>бағытталған</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Мұғалімдердің </w:t>
      </w:r>
      <w:hyperlink r:id="rId85" w:history="1">
        <w:r w:rsidRPr="004F3E47">
          <w:rPr>
            <w:rFonts w:ascii="Times New Roman" w:hAnsi="Times New Roman"/>
            <w:szCs w:val="28"/>
          </w:rPr>
          <w:t>өз бетінше білім алуына</w:t>
        </w:r>
      </w:hyperlink>
      <w:r w:rsidRPr="004F3E47">
        <w:rPr>
          <w:rFonts w:ascii="Times New Roman" w:hAnsi="Times New Roman"/>
          <w:szCs w:val="28"/>
        </w:rPr>
        <w:t>, мамандығын көтеруге, кәсіби дамуына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Мұғалімдер мен оқушылардын жалпы мәдени сипаттағы білімін кеңейтуді іске асыруға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Басқарушыларды өзінің қарауындағы адамдармен тікелей және кері байланыспен</w:t>
      </w:r>
    </w:p>
    <w:p w:rsidR="00F54316" w:rsidRPr="004F3E47" w:rsidRDefault="00C21489" w:rsidP="00F54316">
      <w:pPr>
        <w:ind w:firstLine="709"/>
        <w:jc w:val="both"/>
        <w:rPr>
          <w:rFonts w:ascii="Times New Roman" w:hAnsi="Times New Roman"/>
          <w:szCs w:val="28"/>
        </w:rPr>
      </w:pPr>
      <w:hyperlink r:id="rId86" w:history="1">
        <w:r w:rsidR="00F54316" w:rsidRPr="004F3E47">
          <w:rPr>
            <w:rFonts w:ascii="Times New Roman" w:hAnsi="Times New Roman"/>
            <w:szCs w:val="28"/>
          </w:rPr>
          <w:t>қамтамасыз етуге бағытталған</w:t>
        </w:r>
      </w:hyperlink>
      <w:r w:rsidR="00F54316" w:rsidRPr="004F3E47">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Мәліметтерді құқықтық-заңдылықпен және нұсқа түрінде қамтамасыз етуге бағытталған.</w:t>
      </w:r>
    </w:p>
    <w:p w:rsidR="002159B1" w:rsidRPr="006223C5" w:rsidRDefault="002159B1" w:rsidP="00F54316">
      <w:pPr>
        <w:ind w:firstLine="709"/>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51.</w:t>
      </w:r>
      <w:r w:rsidRPr="004F3E47">
        <w:rPr>
          <w:rFonts w:ascii="Times New Roman" w:hAnsi="Times New Roman"/>
          <w:szCs w:val="28"/>
        </w:rPr>
        <w:t>Көп</w:t>
      </w:r>
      <w:r w:rsidRPr="006223C5">
        <w:rPr>
          <w:rFonts w:ascii="Times New Roman" w:hAnsi="Times New Roman"/>
          <w:szCs w:val="28"/>
        </w:rPr>
        <w:t xml:space="preserve"> </w:t>
      </w:r>
      <w:r w:rsidRPr="004F3E47">
        <w:rPr>
          <w:rFonts w:ascii="Times New Roman" w:hAnsi="Times New Roman"/>
          <w:szCs w:val="28"/>
        </w:rPr>
        <w:t>мәнді</w:t>
      </w:r>
      <w:r w:rsidRPr="006223C5">
        <w:rPr>
          <w:rFonts w:ascii="Times New Roman" w:hAnsi="Times New Roman"/>
          <w:szCs w:val="28"/>
        </w:rPr>
        <w:t xml:space="preserve"> </w:t>
      </w:r>
      <w:r w:rsidRPr="004F3E47">
        <w:rPr>
          <w:rFonts w:ascii="Times New Roman" w:hAnsi="Times New Roman"/>
          <w:szCs w:val="28"/>
        </w:rPr>
        <w:t>ағымдағы</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ағымы</w:t>
      </w:r>
      <w:r w:rsidRPr="006223C5">
        <w:rPr>
          <w:rFonts w:ascii="Times New Roman" w:hAnsi="Times New Roman"/>
          <w:szCs w:val="28"/>
        </w:rPr>
        <w:t>:</w:t>
      </w:r>
    </w:p>
    <w:p w:rsidR="00F54316" w:rsidRPr="006223C5" w:rsidRDefault="00F54316" w:rsidP="002159B1">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Мұғалімдердің</w:t>
      </w:r>
      <w:r w:rsidRPr="006223C5">
        <w:rPr>
          <w:rFonts w:ascii="Times New Roman" w:hAnsi="Times New Roman"/>
          <w:szCs w:val="28"/>
        </w:rPr>
        <w:t xml:space="preserve"> </w:t>
      </w:r>
      <w:r w:rsidRPr="004F3E47">
        <w:rPr>
          <w:rFonts w:ascii="Times New Roman" w:hAnsi="Times New Roman"/>
          <w:szCs w:val="28"/>
        </w:rPr>
        <w:t>өз</w:t>
      </w:r>
      <w:r w:rsidRPr="006223C5">
        <w:rPr>
          <w:rFonts w:ascii="Times New Roman" w:hAnsi="Times New Roman"/>
          <w:szCs w:val="28"/>
        </w:rPr>
        <w:t xml:space="preserve"> </w:t>
      </w:r>
      <w:r w:rsidRPr="004F3E47">
        <w:rPr>
          <w:rFonts w:ascii="Times New Roman" w:hAnsi="Times New Roman"/>
          <w:szCs w:val="28"/>
        </w:rPr>
        <w:t>бетінше</w:t>
      </w:r>
      <w:r w:rsidRPr="006223C5">
        <w:rPr>
          <w:rFonts w:ascii="Times New Roman" w:hAnsi="Times New Roman"/>
          <w:szCs w:val="28"/>
        </w:rPr>
        <w:t xml:space="preserve"> </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алуына</w:t>
      </w:r>
      <w:r w:rsidRPr="006223C5">
        <w:rPr>
          <w:rFonts w:ascii="Times New Roman" w:hAnsi="Times New Roman"/>
          <w:szCs w:val="28"/>
        </w:rPr>
        <w:t xml:space="preserve">, </w:t>
      </w:r>
      <w:r w:rsidRPr="004F3E47">
        <w:rPr>
          <w:rFonts w:ascii="Times New Roman" w:hAnsi="Times New Roman"/>
          <w:szCs w:val="28"/>
        </w:rPr>
        <w:t>мамандығын</w:t>
      </w:r>
      <w:r w:rsidRPr="006223C5">
        <w:rPr>
          <w:rFonts w:ascii="Times New Roman" w:hAnsi="Times New Roman"/>
          <w:szCs w:val="28"/>
        </w:rPr>
        <w:t xml:space="preserve"> </w:t>
      </w:r>
      <w:r w:rsidRPr="004F3E47">
        <w:rPr>
          <w:rFonts w:ascii="Times New Roman" w:hAnsi="Times New Roman"/>
          <w:szCs w:val="28"/>
        </w:rPr>
        <w:t>көтеруге</w:t>
      </w:r>
      <w:r w:rsidRPr="006223C5">
        <w:rPr>
          <w:rFonts w:ascii="Times New Roman" w:hAnsi="Times New Roman"/>
          <w:szCs w:val="28"/>
        </w:rPr>
        <w:t xml:space="preserve">, </w:t>
      </w:r>
      <w:r w:rsidRPr="004F3E47">
        <w:rPr>
          <w:rFonts w:ascii="Times New Roman" w:hAnsi="Times New Roman"/>
          <w:szCs w:val="28"/>
        </w:rPr>
        <w:t>кәсіби</w:t>
      </w:r>
      <w:r w:rsidRPr="006223C5">
        <w:rPr>
          <w:rFonts w:ascii="Times New Roman" w:hAnsi="Times New Roman"/>
          <w:szCs w:val="28"/>
        </w:rPr>
        <w:t xml:space="preserve"> </w:t>
      </w:r>
      <w:r w:rsidRPr="004F3E47">
        <w:rPr>
          <w:rFonts w:ascii="Times New Roman" w:hAnsi="Times New Roman"/>
          <w:szCs w:val="28"/>
        </w:rPr>
        <w:t>дамуына</w:t>
      </w:r>
      <w:r w:rsidR="002159B1" w:rsidRPr="006223C5">
        <w:rPr>
          <w:rFonts w:ascii="Times New Roman" w:hAnsi="Times New Roman"/>
          <w:szCs w:val="28"/>
        </w:rPr>
        <w:t xml:space="preserve"> </w:t>
      </w:r>
      <w:r w:rsidRPr="004F3E47">
        <w:rPr>
          <w:rFonts w:ascii="Times New Roman" w:hAnsi="Times New Roman"/>
          <w:szCs w:val="28"/>
        </w:rPr>
        <w:t>бағытталған</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Оқытудың мазмұнына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Мұғалімдер мен оқушылардын жалпы мәдени сипаттағы білімін кеңейтуді іске асыруға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D) Басқарушыларды өзінің қарауындағы адамдармен тікелей және кері байланыспен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қамтамасыз етуге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Мәліметтерді құқықтық-заңдылықпен және нұсқа түрінде қамтамасыз етуге бағытталған.</w:t>
      </w:r>
    </w:p>
    <w:p w:rsidR="002159B1" w:rsidRPr="006223C5" w:rsidRDefault="002159B1" w:rsidP="00F54316">
      <w:pPr>
        <w:ind w:firstLine="709"/>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52.</w:t>
      </w:r>
      <w:r w:rsidRPr="004F3E47">
        <w:rPr>
          <w:rFonts w:ascii="Times New Roman" w:hAnsi="Times New Roman"/>
          <w:szCs w:val="28"/>
        </w:rPr>
        <w:t>Өзара</w:t>
      </w:r>
      <w:r w:rsidRPr="006223C5">
        <w:rPr>
          <w:rFonts w:ascii="Times New Roman" w:hAnsi="Times New Roman"/>
          <w:szCs w:val="28"/>
        </w:rPr>
        <w:t xml:space="preserve"> </w:t>
      </w:r>
      <w:r w:rsidRPr="004F3E47">
        <w:rPr>
          <w:rFonts w:ascii="Times New Roman" w:hAnsi="Times New Roman"/>
          <w:szCs w:val="28"/>
        </w:rPr>
        <w:t>жұмысты</w:t>
      </w:r>
      <w:r w:rsidRPr="006223C5">
        <w:rPr>
          <w:rFonts w:ascii="Times New Roman" w:hAnsi="Times New Roman"/>
          <w:szCs w:val="28"/>
        </w:rPr>
        <w:t xml:space="preserve"> </w:t>
      </w:r>
      <w:r w:rsidRPr="004F3E47">
        <w:rPr>
          <w:rFonts w:ascii="Times New Roman" w:hAnsi="Times New Roman"/>
          <w:szCs w:val="28"/>
        </w:rPr>
        <w:t>қамтамасыз</w:t>
      </w:r>
      <w:r w:rsidRPr="006223C5">
        <w:rPr>
          <w:rFonts w:ascii="Times New Roman" w:hAnsi="Times New Roman"/>
          <w:szCs w:val="28"/>
        </w:rPr>
        <w:t xml:space="preserve"> </w:t>
      </w:r>
      <w:r w:rsidRPr="004F3E47">
        <w:rPr>
          <w:rFonts w:ascii="Times New Roman" w:hAnsi="Times New Roman"/>
          <w:szCs w:val="28"/>
        </w:rPr>
        <w:t>ететін</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ағымы</w:t>
      </w:r>
      <w:r w:rsidRPr="006223C5">
        <w:rPr>
          <w:rFonts w:ascii="Times New Roman" w:hAnsi="Times New Roman"/>
          <w:szCs w:val="28"/>
        </w:rPr>
        <w:t>:</w:t>
      </w:r>
    </w:p>
    <w:p w:rsidR="00F54316" w:rsidRPr="006223C5" w:rsidRDefault="00F54316" w:rsidP="002159B1">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Басқарушыларды</w:t>
      </w:r>
      <w:r w:rsidRPr="006223C5">
        <w:rPr>
          <w:rFonts w:ascii="Times New Roman" w:hAnsi="Times New Roman"/>
          <w:szCs w:val="28"/>
        </w:rPr>
        <w:t xml:space="preserve"> </w:t>
      </w:r>
      <w:r w:rsidRPr="004F3E47">
        <w:rPr>
          <w:rFonts w:ascii="Times New Roman" w:hAnsi="Times New Roman"/>
          <w:szCs w:val="28"/>
        </w:rPr>
        <w:t>өзінің</w:t>
      </w:r>
      <w:r w:rsidRPr="006223C5">
        <w:rPr>
          <w:rFonts w:ascii="Times New Roman" w:hAnsi="Times New Roman"/>
          <w:szCs w:val="28"/>
        </w:rPr>
        <w:t xml:space="preserve"> </w:t>
      </w:r>
      <w:r w:rsidRPr="004F3E47">
        <w:rPr>
          <w:rFonts w:ascii="Times New Roman" w:hAnsi="Times New Roman"/>
          <w:szCs w:val="28"/>
        </w:rPr>
        <w:t>қарауындағы</w:t>
      </w:r>
      <w:r w:rsidRPr="006223C5">
        <w:rPr>
          <w:rFonts w:ascii="Times New Roman" w:hAnsi="Times New Roman"/>
          <w:szCs w:val="28"/>
        </w:rPr>
        <w:t xml:space="preserve"> </w:t>
      </w:r>
      <w:r w:rsidRPr="004F3E47">
        <w:rPr>
          <w:rFonts w:ascii="Times New Roman" w:hAnsi="Times New Roman"/>
          <w:szCs w:val="28"/>
        </w:rPr>
        <w:t>адамдармен</w:t>
      </w:r>
      <w:r w:rsidRPr="006223C5">
        <w:rPr>
          <w:rFonts w:ascii="Times New Roman" w:hAnsi="Times New Roman"/>
          <w:szCs w:val="28"/>
        </w:rPr>
        <w:t xml:space="preserve"> </w:t>
      </w:r>
      <w:r w:rsidRPr="004F3E47">
        <w:rPr>
          <w:rFonts w:ascii="Times New Roman" w:hAnsi="Times New Roman"/>
          <w:szCs w:val="28"/>
        </w:rPr>
        <w:t>тікелей</w:t>
      </w:r>
      <w:r w:rsidRPr="006223C5">
        <w:rPr>
          <w:rFonts w:ascii="Times New Roman" w:hAnsi="Times New Roman"/>
          <w:szCs w:val="28"/>
        </w:rPr>
        <w:t xml:space="preserve"> </w:t>
      </w:r>
      <w:r w:rsidRPr="004F3E47">
        <w:rPr>
          <w:rFonts w:ascii="Times New Roman" w:hAnsi="Times New Roman"/>
          <w:szCs w:val="28"/>
        </w:rPr>
        <w:t>және</w:t>
      </w:r>
      <w:r w:rsidRPr="006223C5">
        <w:rPr>
          <w:rFonts w:ascii="Times New Roman" w:hAnsi="Times New Roman"/>
          <w:szCs w:val="28"/>
        </w:rPr>
        <w:t xml:space="preserve"> </w:t>
      </w:r>
      <w:r w:rsidRPr="004F3E47">
        <w:rPr>
          <w:rFonts w:ascii="Times New Roman" w:hAnsi="Times New Roman"/>
          <w:szCs w:val="28"/>
        </w:rPr>
        <w:t>кері</w:t>
      </w:r>
      <w:r w:rsidRPr="006223C5">
        <w:rPr>
          <w:rFonts w:ascii="Times New Roman" w:hAnsi="Times New Roman"/>
          <w:szCs w:val="28"/>
        </w:rPr>
        <w:t xml:space="preserve"> </w:t>
      </w:r>
      <w:r w:rsidRPr="004F3E47">
        <w:rPr>
          <w:rFonts w:ascii="Times New Roman" w:hAnsi="Times New Roman"/>
          <w:szCs w:val="28"/>
        </w:rPr>
        <w:t>байланыспен</w:t>
      </w:r>
      <w:r w:rsidR="002159B1" w:rsidRPr="006223C5">
        <w:rPr>
          <w:rFonts w:ascii="Times New Roman" w:hAnsi="Times New Roman"/>
          <w:szCs w:val="28"/>
        </w:rPr>
        <w:t xml:space="preserve"> </w:t>
      </w:r>
      <w:r w:rsidRPr="004F3E47">
        <w:rPr>
          <w:rFonts w:ascii="Times New Roman" w:hAnsi="Times New Roman"/>
          <w:szCs w:val="28"/>
        </w:rPr>
        <w:t>қамтамасыз</w:t>
      </w:r>
      <w:r w:rsidRPr="006223C5">
        <w:rPr>
          <w:rFonts w:ascii="Times New Roman" w:hAnsi="Times New Roman"/>
          <w:szCs w:val="28"/>
        </w:rPr>
        <w:t xml:space="preserve"> </w:t>
      </w:r>
      <w:r w:rsidRPr="004F3E47">
        <w:rPr>
          <w:rFonts w:ascii="Times New Roman" w:hAnsi="Times New Roman"/>
          <w:szCs w:val="28"/>
        </w:rPr>
        <w:t>етуге</w:t>
      </w:r>
      <w:r w:rsidRPr="006223C5">
        <w:rPr>
          <w:rFonts w:ascii="Times New Roman" w:hAnsi="Times New Roman"/>
          <w:szCs w:val="28"/>
        </w:rPr>
        <w:t xml:space="preserve"> </w:t>
      </w:r>
      <w:r w:rsidRPr="004F3E47">
        <w:rPr>
          <w:rFonts w:ascii="Times New Roman" w:hAnsi="Times New Roman"/>
          <w:szCs w:val="28"/>
        </w:rPr>
        <w:t>бағытталған</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Мұғалімдердің өз бетінше білім алуына, мамандығын көтеруге, кәсіби дамуына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Оқытудың мазмұнына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Мұғалімдер мен оқушылардын жалпы мәдени сипаттағы білімін кеңейтуді іске асыруға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Мәліметтерді құқықтық-заңдылықпен және нұсқа түрінде қамтамасыз етуге бағытталған.</w:t>
      </w:r>
    </w:p>
    <w:p w:rsidR="002159B1" w:rsidRPr="006223C5" w:rsidRDefault="002159B1" w:rsidP="00F54316">
      <w:pPr>
        <w:ind w:firstLine="709"/>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53.</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берудегі</w:t>
      </w:r>
      <w:r w:rsidRPr="006223C5">
        <w:rPr>
          <w:rFonts w:ascii="Times New Roman" w:hAnsi="Times New Roman"/>
          <w:szCs w:val="28"/>
        </w:rPr>
        <w:t xml:space="preserve"> </w:t>
      </w:r>
      <w:r w:rsidRPr="004F3E47">
        <w:rPr>
          <w:rFonts w:ascii="Times New Roman" w:hAnsi="Times New Roman"/>
          <w:szCs w:val="28"/>
        </w:rPr>
        <w:t>қызмет</w:t>
      </w:r>
      <w:r w:rsidRPr="006223C5">
        <w:rPr>
          <w:rFonts w:ascii="Times New Roman" w:hAnsi="Times New Roman"/>
          <w:szCs w:val="28"/>
        </w:rPr>
        <w:t xml:space="preserve"> </w:t>
      </w:r>
      <w:r w:rsidRPr="004F3E47">
        <w:rPr>
          <w:rFonts w:ascii="Times New Roman" w:hAnsi="Times New Roman"/>
          <w:szCs w:val="28"/>
        </w:rPr>
        <w:t>көрсету</w:t>
      </w:r>
      <w:r w:rsidRPr="006223C5">
        <w:rPr>
          <w:rFonts w:ascii="Times New Roman" w:hAnsi="Times New Roman"/>
          <w:szCs w:val="28"/>
        </w:rPr>
        <w:t xml:space="preserve"> </w:t>
      </w:r>
      <w:r w:rsidRPr="004F3E47">
        <w:rPr>
          <w:rFonts w:ascii="Times New Roman" w:hAnsi="Times New Roman"/>
          <w:szCs w:val="28"/>
        </w:rPr>
        <w:t>нарқындағы</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ағымы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Оқу</w:t>
      </w:r>
      <w:r w:rsidRPr="006223C5">
        <w:rPr>
          <w:rFonts w:ascii="Times New Roman" w:hAnsi="Times New Roman"/>
          <w:szCs w:val="28"/>
        </w:rPr>
        <w:t xml:space="preserve"> </w:t>
      </w:r>
      <w:r w:rsidRPr="004F3E47">
        <w:rPr>
          <w:rFonts w:ascii="Times New Roman" w:hAnsi="Times New Roman"/>
          <w:szCs w:val="28"/>
        </w:rPr>
        <w:t>мекемелерінің</w:t>
      </w:r>
      <w:r w:rsidRPr="006223C5">
        <w:rPr>
          <w:rFonts w:ascii="Times New Roman" w:hAnsi="Times New Roman"/>
          <w:szCs w:val="28"/>
        </w:rPr>
        <w:t xml:space="preserve"> </w:t>
      </w:r>
      <w:r w:rsidRPr="004F3E47">
        <w:rPr>
          <w:rFonts w:ascii="Times New Roman" w:hAnsi="Times New Roman"/>
          <w:szCs w:val="28"/>
        </w:rPr>
        <w:t>нарыққа</w:t>
      </w:r>
      <w:r w:rsidRPr="006223C5">
        <w:rPr>
          <w:rFonts w:ascii="Times New Roman" w:hAnsi="Times New Roman"/>
          <w:szCs w:val="28"/>
        </w:rPr>
        <w:t xml:space="preserve"> </w:t>
      </w:r>
      <w:r w:rsidRPr="004F3E47">
        <w:rPr>
          <w:rFonts w:ascii="Times New Roman" w:hAnsi="Times New Roman"/>
          <w:szCs w:val="28"/>
        </w:rPr>
        <w:t>кіруіне</w:t>
      </w:r>
      <w:r w:rsidRPr="006223C5">
        <w:rPr>
          <w:rFonts w:ascii="Times New Roman" w:hAnsi="Times New Roman"/>
          <w:szCs w:val="28"/>
        </w:rPr>
        <w:t xml:space="preserve"> </w:t>
      </w:r>
      <w:r w:rsidRPr="004F3E47">
        <w:rPr>
          <w:rFonts w:ascii="Times New Roman" w:hAnsi="Times New Roman"/>
          <w:szCs w:val="28"/>
        </w:rPr>
        <w:t>мүмкіндік</w:t>
      </w:r>
      <w:r w:rsidRPr="006223C5">
        <w:rPr>
          <w:rFonts w:ascii="Times New Roman" w:hAnsi="Times New Roman"/>
          <w:szCs w:val="28"/>
        </w:rPr>
        <w:t xml:space="preserve"> </w:t>
      </w:r>
      <w:r w:rsidRPr="004F3E47">
        <w:rPr>
          <w:rFonts w:ascii="Times New Roman" w:hAnsi="Times New Roman"/>
          <w:szCs w:val="28"/>
        </w:rPr>
        <w:t>туғызуына</w:t>
      </w:r>
      <w:r w:rsidRPr="006223C5">
        <w:rPr>
          <w:rFonts w:ascii="Times New Roman" w:hAnsi="Times New Roman"/>
          <w:szCs w:val="28"/>
        </w:rPr>
        <w:t xml:space="preserve"> </w:t>
      </w:r>
      <w:r w:rsidRPr="004F3E47">
        <w:rPr>
          <w:rFonts w:ascii="Times New Roman" w:hAnsi="Times New Roman"/>
          <w:szCs w:val="28"/>
        </w:rPr>
        <w:t>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оқытудың мазмұнына бағыттталған;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Басқарушыларды өзінің қарауындағы адамдармен тікелей және кері байланыспен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қамтамасыз етуге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мұғалімдер мен оқушылардың жалпы мәдени сипаттағы білімін кеңейту талаптарын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Көтеруді іске асыруға бағытталғын;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Мәліметтерді құқықтық-заңдылықпен және нұсқа түрінде қамтамасыз етуге бағытталған.</w:t>
      </w:r>
    </w:p>
    <w:p w:rsidR="00DA5EE9" w:rsidRPr="006223C5" w:rsidRDefault="00DA5EE9" w:rsidP="00F54316">
      <w:pPr>
        <w:ind w:firstLine="709"/>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54.</w:t>
      </w:r>
      <w:r w:rsidRPr="004F3E47">
        <w:rPr>
          <w:rFonts w:ascii="Times New Roman" w:hAnsi="Times New Roman"/>
          <w:szCs w:val="28"/>
        </w:rPr>
        <w:t>Оқу</w:t>
      </w:r>
      <w:r w:rsidRPr="006223C5">
        <w:rPr>
          <w:rFonts w:ascii="Times New Roman" w:hAnsi="Times New Roman"/>
          <w:szCs w:val="28"/>
        </w:rPr>
        <w:t>-</w:t>
      </w:r>
      <w:r w:rsidRPr="004F3E47">
        <w:rPr>
          <w:rFonts w:ascii="Times New Roman" w:hAnsi="Times New Roman"/>
          <w:szCs w:val="28"/>
        </w:rPr>
        <w:t>тәрбие</w:t>
      </w:r>
      <w:r w:rsidRPr="006223C5">
        <w:rPr>
          <w:rFonts w:ascii="Times New Roman" w:hAnsi="Times New Roman"/>
          <w:szCs w:val="28"/>
        </w:rPr>
        <w:t xml:space="preserve"> </w:t>
      </w:r>
      <w:r w:rsidRPr="004F3E47">
        <w:rPr>
          <w:rFonts w:ascii="Times New Roman" w:hAnsi="Times New Roman"/>
          <w:szCs w:val="28"/>
        </w:rPr>
        <w:t>жұмысын</w:t>
      </w:r>
      <w:r w:rsidRPr="006223C5">
        <w:rPr>
          <w:rFonts w:ascii="Times New Roman" w:hAnsi="Times New Roman"/>
          <w:szCs w:val="28"/>
        </w:rPr>
        <w:t xml:space="preserve"> </w:t>
      </w:r>
      <w:r w:rsidRPr="004F3E47">
        <w:rPr>
          <w:rFonts w:ascii="Times New Roman" w:hAnsi="Times New Roman"/>
          <w:szCs w:val="28"/>
        </w:rPr>
        <w:t>ұйымдастырудағы</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ағымы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Мәліметтерді құқықтық-заңдылықпен және нұсқа түрінде қамтамасыз етуге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Оқу мекемелерінің нарыққа кіруіне мүмкіндік туғызуға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Оқытудың мазмұнына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Басқарушыларды өзінің қарауындағы адамдармен тікелей және кері байланыспен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қамтамасыз етуге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Мұғалімдер мен оқушылардың жалпы мәдени сипаттағы білімін кеңейту талаптарын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Көтеруді іске асыруға бағытталған.</w:t>
      </w:r>
    </w:p>
    <w:p w:rsidR="00F54316" w:rsidRPr="004F3E47" w:rsidRDefault="00F54316" w:rsidP="00DA5EE9">
      <w:pPr>
        <w:jc w:val="both"/>
        <w:rPr>
          <w:rFonts w:ascii="Times New Roman" w:hAnsi="Times New Roman"/>
          <w:szCs w:val="28"/>
        </w:rPr>
      </w:pPr>
      <w:r w:rsidRPr="004F3E47">
        <w:rPr>
          <w:rFonts w:ascii="Times New Roman" w:hAnsi="Times New Roman"/>
          <w:szCs w:val="28"/>
        </w:rPr>
        <w:lastRenderedPageBreak/>
        <w:t>55.Мұғалімдер үшін тікелей қол жетерлік және дер кезінде мәліметті алуды қамтамасыз</w:t>
      </w:r>
      <w:r w:rsidR="00DA5EE9" w:rsidRPr="004F3E47">
        <w:rPr>
          <w:rFonts w:ascii="Times New Roman" w:hAnsi="Times New Roman"/>
          <w:szCs w:val="28"/>
        </w:rPr>
        <w:t xml:space="preserve"> </w:t>
      </w:r>
      <w:r w:rsidRPr="004F3E47">
        <w:rPr>
          <w:rFonts w:ascii="Times New Roman" w:hAnsi="Times New Roman"/>
          <w:szCs w:val="28"/>
        </w:rPr>
        <w:t>ететін лауазымды тұлға: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Мектеп директоры;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Оқу ісі жөніндегі орынбасар;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Тәрбие ісі жөнідегі орынбасар;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Шаруашылық ісі жөніндегі орынбасар;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Есепші.</w:t>
      </w:r>
    </w:p>
    <w:p w:rsidR="00DA5EE9" w:rsidRPr="006223C5" w:rsidRDefault="00DA5EE9" w:rsidP="00DA5EE9">
      <w:pPr>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56.</w:t>
      </w:r>
      <w:r w:rsidRPr="004F3E47">
        <w:rPr>
          <w:rFonts w:ascii="Times New Roman" w:hAnsi="Times New Roman"/>
          <w:szCs w:val="28"/>
        </w:rPr>
        <w:t>Оқу</w:t>
      </w:r>
      <w:r w:rsidRPr="006223C5">
        <w:rPr>
          <w:rFonts w:ascii="Times New Roman" w:hAnsi="Times New Roman"/>
          <w:szCs w:val="28"/>
        </w:rPr>
        <w:t xml:space="preserve"> </w:t>
      </w:r>
      <w:r w:rsidRPr="004F3E47">
        <w:rPr>
          <w:rFonts w:ascii="Times New Roman" w:hAnsi="Times New Roman"/>
          <w:szCs w:val="28"/>
        </w:rPr>
        <w:t>мекемесі</w:t>
      </w:r>
      <w:r w:rsidRPr="004F3E47">
        <w:rPr>
          <w:rFonts w:ascii="Times New Roman" w:hAnsi="Times New Roman"/>
          <w:szCs w:val="28"/>
          <w:lang w:val="en-US"/>
        </w:rPr>
        <w:t>n</w:t>
      </w:r>
      <w:r w:rsidRPr="004F3E47">
        <w:rPr>
          <w:rFonts w:ascii="Times New Roman" w:hAnsi="Times New Roman"/>
          <w:szCs w:val="28"/>
        </w:rPr>
        <w:t>де</w:t>
      </w:r>
      <w:r w:rsidRPr="006223C5">
        <w:rPr>
          <w:rFonts w:ascii="Times New Roman" w:hAnsi="Times New Roman"/>
          <w:szCs w:val="28"/>
        </w:rPr>
        <w:t xml:space="preserve"> </w:t>
      </w:r>
      <w:r w:rsidRPr="004F3E47">
        <w:rPr>
          <w:rFonts w:ascii="Times New Roman" w:hAnsi="Times New Roman"/>
          <w:szCs w:val="28"/>
        </w:rPr>
        <w:t>мәліметтің</w:t>
      </w:r>
      <w:r w:rsidRPr="006223C5">
        <w:rPr>
          <w:rFonts w:ascii="Times New Roman" w:hAnsi="Times New Roman"/>
          <w:szCs w:val="28"/>
        </w:rPr>
        <w:t xml:space="preserve"> </w:t>
      </w:r>
      <w:r w:rsidRPr="004F3E47">
        <w:rPr>
          <w:rFonts w:ascii="Times New Roman" w:hAnsi="Times New Roman"/>
          <w:szCs w:val="28"/>
        </w:rPr>
        <w:t>мазмұны</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онымен</w:t>
      </w:r>
      <w:r w:rsidRPr="006223C5">
        <w:rPr>
          <w:rFonts w:ascii="Times New Roman" w:hAnsi="Times New Roman"/>
          <w:szCs w:val="28"/>
        </w:rPr>
        <w:t xml:space="preserve"> </w:t>
      </w:r>
      <w:r w:rsidRPr="004F3E47">
        <w:rPr>
          <w:rFonts w:ascii="Times New Roman" w:hAnsi="Times New Roman"/>
          <w:szCs w:val="28"/>
        </w:rPr>
        <w:t>қамтамасыз</w:t>
      </w:r>
      <w:r w:rsidRPr="006223C5">
        <w:rPr>
          <w:rFonts w:ascii="Times New Roman" w:hAnsi="Times New Roman"/>
          <w:szCs w:val="28"/>
        </w:rPr>
        <w:t xml:space="preserve"> </w:t>
      </w:r>
      <w:r w:rsidRPr="004F3E47">
        <w:rPr>
          <w:rFonts w:ascii="Times New Roman" w:hAnsi="Times New Roman"/>
          <w:szCs w:val="28"/>
        </w:rPr>
        <w:t>ету</w:t>
      </w:r>
      <w:r w:rsidRPr="006223C5">
        <w:rPr>
          <w:rFonts w:ascii="Times New Roman" w:hAnsi="Times New Roman"/>
          <w:szCs w:val="28"/>
        </w:rPr>
        <w:t xml:space="preserve"> </w:t>
      </w:r>
      <w:r w:rsidRPr="004F3E47">
        <w:rPr>
          <w:rFonts w:ascii="Times New Roman" w:hAnsi="Times New Roman"/>
          <w:szCs w:val="28"/>
        </w:rPr>
        <w:t>тәсілі</w:t>
      </w:r>
      <w:r w:rsidRPr="006223C5">
        <w:rPr>
          <w:rFonts w:ascii="Times New Roman" w:hAnsi="Times New Roman"/>
          <w:szCs w:val="28"/>
        </w:rPr>
        <w:t xml:space="preserve"> </w:t>
      </w:r>
      <w:r w:rsidRPr="004F3E47">
        <w:rPr>
          <w:rFonts w:ascii="Times New Roman" w:hAnsi="Times New Roman"/>
          <w:szCs w:val="28"/>
        </w:rPr>
        <w:t>туралы</w:t>
      </w:r>
      <w:r w:rsidRPr="006223C5">
        <w:rPr>
          <w:rFonts w:ascii="Times New Roman" w:hAnsi="Times New Roman"/>
          <w:szCs w:val="28"/>
        </w:rPr>
        <w:t xml:space="preserve"> </w:t>
      </w:r>
      <w:r w:rsidRPr="004F3E47">
        <w:rPr>
          <w:rFonts w:ascii="Times New Roman" w:hAnsi="Times New Roman"/>
          <w:szCs w:val="28"/>
        </w:rPr>
        <w:t>және</w:t>
      </w:r>
      <w:r w:rsidR="00DA5EE9" w:rsidRPr="006223C5">
        <w:rPr>
          <w:rFonts w:ascii="Times New Roman" w:hAnsi="Times New Roman"/>
          <w:szCs w:val="28"/>
        </w:rPr>
        <w:t xml:space="preserve"> </w:t>
      </w:r>
      <w:r w:rsidRPr="004F3E47">
        <w:rPr>
          <w:rFonts w:ascii="Times New Roman" w:hAnsi="Times New Roman"/>
          <w:szCs w:val="28"/>
        </w:rPr>
        <w:t>ұжым</w:t>
      </w:r>
      <w:r w:rsidRPr="006223C5">
        <w:rPr>
          <w:rFonts w:ascii="Times New Roman" w:hAnsi="Times New Roman"/>
          <w:szCs w:val="28"/>
        </w:rPr>
        <w:t xml:space="preserve"> </w:t>
      </w:r>
      <w:r w:rsidRPr="004F3E47">
        <w:rPr>
          <w:rFonts w:ascii="Times New Roman" w:hAnsi="Times New Roman"/>
          <w:szCs w:val="28"/>
        </w:rPr>
        <w:t>жұмысының</w:t>
      </w:r>
      <w:r w:rsidRPr="006223C5">
        <w:rPr>
          <w:rFonts w:ascii="Times New Roman" w:hAnsi="Times New Roman"/>
          <w:szCs w:val="28"/>
        </w:rPr>
        <w:t xml:space="preserve"> </w:t>
      </w:r>
      <w:r w:rsidRPr="004F3E47">
        <w:rPr>
          <w:rFonts w:ascii="Times New Roman" w:hAnsi="Times New Roman"/>
          <w:szCs w:val="28"/>
        </w:rPr>
        <w:t>нәтижелілігін</w:t>
      </w:r>
      <w:r w:rsidRPr="006223C5">
        <w:rPr>
          <w:rFonts w:ascii="Times New Roman" w:hAnsi="Times New Roman"/>
          <w:szCs w:val="28"/>
        </w:rPr>
        <w:t xml:space="preserve"> </w:t>
      </w:r>
      <w:r w:rsidRPr="004F3E47">
        <w:rPr>
          <w:rFonts w:ascii="Times New Roman" w:hAnsi="Times New Roman"/>
          <w:szCs w:val="28"/>
        </w:rPr>
        <w:t>көтеруге</w:t>
      </w:r>
      <w:r w:rsidRPr="006223C5">
        <w:rPr>
          <w:rFonts w:ascii="Times New Roman" w:hAnsi="Times New Roman"/>
          <w:szCs w:val="28"/>
        </w:rPr>
        <w:t xml:space="preserve"> </w:t>
      </w:r>
      <w:r w:rsidRPr="004F3E47">
        <w:rPr>
          <w:rFonts w:ascii="Times New Roman" w:hAnsi="Times New Roman"/>
          <w:szCs w:val="28"/>
        </w:rPr>
        <w:t>мүмкіндік</w:t>
      </w:r>
      <w:r w:rsidRPr="006223C5">
        <w:rPr>
          <w:rFonts w:ascii="Times New Roman" w:hAnsi="Times New Roman"/>
          <w:szCs w:val="28"/>
        </w:rPr>
        <w:t xml:space="preserve"> </w:t>
      </w:r>
      <w:r w:rsidRPr="004F3E47">
        <w:rPr>
          <w:rFonts w:ascii="Times New Roman" w:hAnsi="Times New Roman"/>
          <w:szCs w:val="28"/>
        </w:rPr>
        <w:t>туғызу</w:t>
      </w:r>
      <w:r w:rsidRPr="006223C5">
        <w:rPr>
          <w:rFonts w:ascii="Times New Roman" w:hAnsi="Times New Roman"/>
          <w:szCs w:val="28"/>
        </w:rPr>
        <w:t xml:space="preserve"> </w:t>
      </w:r>
      <w:r w:rsidRPr="004F3E47">
        <w:rPr>
          <w:rFonts w:ascii="Times New Roman" w:hAnsi="Times New Roman"/>
          <w:szCs w:val="28"/>
        </w:rPr>
        <w:t>мәселелеріне</w:t>
      </w:r>
      <w:r w:rsidRPr="006223C5">
        <w:rPr>
          <w:rFonts w:ascii="Times New Roman" w:hAnsi="Times New Roman"/>
          <w:szCs w:val="28"/>
        </w:rPr>
        <w:t xml:space="preserve"> </w:t>
      </w:r>
      <w:r w:rsidRPr="004F3E47">
        <w:rPr>
          <w:rFonts w:ascii="Times New Roman" w:hAnsi="Times New Roman"/>
          <w:szCs w:val="28"/>
        </w:rPr>
        <w:t>жауап</w:t>
      </w:r>
      <w:r w:rsidRPr="006223C5">
        <w:rPr>
          <w:rFonts w:ascii="Times New Roman" w:hAnsi="Times New Roman"/>
          <w:szCs w:val="28"/>
        </w:rPr>
        <w:t xml:space="preserve"> </w:t>
      </w:r>
      <w:r w:rsidRPr="004F3E47">
        <w:rPr>
          <w:rFonts w:ascii="Times New Roman" w:hAnsi="Times New Roman"/>
          <w:szCs w:val="28"/>
        </w:rPr>
        <w:t>беру</w:t>
      </w:r>
      <w:r w:rsidRPr="006223C5">
        <w:rPr>
          <w:rFonts w:ascii="Times New Roman" w:hAnsi="Times New Roman"/>
          <w:szCs w:val="28"/>
        </w:rPr>
        <w:t xml:space="preserve">, </w:t>
      </w:r>
      <w:r w:rsidRPr="004F3E47">
        <w:rPr>
          <w:rFonts w:ascii="Times New Roman" w:hAnsi="Times New Roman"/>
          <w:szCs w:val="28"/>
        </w:rPr>
        <w:t>бұл</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Мәліметтермен қамтамасыз 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Мемлекеттік стандарт;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Оқу жоспары;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беруді дамыту тұжырымдамасы;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Білім туралы заң.</w:t>
      </w:r>
    </w:p>
    <w:p w:rsidR="00DA5EE9" w:rsidRPr="006223C5" w:rsidRDefault="00DA5EE9" w:rsidP="00F54316">
      <w:pPr>
        <w:ind w:firstLine="709"/>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57.</w:t>
      </w:r>
      <w:r w:rsidRPr="004F3E47">
        <w:rPr>
          <w:rFonts w:ascii="Times New Roman" w:hAnsi="Times New Roman"/>
          <w:szCs w:val="28"/>
        </w:rPr>
        <w:t>Оқулық</w:t>
      </w:r>
      <w:r w:rsidRPr="006223C5">
        <w:rPr>
          <w:rFonts w:ascii="Times New Roman" w:hAnsi="Times New Roman"/>
          <w:szCs w:val="28"/>
        </w:rPr>
        <w:t xml:space="preserve"> </w:t>
      </w:r>
      <w:r w:rsidRPr="004F3E47">
        <w:rPr>
          <w:rFonts w:ascii="Times New Roman" w:hAnsi="Times New Roman"/>
          <w:szCs w:val="28"/>
        </w:rPr>
        <w:t>және</w:t>
      </w:r>
      <w:r w:rsidRPr="006223C5">
        <w:rPr>
          <w:rFonts w:ascii="Times New Roman" w:hAnsi="Times New Roman"/>
          <w:szCs w:val="28"/>
        </w:rPr>
        <w:t xml:space="preserve"> </w:t>
      </w:r>
      <w:r w:rsidRPr="004F3E47">
        <w:rPr>
          <w:rFonts w:ascii="Times New Roman" w:hAnsi="Times New Roman"/>
          <w:szCs w:val="28"/>
        </w:rPr>
        <w:t>оқу</w:t>
      </w:r>
      <w:r w:rsidRPr="006223C5">
        <w:rPr>
          <w:rFonts w:ascii="Times New Roman" w:hAnsi="Times New Roman"/>
          <w:szCs w:val="28"/>
        </w:rPr>
        <w:t xml:space="preserve"> </w:t>
      </w:r>
      <w:r w:rsidRPr="004F3E47">
        <w:rPr>
          <w:rFonts w:ascii="Times New Roman" w:hAnsi="Times New Roman"/>
          <w:szCs w:val="28"/>
        </w:rPr>
        <w:t>құралы</w:t>
      </w:r>
      <w:r w:rsidRPr="006223C5">
        <w:rPr>
          <w:rFonts w:ascii="Times New Roman" w:hAnsi="Times New Roman"/>
          <w:szCs w:val="28"/>
        </w:rPr>
        <w:t xml:space="preserve">; </w:t>
      </w:r>
      <w:r w:rsidRPr="004F3E47">
        <w:rPr>
          <w:rFonts w:ascii="Times New Roman" w:hAnsi="Times New Roman"/>
          <w:szCs w:val="28"/>
        </w:rPr>
        <w:t>ғылыми</w:t>
      </w:r>
      <w:r w:rsidRPr="006223C5">
        <w:rPr>
          <w:rFonts w:ascii="Times New Roman" w:hAnsi="Times New Roman"/>
          <w:szCs w:val="28"/>
        </w:rPr>
        <w:t>-</w:t>
      </w:r>
      <w:r w:rsidRPr="004F3E47">
        <w:rPr>
          <w:rFonts w:ascii="Times New Roman" w:hAnsi="Times New Roman"/>
          <w:szCs w:val="28"/>
        </w:rPr>
        <w:t>әдістемелік</w:t>
      </w:r>
      <w:r w:rsidRPr="006223C5">
        <w:rPr>
          <w:rFonts w:ascii="Times New Roman" w:hAnsi="Times New Roman"/>
          <w:szCs w:val="28"/>
        </w:rPr>
        <w:t xml:space="preserve"> </w:t>
      </w:r>
      <w:r w:rsidRPr="004F3E47">
        <w:rPr>
          <w:rFonts w:ascii="Times New Roman" w:hAnsi="Times New Roman"/>
          <w:szCs w:val="28"/>
        </w:rPr>
        <w:t>әдебиеттер</w:t>
      </w:r>
      <w:r w:rsidRPr="006223C5">
        <w:rPr>
          <w:rFonts w:ascii="Times New Roman" w:hAnsi="Times New Roman"/>
          <w:szCs w:val="28"/>
        </w:rPr>
        <w:t xml:space="preserve">; </w:t>
      </w:r>
      <w:r w:rsidRPr="004F3E47">
        <w:rPr>
          <w:rFonts w:ascii="Times New Roman" w:hAnsi="Times New Roman"/>
          <w:szCs w:val="28"/>
        </w:rPr>
        <w:t>мезгілді</w:t>
      </w:r>
      <w:r w:rsidRPr="006223C5">
        <w:rPr>
          <w:rFonts w:ascii="Times New Roman" w:hAnsi="Times New Roman"/>
          <w:szCs w:val="28"/>
        </w:rPr>
        <w:t xml:space="preserve"> </w:t>
      </w:r>
      <w:r w:rsidRPr="004F3E47">
        <w:rPr>
          <w:rFonts w:ascii="Times New Roman" w:hAnsi="Times New Roman"/>
          <w:szCs w:val="28"/>
        </w:rPr>
        <w:t>шығатын</w:t>
      </w:r>
      <w:r w:rsidRPr="006223C5">
        <w:rPr>
          <w:rFonts w:ascii="Times New Roman" w:hAnsi="Times New Roman"/>
          <w:szCs w:val="28"/>
        </w:rPr>
        <w:t xml:space="preserve"> </w:t>
      </w:r>
      <w:r w:rsidRPr="004F3E47">
        <w:rPr>
          <w:rFonts w:ascii="Times New Roman" w:hAnsi="Times New Roman"/>
          <w:szCs w:val="28"/>
        </w:rPr>
        <w:t>баспа</w:t>
      </w:r>
      <w:r w:rsidRPr="006223C5">
        <w:rPr>
          <w:rFonts w:ascii="Times New Roman" w:hAnsi="Times New Roman"/>
          <w:szCs w:val="28"/>
        </w:rPr>
        <w:t>;</w:t>
      </w:r>
      <w:r w:rsidR="00DA5EE9" w:rsidRPr="006223C5">
        <w:rPr>
          <w:rFonts w:ascii="Times New Roman" w:hAnsi="Times New Roman"/>
          <w:szCs w:val="28"/>
        </w:rPr>
        <w:t xml:space="preserve"> </w:t>
      </w:r>
      <w:r w:rsidRPr="004F3E47">
        <w:rPr>
          <w:rFonts w:ascii="Times New Roman" w:hAnsi="Times New Roman"/>
          <w:szCs w:val="28"/>
        </w:rPr>
        <w:t>теледидар</w:t>
      </w:r>
      <w:r w:rsidRPr="006223C5">
        <w:rPr>
          <w:rFonts w:ascii="Times New Roman" w:hAnsi="Times New Roman"/>
          <w:szCs w:val="28"/>
        </w:rPr>
        <w:t xml:space="preserve">, </w:t>
      </w:r>
      <w:r w:rsidRPr="004F3E47">
        <w:rPr>
          <w:rFonts w:ascii="Times New Roman" w:hAnsi="Times New Roman"/>
          <w:szCs w:val="28"/>
        </w:rPr>
        <w:t>аудио</w:t>
      </w:r>
      <w:r w:rsidRPr="006223C5">
        <w:rPr>
          <w:rFonts w:ascii="Times New Roman" w:hAnsi="Times New Roman"/>
          <w:szCs w:val="28"/>
        </w:rPr>
        <w:t>,</w:t>
      </w:r>
      <w:r w:rsidRPr="004F3E47">
        <w:rPr>
          <w:rFonts w:ascii="Times New Roman" w:hAnsi="Times New Roman"/>
          <w:szCs w:val="28"/>
          <w:lang w:val="en-US"/>
        </w:rPr>
        <w:t> </w:t>
      </w:r>
      <w:hyperlink r:id="rId87" w:history="1">
        <w:r w:rsidRPr="004F3E47">
          <w:rPr>
            <w:rFonts w:ascii="Times New Roman" w:hAnsi="Times New Roman"/>
            <w:szCs w:val="28"/>
          </w:rPr>
          <w:t>видео</w:t>
        </w:r>
        <w:r w:rsidRPr="006223C5">
          <w:rPr>
            <w:rFonts w:ascii="Times New Roman" w:hAnsi="Times New Roman"/>
            <w:szCs w:val="28"/>
          </w:rPr>
          <w:t xml:space="preserve"> </w:t>
        </w:r>
        <w:r w:rsidRPr="004F3E47">
          <w:rPr>
            <w:rFonts w:ascii="Times New Roman" w:hAnsi="Times New Roman"/>
            <w:szCs w:val="28"/>
          </w:rPr>
          <w:t>материалдар</w:t>
        </w:r>
      </w:hyperlink>
      <w:r w:rsidRPr="006223C5">
        <w:rPr>
          <w:rFonts w:ascii="Times New Roman" w:hAnsi="Times New Roman"/>
          <w:szCs w:val="28"/>
        </w:rPr>
        <w:t xml:space="preserve">; </w:t>
      </w:r>
      <w:r w:rsidRPr="004F3E47">
        <w:rPr>
          <w:rFonts w:ascii="Times New Roman" w:hAnsi="Times New Roman"/>
          <w:szCs w:val="28"/>
        </w:rPr>
        <w:t>құжаттар</w:t>
      </w:r>
      <w:r w:rsidRPr="006223C5">
        <w:rPr>
          <w:rFonts w:ascii="Times New Roman" w:hAnsi="Times New Roman"/>
          <w:szCs w:val="28"/>
        </w:rPr>
        <w:t xml:space="preserve">; </w:t>
      </w:r>
      <w:r w:rsidRPr="004F3E47">
        <w:rPr>
          <w:rFonts w:ascii="Times New Roman" w:hAnsi="Times New Roman"/>
          <w:szCs w:val="28"/>
        </w:rPr>
        <w:t>қарым</w:t>
      </w:r>
      <w:r w:rsidRPr="006223C5">
        <w:rPr>
          <w:rFonts w:ascii="Times New Roman" w:hAnsi="Times New Roman"/>
          <w:szCs w:val="28"/>
        </w:rPr>
        <w:t>-</w:t>
      </w:r>
      <w:r w:rsidRPr="004F3E47">
        <w:rPr>
          <w:rFonts w:ascii="Times New Roman" w:hAnsi="Times New Roman"/>
          <w:szCs w:val="28"/>
        </w:rPr>
        <w:t>қатына</w:t>
      </w:r>
      <w:r w:rsidRPr="006223C5">
        <w:rPr>
          <w:rFonts w:ascii="Times New Roman" w:hAnsi="Times New Roman"/>
          <w:szCs w:val="28"/>
        </w:rPr>
        <w:t xml:space="preserve">; </w:t>
      </w:r>
      <w:r w:rsidRPr="004F3E47">
        <w:rPr>
          <w:rFonts w:ascii="Times New Roman" w:hAnsi="Times New Roman"/>
          <w:szCs w:val="28"/>
        </w:rPr>
        <w:t>компьютерлік</w:t>
      </w:r>
      <w:r w:rsidRPr="006223C5">
        <w:rPr>
          <w:rFonts w:ascii="Times New Roman" w:hAnsi="Times New Roman"/>
          <w:szCs w:val="28"/>
        </w:rPr>
        <w:t xml:space="preserve"> </w:t>
      </w:r>
      <w:r w:rsidRPr="004F3E47">
        <w:rPr>
          <w:rFonts w:ascii="Times New Roman" w:hAnsi="Times New Roman"/>
          <w:szCs w:val="28"/>
        </w:rPr>
        <w:t>техника</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Аталғандар: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мәлімет көздері;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мәлімет түрлері;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мәлімет сипаттары;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мәлімет мазмұны;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мәлімет компоненттері.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58.Қай мәліметтер ағымында оқушыларды оқулықпен қамтамасыз ету туралы айтылған: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Негізгі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Көп мәнді ағымды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Өзара жұмысты қамтамасыз </w:t>
      </w:r>
      <w:hyperlink r:id="rId88" w:history="1">
        <w:r w:rsidRPr="004F3E47">
          <w:rPr>
            <w:rFonts w:ascii="Times New Roman" w:hAnsi="Times New Roman"/>
            <w:szCs w:val="28"/>
          </w:rPr>
          <w:t>ететін мәліметтер ағымы</w:t>
        </w:r>
      </w:hyperlink>
      <w:r w:rsidRPr="004F3E47">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берудегі қызмет көрсету нарқындағы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Оқу-тәрбие жұмысын ұйымдастырудағы мәліметтер ағымы.</w:t>
      </w:r>
    </w:p>
    <w:p w:rsidR="00DA5EE9" w:rsidRPr="006223C5" w:rsidRDefault="00DA5EE9" w:rsidP="00DA5EE9">
      <w:pPr>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59.</w:t>
      </w:r>
      <w:r w:rsidRPr="004F3E47">
        <w:rPr>
          <w:rFonts w:ascii="Times New Roman" w:hAnsi="Times New Roman"/>
          <w:szCs w:val="28"/>
        </w:rPr>
        <w:t>Қай</w:t>
      </w:r>
      <w:r w:rsidRPr="006223C5">
        <w:rPr>
          <w:rFonts w:ascii="Times New Roman" w:hAnsi="Times New Roman"/>
          <w:szCs w:val="28"/>
        </w:rPr>
        <w:t xml:space="preserve"> </w:t>
      </w:r>
      <w:r w:rsidRPr="004F3E47">
        <w:rPr>
          <w:rFonts w:ascii="Times New Roman" w:hAnsi="Times New Roman"/>
          <w:szCs w:val="28"/>
        </w:rPr>
        <w:t>мәлімет</w:t>
      </w:r>
      <w:r w:rsidRPr="006223C5">
        <w:rPr>
          <w:rFonts w:ascii="Times New Roman" w:hAnsi="Times New Roman"/>
          <w:szCs w:val="28"/>
        </w:rPr>
        <w:t xml:space="preserve"> </w:t>
      </w:r>
      <w:r w:rsidRPr="004F3E47">
        <w:rPr>
          <w:rFonts w:ascii="Times New Roman" w:hAnsi="Times New Roman"/>
          <w:szCs w:val="28"/>
        </w:rPr>
        <w:t>ағымында</w:t>
      </w:r>
      <w:r w:rsidRPr="006223C5">
        <w:rPr>
          <w:rFonts w:ascii="Times New Roman" w:hAnsi="Times New Roman"/>
          <w:szCs w:val="28"/>
        </w:rPr>
        <w:t xml:space="preserve"> </w:t>
      </w:r>
      <w:r w:rsidRPr="004F3E47">
        <w:rPr>
          <w:rFonts w:ascii="Times New Roman" w:hAnsi="Times New Roman"/>
          <w:szCs w:val="28"/>
        </w:rPr>
        <w:t>мҧғалімдерге</w:t>
      </w:r>
      <w:r w:rsidRPr="006223C5">
        <w:rPr>
          <w:rFonts w:ascii="Times New Roman" w:hAnsi="Times New Roman"/>
          <w:szCs w:val="28"/>
        </w:rPr>
        <w:t xml:space="preserve"> </w:t>
      </w:r>
      <w:r w:rsidRPr="004F3E47">
        <w:rPr>
          <w:rFonts w:ascii="Times New Roman" w:hAnsi="Times New Roman"/>
          <w:szCs w:val="28"/>
        </w:rPr>
        <w:t>дер</w:t>
      </w:r>
      <w:r w:rsidRPr="006223C5">
        <w:rPr>
          <w:rFonts w:ascii="Times New Roman" w:hAnsi="Times New Roman"/>
          <w:szCs w:val="28"/>
        </w:rPr>
        <w:t xml:space="preserve"> </w:t>
      </w:r>
      <w:r w:rsidRPr="004F3E47">
        <w:rPr>
          <w:rFonts w:ascii="Times New Roman" w:hAnsi="Times New Roman"/>
          <w:szCs w:val="28"/>
        </w:rPr>
        <w:t>кезінде</w:t>
      </w:r>
      <w:r w:rsidRPr="006223C5">
        <w:rPr>
          <w:rFonts w:ascii="Times New Roman" w:hAnsi="Times New Roman"/>
          <w:szCs w:val="28"/>
        </w:rPr>
        <w:t xml:space="preserve"> </w:t>
      </w:r>
      <w:r w:rsidRPr="004F3E47">
        <w:rPr>
          <w:rFonts w:ascii="Times New Roman" w:hAnsi="Times New Roman"/>
          <w:szCs w:val="28"/>
        </w:rPr>
        <w:t>өз</w:t>
      </w:r>
      <w:r w:rsidRPr="006223C5">
        <w:rPr>
          <w:rFonts w:ascii="Times New Roman" w:hAnsi="Times New Roman"/>
          <w:szCs w:val="28"/>
        </w:rPr>
        <w:t xml:space="preserve"> </w:t>
      </w:r>
      <w:r w:rsidRPr="004F3E47">
        <w:rPr>
          <w:rFonts w:ascii="Times New Roman" w:hAnsi="Times New Roman"/>
          <w:szCs w:val="28"/>
        </w:rPr>
        <w:t>бетінше</w:t>
      </w:r>
      <w:r w:rsidRPr="006223C5">
        <w:rPr>
          <w:rFonts w:ascii="Times New Roman" w:hAnsi="Times New Roman"/>
          <w:szCs w:val="28"/>
        </w:rPr>
        <w:t xml:space="preserve"> </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алудың</w:t>
      </w:r>
      <w:r w:rsidRPr="006223C5">
        <w:rPr>
          <w:rFonts w:ascii="Times New Roman" w:hAnsi="Times New Roman"/>
          <w:szCs w:val="28"/>
        </w:rPr>
        <w:t xml:space="preserve"> </w:t>
      </w:r>
      <w:r w:rsidRPr="004F3E47">
        <w:rPr>
          <w:rFonts w:ascii="Times New Roman" w:hAnsi="Times New Roman"/>
          <w:szCs w:val="28"/>
        </w:rPr>
        <w:t>бағытын</w:t>
      </w:r>
      <w:r w:rsidRPr="006223C5">
        <w:rPr>
          <w:rFonts w:ascii="Times New Roman" w:hAnsi="Times New Roman"/>
          <w:szCs w:val="28"/>
        </w:rPr>
        <w:t xml:space="preserve"> </w:t>
      </w:r>
      <w:r w:rsidRPr="004F3E47">
        <w:rPr>
          <w:rFonts w:ascii="Times New Roman" w:hAnsi="Times New Roman"/>
          <w:szCs w:val="28"/>
        </w:rPr>
        <w:t>және</w:t>
      </w:r>
      <w:r w:rsidR="00DA5EE9" w:rsidRPr="006223C5">
        <w:rPr>
          <w:rFonts w:ascii="Times New Roman" w:hAnsi="Times New Roman"/>
          <w:szCs w:val="28"/>
        </w:rPr>
        <w:t xml:space="preserve"> </w:t>
      </w:r>
      <w:r w:rsidRPr="004F3E47">
        <w:rPr>
          <w:rFonts w:ascii="Times New Roman" w:hAnsi="Times New Roman"/>
          <w:szCs w:val="28"/>
        </w:rPr>
        <w:t>мазмұнын</w:t>
      </w:r>
      <w:r w:rsidRPr="006223C5">
        <w:rPr>
          <w:rFonts w:ascii="Times New Roman" w:hAnsi="Times New Roman"/>
          <w:szCs w:val="28"/>
        </w:rPr>
        <w:t xml:space="preserve"> </w:t>
      </w:r>
      <w:r w:rsidRPr="004F3E47">
        <w:rPr>
          <w:rFonts w:ascii="Times New Roman" w:hAnsi="Times New Roman"/>
          <w:szCs w:val="28"/>
        </w:rPr>
        <w:t>өзгертуге</w:t>
      </w:r>
      <w:r w:rsidRPr="006223C5">
        <w:rPr>
          <w:rFonts w:ascii="Times New Roman" w:hAnsi="Times New Roman"/>
          <w:szCs w:val="28"/>
        </w:rPr>
        <w:t xml:space="preserve"> </w:t>
      </w:r>
      <w:r w:rsidRPr="004F3E47">
        <w:rPr>
          <w:rFonts w:ascii="Times New Roman" w:hAnsi="Times New Roman"/>
          <w:szCs w:val="28"/>
        </w:rPr>
        <w:t>мүмкіндік</w:t>
      </w:r>
      <w:r w:rsidRPr="006223C5">
        <w:rPr>
          <w:rFonts w:ascii="Times New Roman" w:hAnsi="Times New Roman"/>
          <w:szCs w:val="28"/>
        </w:rPr>
        <w:t xml:space="preserve"> </w:t>
      </w:r>
      <w:r w:rsidRPr="004F3E47">
        <w:rPr>
          <w:rFonts w:ascii="Times New Roman" w:hAnsi="Times New Roman"/>
          <w:szCs w:val="28"/>
        </w:rPr>
        <w:t>береді</w:t>
      </w:r>
      <w:r w:rsidRPr="006223C5">
        <w:rPr>
          <w:rFonts w:ascii="Times New Roman" w:hAnsi="Times New Roman"/>
          <w:szCs w:val="28"/>
        </w:rPr>
        <w:t xml:space="preserve">, </w:t>
      </w:r>
      <w:r w:rsidRPr="004F3E47">
        <w:rPr>
          <w:rFonts w:ascii="Times New Roman" w:hAnsi="Times New Roman"/>
          <w:szCs w:val="28"/>
        </w:rPr>
        <w:t>ал</w:t>
      </w:r>
      <w:r w:rsidRPr="006223C5">
        <w:rPr>
          <w:rFonts w:ascii="Times New Roman" w:hAnsi="Times New Roman"/>
          <w:szCs w:val="28"/>
        </w:rPr>
        <w:t xml:space="preserve"> </w:t>
      </w:r>
      <w:r w:rsidRPr="004F3E47">
        <w:rPr>
          <w:rFonts w:ascii="Times New Roman" w:hAnsi="Times New Roman"/>
          <w:szCs w:val="28"/>
        </w:rPr>
        <w:t>жеке</w:t>
      </w:r>
      <w:r w:rsidRPr="006223C5">
        <w:rPr>
          <w:rFonts w:ascii="Times New Roman" w:hAnsi="Times New Roman"/>
          <w:szCs w:val="28"/>
        </w:rPr>
        <w:t xml:space="preserve"> </w:t>
      </w:r>
      <w:r w:rsidRPr="004F3E47">
        <w:rPr>
          <w:rFonts w:ascii="Times New Roman" w:hAnsi="Times New Roman"/>
          <w:szCs w:val="28"/>
        </w:rPr>
        <w:t>жағдайларда</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негізінде</w:t>
      </w:r>
      <w:r w:rsidR="00DA5EE9" w:rsidRPr="006223C5">
        <w:rPr>
          <w:rFonts w:ascii="Times New Roman" w:hAnsi="Times New Roman"/>
          <w:szCs w:val="28"/>
        </w:rPr>
        <w:t xml:space="preserve"> </w:t>
      </w:r>
      <w:r w:rsidRPr="004F3E47">
        <w:rPr>
          <w:rFonts w:ascii="Times New Roman" w:hAnsi="Times New Roman"/>
          <w:szCs w:val="28"/>
        </w:rPr>
        <w:t>жаңа</w:t>
      </w:r>
      <w:r w:rsidRPr="006223C5">
        <w:rPr>
          <w:rFonts w:ascii="Times New Roman" w:hAnsi="Times New Roman"/>
          <w:szCs w:val="28"/>
        </w:rPr>
        <w:t xml:space="preserve"> </w:t>
      </w:r>
      <w:r w:rsidRPr="004F3E47">
        <w:rPr>
          <w:rFonts w:ascii="Times New Roman" w:hAnsi="Times New Roman"/>
          <w:szCs w:val="28"/>
        </w:rPr>
        <w:t>мамандықты</w:t>
      </w:r>
      <w:r w:rsidRPr="006223C5">
        <w:rPr>
          <w:rFonts w:ascii="Times New Roman" w:hAnsi="Times New Roman"/>
          <w:szCs w:val="28"/>
        </w:rPr>
        <w:t xml:space="preserve"> </w:t>
      </w:r>
      <w:r w:rsidRPr="004F3E47">
        <w:rPr>
          <w:rFonts w:ascii="Times New Roman" w:hAnsi="Times New Roman"/>
          <w:szCs w:val="28"/>
        </w:rPr>
        <w:t>алуына</w:t>
      </w:r>
      <w:r w:rsidRPr="006223C5">
        <w:rPr>
          <w:rFonts w:ascii="Times New Roman" w:hAnsi="Times New Roman"/>
          <w:szCs w:val="28"/>
        </w:rPr>
        <w:t xml:space="preserve"> </w:t>
      </w:r>
      <w:r w:rsidRPr="004F3E47">
        <w:rPr>
          <w:rFonts w:ascii="Times New Roman" w:hAnsi="Times New Roman"/>
          <w:szCs w:val="28"/>
        </w:rPr>
        <w:t>мүмкіндік</w:t>
      </w:r>
      <w:r w:rsidRPr="006223C5">
        <w:rPr>
          <w:rFonts w:ascii="Times New Roman" w:hAnsi="Times New Roman"/>
          <w:szCs w:val="28"/>
        </w:rPr>
        <w:t xml:space="preserve"> </w:t>
      </w:r>
      <w:r w:rsidRPr="004F3E47">
        <w:rPr>
          <w:rFonts w:ascii="Times New Roman" w:hAnsi="Times New Roman"/>
          <w:szCs w:val="28"/>
        </w:rPr>
        <w:t>туғызылады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Оқу мекемелерінің нарыққа кіруіне мүмкіндік беретін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Негізгі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Өзара жұмысты қамтамасыз етеін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берудегі қызмет көрсету нарқындағы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E) Оқу-тәрбие жұмысын ұйымдастырудағы мәліметтер ағымы.</w:t>
      </w:r>
    </w:p>
    <w:p w:rsidR="00F54316" w:rsidRPr="004F3E47" w:rsidRDefault="00F54316" w:rsidP="00DA5EE9">
      <w:pPr>
        <w:ind w:firstLine="709"/>
        <w:jc w:val="both"/>
        <w:rPr>
          <w:rFonts w:ascii="Times New Roman" w:hAnsi="Times New Roman"/>
          <w:szCs w:val="28"/>
        </w:rPr>
      </w:pPr>
      <w:r w:rsidRPr="004F3E47">
        <w:rPr>
          <w:rFonts w:ascii="Times New Roman" w:hAnsi="Times New Roman"/>
          <w:szCs w:val="28"/>
        </w:rPr>
        <w:br/>
        <w:t>60.Қай мәліметтер ағымында мұғалімдердің өз бетінше білім алуына, мамандығын көтеруге,</w:t>
      </w:r>
      <w:r w:rsidR="00DA5EE9" w:rsidRPr="004F3E47">
        <w:rPr>
          <w:rFonts w:ascii="Times New Roman" w:hAnsi="Times New Roman"/>
          <w:szCs w:val="28"/>
        </w:rPr>
        <w:t xml:space="preserve"> </w:t>
      </w:r>
      <w:r w:rsidRPr="004F3E47">
        <w:rPr>
          <w:rFonts w:ascii="Times New Roman" w:hAnsi="Times New Roman"/>
          <w:szCs w:val="28"/>
        </w:rPr>
        <w:t>кәсіби дамуына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Көп мәнді ағымды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Негізгі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Өзара жұмысты қамтамасыз ететін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берудегі қызмет көрсету нарқындағы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Оқу-тәрбие жұмысын ұйымдастырудағы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61.Қай мәліметтер ағымында оқытудың мазмұнына бағытталған: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Негізгі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Көп мәнді ағымды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Өзара жұмысты қамтамасыз ететін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берудегі қызмет көрсету нарқындағы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Оқу-тәрбие жұмысын ұйымдастырудағы мәліметтер ағымы.</w:t>
      </w:r>
    </w:p>
    <w:p w:rsidR="00DA5EE9" w:rsidRPr="006223C5" w:rsidRDefault="00DA5EE9" w:rsidP="00DA5EE9">
      <w:pPr>
        <w:jc w:val="both"/>
        <w:rPr>
          <w:rFonts w:ascii="Times New Roman" w:hAnsi="Times New Roman"/>
          <w:szCs w:val="28"/>
        </w:rPr>
      </w:pPr>
    </w:p>
    <w:p w:rsidR="00F54316" w:rsidRPr="006223C5" w:rsidRDefault="00F54316" w:rsidP="00DA5EE9">
      <w:pPr>
        <w:jc w:val="both"/>
        <w:rPr>
          <w:rFonts w:ascii="Times New Roman" w:hAnsi="Times New Roman"/>
          <w:szCs w:val="28"/>
        </w:rPr>
      </w:pPr>
      <w:r w:rsidRPr="006223C5">
        <w:rPr>
          <w:rFonts w:ascii="Times New Roman" w:hAnsi="Times New Roman"/>
          <w:szCs w:val="28"/>
        </w:rPr>
        <w:t>62.</w:t>
      </w:r>
      <w:r w:rsidRPr="004F3E47">
        <w:rPr>
          <w:rFonts w:ascii="Times New Roman" w:hAnsi="Times New Roman"/>
          <w:szCs w:val="28"/>
        </w:rPr>
        <w:t>Қай</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ағымында</w:t>
      </w:r>
      <w:r w:rsidRPr="006223C5">
        <w:rPr>
          <w:rFonts w:ascii="Times New Roman" w:hAnsi="Times New Roman"/>
          <w:szCs w:val="28"/>
        </w:rPr>
        <w:t xml:space="preserve"> </w:t>
      </w:r>
      <w:r w:rsidRPr="004F3E47">
        <w:rPr>
          <w:rFonts w:ascii="Times New Roman" w:hAnsi="Times New Roman"/>
          <w:szCs w:val="28"/>
        </w:rPr>
        <w:t>басқарушыларды</w:t>
      </w:r>
      <w:r w:rsidRPr="006223C5">
        <w:rPr>
          <w:rFonts w:ascii="Times New Roman" w:hAnsi="Times New Roman"/>
          <w:szCs w:val="28"/>
        </w:rPr>
        <w:t xml:space="preserve"> </w:t>
      </w:r>
      <w:r w:rsidRPr="004F3E47">
        <w:rPr>
          <w:rFonts w:ascii="Times New Roman" w:hAnsi="Times New Roman"/>
          <w:szCs w:val="28"/>
        </w:rPr>
        <w:t>өзінің</w:t>
      </w:r>
      <w:r w:rsidRPr="006223C5">
        <w:rPr>
          <w:rFonts w:ascii="Times New Roman" w:hAnsi="Times New Roman"/>
          <w:szCs w:val="28"/>
        </w:rPr>
        <w:t xml:space="preserve"> </w:t>
      </w:r>
      <w:r w:rsidRPr="004F3E47">
        <w:rPr>
          <w:rFonts w:ascii="Times New Roman" w:hAnsi="Times New Roman"/>
          <w:szCs w:val="28"/>
        </w:rPr>
        <w:t>қарауындағы</w:t>
      </w:r>
      <w:r w:rsidRPr="006223C5">
        <w:rPr>
          <w:rFonts w:ascii="Times New Roman" w:hAnsi="Times New Roman"/>
          <w:szCs w:val="28"/>
        </w:rPr>
        <w:t xml:space="preserve"> </w:t>
      </w:r>
      <w:r w:rsidRPr="004F3E47">
        <w:rPr>
          <w:rFonts w:ascii="Times New Roman" w:hAnsi="Times New Roman"/>
          <w:szCs w:val="28"/>
        </w:rPr>
        <w:t>адамдармен</w:t>
      </w:r>
      <w:r w:rsidRPr="006223C5">
        <w:rPr>
          <w:rFonts w:ascii="Times New Roman" w:hAnsi="Times New Roman"/>
          <w:szCs w:val="28"/>
        </w:rPr>
        <w:t xml:space="preserve"> </w:t>
      </w:r>
      <w:r w:rsidRPr="004F3E47">
        <w:rPr>
          <w:rFonts w:ascii="Times New Roman" w:hAnsi="Times New Roman"/>
          <w:szCs w:val="28"/>
        </w:rPr>
        <w:t>тікелей</w:t>
      </w:r>
      <w:r w:rsidRPr="006223C5">
        <w:rPr>
          <w:rFonts w:ascii="Times New Roman" w:hAnsi="Times New Roman"/>
          <w:szCs w:val="28"/>
        </w:rPr>
        <w:t xml:space="preserve"> </w:t>
      </w:r>
      <w:r w:rsidRPr="004F3E47">
        <w:rPr>
          <w:rFonts w:ascii="Times New Roman" w:hAnsi="Times New Roman"/>
          <w:szCs w:val="28"/>
        </w:rPr>
        <w:t>және</w:t>
      </w:r>
      <w:r w:rsidR="00DA5EE9" w:rsidRPr="006223C5">
        <w:rPr>
          <w:rFonts w:ascii="Times New Roman" w:hAnsi="Times New Roman"/>
          <w:szCs w:val="28"/>
        </w:rPr>
        <w:t xml:space="preserve"> </w:t>
      </w:r>
      <w:r w:rsidRPr="004F3E47">
        <w:rPr>
          <w:rFonts w:ascii="Times New Roman" w:hAnsi="Times New Roman"/>
          <w:szCs w:val="28"/>
        </w:rPr>
        <w:t>кері</w:t>
      </w:r>
      <w:r w:rsidRPr="006223C5">
        <w:rPr>
          <w:rFonts w:ascii="Times New Roman" w:hAnsi="Times New Roman"/>
          <w:szCs w:val="28"/>
        </w:rPr>
        <w:t xml:space="preserve"> </w:t>
      </w:r>
      <w:r w:rsidRPr="004F3E47">
        <w:rPr>
          <w:rFonts w:ascii="Times New Roman" w:hAnsi="Times New Roman"/>
          <w:szCs w:val="28"/>
        </w:rPr>
        <w:t>байланыспен</w:t>
      </w:r>
      <w:r w:rsidRPr="006223C5">
        <w:rPr>
          <w:rFonts w:ascii="Times New Roman" w:hAnsi="Times New Roman"/>
          <w:szCs w:val="28"/>
        </w:rPr>
        <w:t xml:space="preserve"> </w:t>
      </w:r>
      <w:r w:rsidRPr="004F3E47">
        <w:rPr>
          <w:rFonts w:ascii="Times New Roman" w:hAnsi="Times New Roman"/>
          <w:szCs w:val="28"/>
        </w:rPr>
        <w:t>қамтамасыз</w:t>
      </w:r>
      <w:r w:rsidRPr="006223C5">
        <w:rPr>
          <w:rFonts w:ascii="Times New Roman" w:hAnsi="Times New Roman"/>
          <w:szCs w:val="28"/>
        </w:rPr>
        <w:t xml:space="preserve"> </w:t>
      </w:r>
      <w:r w:rsidRPr="004F3E47">
        <w:rPr>
          <w:rFonts w:ascii="Times New Roman" w:hAnsi="Times New Roman"/>
          <w:szCs w:val="28"/>
        </w:rPr>
        <w:t>етуге</w:t>
      </w:r>
      <w:r w:rsidRPr="006223C5">
        <w:rPr>
          <w:rFonts w:ascii="Times New Roman" w:hAnsi="Times New Roman"/>
          <w:szCs w:val="28"/>
        </w:rPr>
        <w:t xml:space="preserve"> </w:t>
      </w:r>
      <w:r w:rsidRPr="004F3E47">
        <w:rPr>
          <w:rFonts w:ascii="Times New Roman" w:hAnsi="Times New Roman"/>
          <w:szCs w:val="28"/>
        </w:rPr>
        <w:t>бағытталған</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Өзара жұмысты қамтамасыз етеін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Негізгі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Оқу мекемелерінің нарыққа кіруіне мҥмкіндік беретін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берудегі қызмет көрсету нарқындағы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Оқу-тәрбие жұмысын ұйымдастырудағы мәліметтер ағымы.</w:t>
      </w:r>
    </w:p>
    <w:p w:rsidR="00DA5EE9" w:rsidRPr="006223C5" w:rsidRDefault="00DA5EE9" w:rsidP="00F54316">
      <w:pPr>
        <w:ind w:firstLine="709"/>
        <w:jc w:val="both"/>
        <w:rPr>
          <w:rFonts w:ascii="Times New Roman" w:hAnsi="Times New Roman"/>
          <w:szCs w:val="28"/>
        </w:rPr>
      </w:pPr>
    </w:p>
    <w:p w:rsidR="00F54316" w:rsidRPr="006223C5" w:rsidRDefault="00F54316" w:rsidP="00DA5EE9">
      <w:pPr>
        <w:ind w:firstLine="709"/>
        <w:jc w:val="both"/>
        <w:rPr>
          <w:rFonts w:ascii="Times New Roman" w:hAnsi="Times New Roman"/>
          <w:szCs w:val="28"/>
        </w:rPr>
      </w:pPr>
      <w:r w:rsidRPr="006223C5">
        <w:rPr>
          <w:rFonts w:ascii="Times New Roman" w:hAnsi="Times New Roman"/>
          <w:szCs w:val="28"/>
        </w:rPr>
        <w:t>63.</w:t>
      </w:r>
      <w:r w:rsidRPr="004F3E47">
        <w:rPr>
          <w:rFonts w:ascii="Times New Roman" w:hAnsi="Times New Roman"/>
          <w:szCs w:val="28"/>
        </w:rPr>
        <w:t>Қай</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ағымында</w:t>
      </w:r>
      <w:r w:rsidRPr="006223C5">
        <w:rPr>
          <w:rFonts w:ascii="Times New Roman" w:hAnsi="Times New Roman"/>
          <w:szCs w:val="28"/>
        </w:rPr>
        <w:t xml:space="preserve"> </w:t>
      </w:r>
      <w:r w:rsidRPr="004F3E47">
        <w:rPr>
          <w:rFonts w:ascii="Times New Roman" w:hAnsi="Times New Roman"/>
          <w:szCs w:val="28"/>
        </w:rPr>
        <w:t>оқу</w:t>
      </w:r>
      <w:r w:rsidRPr="006223C5">
        <w:rPr>
          <w:rFonts w:ascii="Times New Roman" w:hAnsi="Times New Roman"/>
          <w:szCs w:val="28"/>
        </w:rPr>
        <w:t xml:space="preserve"> </w:t>
      </w:r>
      <w:r w:rsidRPr="004F3E47">
        <w:rPr>
          <w:rFonts w:ascii="Times New Roman" w:hAnsi="Times New Roman"/>
          <w:szCs w:val="28"/>
        </w:rPr>
        <w:t>мекемелерінің</w:t>
      </w:r>
      <w:r w:rsidRPr="006223C5">
        <w:rPr>
          <w:rFonts w:ascii="Times New Roman" w:hAnsi="Times New Roman"/>
          <w:szCs w:val="28"/>
        </w:rPr>
        <w:t xml:space="preserve"> </w:t>
      </w:r>
      <w:r w:rsidRPr="004F3E47">
        <w:rPr>
          <w:rFonts w:ascii="Times New Roman" w:hAnsi="Times New Roman"/>
          <w:szCs w:val="28"/>
        </w:rPr>
        <w:t>нарыққа</w:t>
      </w:r>
      <w:r w:rsidRPr="006223C5">
        <w:rPr>
          <w:rFonts w:ascii="Times New Roman" w:hAnsi="Times New Roman"/>
          <w:szCs w:val="28"/>
        </w:rPr>
        <w:t xml:space="preserve"> </w:t>
      </w:r>
      <w:r w:rsidRPr="004F3E47">
        <w:rPr>
          <w:rFonts w:ascii="Times New Roman" w:hAnsi="Times New Roman"/>
          <w:szCs w:val="28"/>
        </w:rPr>
        <w:t>кіруіне</w:t>
      </w:r>
      <w:r w:rsidRPr="006223C5">
        <w:rPr>
          <w:rFonts w:ascii="Times New Roman" w:hAnsi="Times New Roman"/>
          <w:szCs w:val="28"/>
        </w:rPr>
        <w:t xml:space="preserve"> </w:t>
      </w:r>
      <w:r w:rsidRPr="004F3E47">
        <w:rPr>
          <w:rFonts w:ascii="Times New Roman" w:hAnsi="Times New Roman"/>
          <w:szCs w:val="28"/>
        </w:rPr>
        <w:t>мүмкіндік</w:t>
      </w:r>
      <w:r w:rsidRPr="006223C5">
        <w:rPr>
          <w:rFonts w:ascii="Times New Roman" w:hAnsi="Times New Roman"/>
          <w:szCs w:val="28"/>
        </w:rPr>
        <w:t xml:space="preserve"> </w:t>
      </w:r>
      <w:r w:rsidRPr="004F3E47">
        <w:rPr>
          <w:rFonts w:ascii="Times New Roman" w:hAnsi="Times New Roman"/>
          <w:szCs w:val="28"/>
        </w:rPr>
        <w:t>туғызуына</w:t>
      </w:r>
      <w:r w:rsidR="00DA5EE9" w:rsidRPr="006223C5">
        <w:rPr>
          <w:rFonts w:ascii="Times New Roman" w:hAnsi="Times New Roman"/>
          <w:szCs w:val="28"/>
        </w:rPr>
        <w:t xml:space="preserve"> </w:t>
      </w:r>
      <w:r w:rsidRPr="004F3E47">
        <w:rPr>
          <w:rFonts w:ascii="Times New Roman" w:hAnsi="Times New Roman"/>
          <w:szCs w:val="28"/>
        </w:rPr>
        <w:t>бағытталған</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Білім берудегі қызмет көрсету нарқындағы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Көп мәнді ағымды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Өзара жұмысты қамтамасыз ететін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Негізгі мәліметтер ағымы;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Оқу-тәрбие жұмысын ұйымдастырудағы мәліметтер ағымы.</w:t>
      </w:r>
    </w:p>
    <w:p w:rsidR="00B90901" w:rsidRPr="006223C5" w:rsidRDefault="00B90901"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64.</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беру</w:t>
      </w:r>
      <w:r w:rsidRPr="006223C5">
        <w:rPr>
          <w:rFonts w:ascii="Times New Roman" w:hAnsi="Times New Roman"/>
          <w:szCs w:val="28"/>
        </w:rPr>
        <w:t xml:space="preserve"> </w:t>
      </w:r>
      <w:r w:rsidRPr="004F3E47">
        <w:rPr>
          <w:rFonts w:ascii="Times New Roman" w:hAnsi="Times New Roman"/>
          <w:szCs w:val="28"/>
        </w:rPr>
        <w:t>менеджері</w:t>
      </w:r>
      <w:r w:rsidRPr="006223C5">
        <w:rPr>
          <w:rFonts w:ascii="Times New Roman" w:hAnsi="Times New Roman"/>
          <w:szCs w:val="28"/>
        </w:rPr>
        <w:t xml:space="preserve"> </w:t>
      </w:r>
      <w:r w:rsidRPr="004F3E47">
        <w:rPr>
          <w:rFonts w:ascii="Times New Roman" w:hAnsi="Times New Roman"/>
          <w:szCs w:val="28"/>
        </w:rPr>
        <w:t>қызметінің</w:t>
      </w:r>
      <w:r w:rsidRPr="006223C5">
        <w:rPr>
          <w:rFonts w:ascii="Times New Roman" w:hAnsi="Times New Roman"/>
          <w:szCs w:val="28"/>
        </w:rPr>
        <w:t xml:space="preserve"> </w:t>
      </w:r>
      <w:r w:rsidRPr="004F3E47">
        <w:rPr>
          <w:rFonts w:ascii="Times New Roman" w:hAnsi="Times New Roman"/>
          <w:szCs w:val="28"/>
        </w:rPr>
        <w:t>деігейлерін</w:t>
      </w:r>
      <w:r w:rsidRPr="006223C5">
        <w:rPr>
          <w:rFonts w:ascii="Times New Roman" w:hAnsi="Times New Roman"/>
          <w:szCs w:val="28"/>
        </w:rPr>
        <w:t xml:space="preserve"> </w:t>
      </w:r>
      <w:r w:rsidRPr="004F3E47">
        <w:rPr>
          <w:rFonts w:ascii="Times New Roman" w:hAnsi="Times New Roman"/>
          <w:szCs w:val="28"/>
        </w:rPr>
        <w:t>атап</w:t>
      </w:r>
      <w:r w:rsidRPr="006223C5">
        <w:rPr>
          <w:rFonts w:ascii="Times New Roman" w:hAnsi="Times New Roman"/>
          <w:szCs w:val="28"/>
        </w:rPr>
        <w:t xml:space="preserve"> </w:t>
      </w:r>
      <w:r w:rsidRPr="004F3E47">
        <w:rPr>
          <w:rFonts w:ascii="Times New Roman" w:hAnsi="Times New Roman"/>
          <w:szCs w:val="28"/>
        </w:rPr>
        <w:t>көрсетіңіз</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репродуктивті</w:t>
      </w:r>
      <w:r w:rsidRPr="006223C5">
        <w:rPr>
          <w:rFonts w:ascii="Times New Roman" w:hAnsi="Times New Roman"/>
          <w:szCs w:val="28"/>
        </w:rPr>
        <w:t>,</w:t>
      </w:r>
      <w:r w:rsidRPr="004F3E47">
        <w:rPr>
          <w:rFonts w:ascii="Times New Roman" w:hAnsi="Times New Roman"/>
          <w:szCs w:val="28"/>
          <w:lang w:val="en-US"/>
        </w:rPr>
        <w:t> </w:t>
      </w:r>
      <w:hyperlink r:id="rId89" w:history="1">
        <w:r w:rsidRPr="004F3E47">
          <w:rPr>
            <w:rFonts w:ascii="Times New Roman" w:hAnsi="Times New Roman"/>
            <w:szCs w:val="28"/>
          </w:rPr>
          <w:t>икемделген</w:t>
        </w:r>
      </w:hyperlink>
      <w:r w:rsidRPr="006223C5">
        <w:rPr>
          <w:rFonts w:ascii="Times New Roman" w:hAnsi="Times New Roman"/>
          <w:szCs w:val="28"/>
        </w:rPr>
        <w:t xml:space="preserve">, </w:t>
      </w:r>
      <w:r w:rsidRPr="004F3E47">
        <w:rPr>
          <w:rFonts w:ascii="Times New Roman" w:hAnsi="Times New Roman"/>
          <w:szCs w:val="28"/>
        </w:rPr>
        <w:t>оқшауланған</w:t>
      </w:r>
      <w:r w:rsidRPr="006223C5">
        <w:rPr>
          <w:rFonts w:ascii="Times New Roman" w:hAnsi="Times New Roman"/>
          <w:szCs w:val="28"/>
        </w:rPr>
        <w:t xml:space="preserve"> </w:t>
      </w:r>
      <w:r w:rsidRPr="004F3E47">
        <w:rPr>
          <w:rFonts w:ascii="Times New Roman" w:hAnsi="Times New Roman"/>
          <w:szCs w:val="28"/>
        </w:rPr>
        <w:t>үлгі</w:t>
      </w:r>
      <w:r w:rsidRPr="006223C5">
        <w:rPr>
          <w:rFonts w:ascii="Times New Roman" w:hAnsi="Times New Roman"/>
          <w:szCs w:val="28"/>
        </w:rPr>
        <w:t xml:space="preserve">, </w:t>
      </w:r>
      <w:r w:rsidRPr="004F3E47">
        <w:rPr>
          <w:rFonts w:ascii="Times New Roman" w:hAnsi="Times New Roman"/>
          <w:szCs w:val="28"/>
        </w:rPr>
        <w:t>жүйеленген</w:t>
      </w:r>
      <w:r w:rsidRPr="006223C5">
        <w:rPr>
          <w:rFonts w:ascii="Times New Roman" w:hAnsi="Times New Roman"/>
          <w:szCs w:val="28"/>
        </w:rPr>
        <w:t xml:space="preserve"> </w:t>
      </w:r>
      <w:r w:rsidRPr="004F3E47">
        <w:rPr>
          <w:rFonts w:ascii="Times New Roman" w:hAnsi="Times New Roman"/>
          <w:szCs w:val="28"/>
        </w:rPr>
        <w:t>үлгі</w:t>
      </w:r>
      <w:r w:rsidRPr="006223C5">
        <w:rPr>
          <w:rFonts w:ascii="Times New Roman" w:hAnsi="Times New Roman"/>
          <w:szCs w:val="28"/>
        </w:rPr>
        <w:t xml:space="preserve">, </w:t>
      </w:r>
      <w:r w:rsidRPr="004F3E47">
        <w:rPr>
          <w:rFonts w:ascii="Times New Roman" w:hAnsi="Times New Roman"/>
          <w:szCs w:val="28"/>
        </w:rPr>
        <w:t>экстрополяциялық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жоспарлау, </w:t>
      </w:r>
      <w:hyperlink r:id="rId90" w:history="1">
        <w:r w:rsidRPr="004F3E47">
          <w:rPr>
            <w:rFonts w:ascii="Times New Roman" w:hAnsi="Times New Roman"/>
            <w:szCs w:val="28"/>
          </w:rPr>
          <w:t>ұйымдастыру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икемделген, репродуктивті, ұйымдастыру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талдау, жоспарлау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ұйымдастыру, талдау</w:t>
      </w:r>
    </w:p>
    <w:p w:rsidR="00B90901" w:rsidRPr="006223C5" w:rsidRDefault="00B90901" w:rsidP="00F54316">
      <w:pPr>
        <w:ind w:firstLine="709"/>
        <w:jc w:val="both"/>
        <w:rPr>
          <w:rFonts w:ascii="Times New Roman" w:hAnsi="Times New Roman"/>
          <w:szCs w:val="28"/>
        </w:rPr>
      </w:pP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65.Жүйеленген үлгі бойынша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мақсатқа жету жолында күш-жігердің жеткілікті болуы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B) қатынас және байланыс қабілетінің болуы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тиімді жұмысшы тобын құру.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қазіргі басқару үлгісін білу.</w:t>
      </w:r>
    </w:p>
    <w:p w:rsidR="00B90901" w:rsidRPr="004F3E47" w:rsidRDefault="00F54316" w:rsidP="00B90901">
      <w:pPr>
        <w:ind w:firstLine="709"/>
        <w:jc w:val="both"/>
        <w:rPr>
          <w:rFonts w:ascii="Times New Roman" w:hAnsi="Times New Roman"/>
          <w:szCs w:val="28"/>
        </w:rPr>
      </w:pPr>
      <w:r w:rsidRPr="004F3E47">
        <w:rPr>
          <w:rFonts w:ascii="Times New Roman" w:hAnsi="Times New Roman"/>
          <w:szCs w:val="28"/>
        </w:rPr>
        <w:t>E) басшы менеджер білім берудің актуалды мәселелері төңірегінде оқу-тәрбие жұмысын</w:t>
      </w:r>
      <w:r w:rsidR="00B90901" w:rsidRPr="004F3E47">
        <w:rPr>
          <w:rFonts w:ascii="Times New Roman" w:hAnsi="Times New Roman"/>
          <w:szCs w:val="28"/>
        </w:rPr>
        <w:t xml:space="preserve"> </w:t>
      </w:r>
      <w:r w:rsidRPr="004F3E47">
        <w:rPr>
          <w:rFonts w:ascii="Times New Roman" w:hAnsi="Times New Roman"/>
          <w:szCs w:val="28"/>
        </w:rPr>
        <w:t>атқаруға, оны дамытуға қабілеттілігі жетеді.</w:t>
      </w:r>
    </w:p>
    <w:p w:rsidR="00F54316" w:rsidRPr="004F3E47" w:rsidRDefault="00F54316" w:rsidP="00B90901">
      <w:pPr>
        <w:ind w:firstLine="709"/>
        <w:jc w:val="both"/>
        <w:rPr>
          <w:rFonts w:ascii="Times New Roman" w:hAnsi="Times New Roman"/>
          <w:szCs w:val="28"/>
        </w:rPr>
      </w:pPr>
      <w:r w:rsidRPr="004F3E47">
        <w:rPr>
          <w:rFonts w:ascii="Times New Roman" w:hAnsi="Times New Roman"/>
          <w:szCs w:val="28"/>
        </w:rPr>
        <w:t>66.Экстпрополяциялық – мұнда басшы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әлеуметтік даму бағытын болжай отырып педагогикалық ұжым алдында білім берудің</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перспективалық модельін ұсынады.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педагогикалық қызметтің кейбір аспектілерін ғана үлгі етіп алып, оқу-тәрбие процесінің</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бір бөлігінде ғана пайдалана алады.</w:t>
      </w:r>
    </w:p>
    <w:p w:rsidR="00F54316" w:rsidRPr="004F3E47" w:rsidRDefault="00F54316" w:rsidP="00B90901">
      <w:pPr>
        <w:ind w:firstLine="709"/>
        <w:jc w:val="both"/>
        <w:rPr>
          <w:rFonts w:ascii="Times New Roman" w:hAnsi="Times New Roman"/>
          <w:szCs w:val="28"/>
        </w:rPr>
      </w:pPr>
      <w:r w:rsidRPr="004F3E47">
        <w:rPr>
          <w:rFonts w:ascii="Times New Roman" w:hAnsi="Times New Roman"/>
          <w:szCs w:val="28"/>
        </w:rPr>
        <w:t xml:space="preserve">C) педагогиканың кейбір істеріндегі мәнді сәттерді ғана анықтауға қабілеті жетеді, </w:t>
      </w:r>
      <w:r w:rsidR="00B90901" w:rsidRPr="004F3E47">
        <w:rPr>
          <w:rFonts w:ascii="Times New Roman" w:hAnsi="Times New Roman"/>
          <w:szCs w:val="28"/>
        </w:rPr>
        <w:t xml:space="preserve">сонны </w:t>
      </w:r>
      <w:r w:rsidRPr="004F3E47">
        <w:rPr>
          <w:rFonts w:ascii="Times New Roman" w:hAnsi="Times New Roman"/>
          <w:szCs w:val="28"/>
        </w:rPr>
        <w:t>ұжымға икемдеп таратуға тырысады.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бағдарлама мен жүйелі басқару ісінің үйлесімділігін атқарады.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істі оң шешуге әсерін тигізеді.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67.Атқарылатын жұмыстың перспективалық бағыттылығы: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дау-жанжалды шеше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барлық қимыл іс-әрекеттің қойылған мақсаттар мен міндеттерге байланысты актуалдығы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өз бетінше білім алу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қойылған мақсатқа сәйкес бақылауды жүзеге асыру.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мәселелрді шешу дағдысы.</w:t>
      </w:r>
    </w:p>
    <w:p w:rsidR="00B90901" w:rsidRPr="006223C5" w:rsidRDefault="00B90901" w:rsidP="00B90901">
      <w:pPr>
        <w:jc w:val="both"/>
        <w:rPr>
          <w:rFonts w:ascii="Times New Roman" w:hAnsi="Times New Roman"/>
          <w:szCs w:val="28"/>
        </w:rPr>
      </w:pPr>
    </w:p>
    <w:p w:rsidR="00F54316" w:rsidRPr="006223C5" w:rsidRDefault="00F54316" w:rsidP="00B90901">
      <w:pPr>
        <w:jc w:val="both"/>
        <w:rPr>
          <w:rFonts w:ascii="Times New Roman" w:hAnsi="Times New Roman"/>
          <w:szCs w:val="28"/>
        </w:rPr>
      </w:pPr>
      <w:r w:rsidRPr="006223C5">
        <w:rPr>
          <w:rFonts w:ascii="Times New Roman" w:hAnsi="Times New Roman"/>
          <w:szCs w:val="28"/>
        </w:rPr>
        <w:t xml:space="preserve">68. </w:t>
      </w:r>
      <w:r w:rsidRPr="004F3E47">
        <w:rPr>
          <w:rFonts w:ascii="Times New Roman" w:hAnsi="Times New Roman"/>
          <w:szCs w:val="28"/>
        </w:rPr>
        <w:t>Репродуктивті</w:t>
      </w:r>
      <w:r w:rsidRPr="006223C5">
        <w:rPr>
          <w:rFonts w:ascii="Times New Roman" w:hAnsi="Times New Roman"/>
          <w:szCs w:val="28"/>
        </w:rPr>
        <w:t xml:space="preserve"> </w:t>
      </w:r>
      <w:r w:rsidRPr="004F3E47">
        <w:rPr>
          <w:rFonts w:ascii="Times New Roman" w:hAnsi="Times New Roman"/>
          <w:szCs w:val="28"/>
        </w:rPr>
        <w:t>деңгей</w:t>
      </w:r>
      <w:r w:rsidRPr="006223C5">
        <w:rPr>
          <w:rFonts w:ascii="Times New Roman" w:hAnsi="Times New Roman"/>
          <w:szCs w:val="28"/>
        </w:rPr>
        <w:t xml:space="preserve"> ...</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мақсатқа</w:t>
      </w:r>
      <w:r w:rsidRPr="006223C5">
        <w:rPr>
          <w:rFonts w:ascii="Times New Roman" w:hAnsi="Times New Roman"/>
          <w:szCs w:val="28"/>
        </w:rPr>
        <w:t xml:space="preserve"> </w:t>
      </w:r>
      <w:r w:rsidRPr="004F3E47">
        <w:rPr>
          <w:rFonts w:ascii="Times New Roman" w:hAnsi="Times New Roman"/>
          <w:szCs w:val="28"/>
        </w:rPr>
        <w:t>жету</w:t>
      </w:r>
      <w:r w:rsidRPr="006223C5">
        <w:rPr>
          <w:rFonts w:ascii="Times New Roman" w:hAnsi="Times New Roman"/>
          <w:szCs w:val="28"/>
        </w:rPr>
        <w:t xml:space="preserve"> </w:t>
      </w:r>
      <w:r w:rsidRPr="004F3E47">
        <w:rPr>
          <w:rFonts w:ascii="Times New Roman" w:hAnsi="Times New Roman"/>
          <w:szCs w:val="28"/>
        </w:rPr>
        <w:t>жолында</w:t>
      </w:r>
      <w:r w:rsidRPr="006223C5">
        <w:rPr>
          <w:rFonts w:ascii="Times New Roman" w:hAnsi="Times New Roman"/>
          <w:szCs w:val="28"/>
        </w:rPr>
        <w:t xml:space="preserve"> </w:t>
      </w:r>
      <w:r w:rsidRPr="004F3E47">
        <w:rPr>
          <w:rFonts w:ascii="Times New Roman" w:hAnsi="Times New Roman"/>
          <w:szCs w:val="28"/>
        </w:rPr>
        <w:t>күш</w:t>
      </w:r>
      <w:r w:rsidRPr="006223C5">
        <w:rPr>
          <w:rFonts w:ascii="Times New Roman" w:hAnsi="Times New Roman"/>
          <w:szCs w:val="28"/>
        </w:rPr>
        <w:t xml:space="preserve"> </w:t>
      </w:r>
      <w:r w:rsidRPr="004F3E47">
        <w:rPr>
          <w:rFonts w:ascii="Times New Roman" w:hAnsi="Times New Roman"/>
          <w:szCs w:val="28"/>
        </w:rPr>
        <w:t>жігердің</w:t>
      </w:r>
      <w:r w:rsidRPr="006223C5">
        <w:rPr>
          <w:rFonts w:ascii="Times New Roman" w:hAnsi="Times New Roman"/>
          <w:szCs w:val="28"/>
        </w:rPr>
        <w:t xml:space="preserve"> </w:t>
      </w:r>
      <w:r w:rsidRPr="004F3E47">
        <w:rPr>
          <w:rFonts w:ascii="Times New Roman" w:hAnsi="Times New Roman"/>
          <w:szCs w:val="28"/>
        </w:rPr>
        <w:t>жеткілікті</w:t>
      </w:r>
      <w:r w:rsidRPr="006223C5">
        <w:rPr>
          <w:rFonts w:ascii="Times New Roman" w:hAnsi="Times New Roman"/>
          <w:szCs w:val="28"/>
        </w:rPr>
        <w:t xml:space="preserve"> </w:t>
      </w:r>
      <w:r w:rsidRPr="004F3E47">
        <w:rPr>
          <w:rFonts w:ascii="Times New Roman" w:hAnsi="Times New Roman"/>
          <w:szCs w:val="28"/>
        </w:rPr>
        <w:t>болуы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оқу танымдық процесте оқушылар қызметінің белсенділігі мен дербестігі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педагогтер жұмысы туралы ақпар жинап оны ұжымға хабарлау мен ғана шектеліп, кәсіби</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оу-тәрбие жұмысының кейбір түрін ғана атап өте алады.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оқу-тәрбие жұмысын жүйелі </w:t>
      </w:r>
      <w:hyperlink r:id="rId91" w:history="1">
        <w:r w:rsidRPr="004F3E47">
          <w:rPr>
            <w:rFonts w:ascii="Times New Roman" w:hAnsi="Times New Roman"/>
            <w:szCs w:val="28"/>
          </w:rPr>
          <w:t>атқаруға қабілеті жетпейді</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 істі оң шешуге әсерін тигізеді</w:t>
      </w:r>
    </w:p>
    <w:p w:rsidR="00B90901" w:rsidRPr="006223C5" w:rsidRDefault="00B90901"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69.</w:t>
      </w:r>
      <w:r w:rsidRPr="004F3E47">
        <w:rPr>
          <w:rFonts w:ascii="Times New Roman" w:hAnsi="Times New Roman"/>
          <w:szCs w:val="28"/>
        </w:rPr>
        <w:t>Оқшауланған</w:t>
      </w:r>
      <w:r w:rsidRPr="006223C5">
        <w:rPr>
          <w:rFonts w:ascii="Times New Roman" w:hAnsi="Times New Roman"/>
          <w:szCs w:val="28"/>
        </w:rPr>
        <w:t xml:space="preserve"> </w:t>
      </w:r>
      <w:r w:rsidRPr="004F3E47">
        <w:rPr>
          <w:rFonts w:ascii="Times New Roman" w:hAnsi="Times New Roman"/>
          <w:szCs w:val="28"/>
        </w:rPr>
        <w:t>үлгі</w:t>
      </w:r>
      <w:r w:rsidRPr="006223C5">
        <w:rPr>
          <w:rFonts w:ascii="Times New Roman" w:hAnsi="Times New Roman"/>
          <w:szCs w:val="28"/>
        </w:rPr>
        <w:t>-</w:t>
      </w:r>
      <w:r w:rsidRPr="004F3E47">
        <w:rPr>
          <w:rFonts w:ascii="Times New Roman" w:hAnsi="Times New Roman"/>
          <w:szCs w:val="28"/>
        </w:rPr>
        <w:t>мұнда</w:t>
      </w:r>
      <w:r w:rsidRPr="006223C5">
        <w:rPr>
          <w:rFonts w:ascii="Times New Roman" w:hAnsi="Times New Roman"/>
          <w:szCs w:val="28"/>
        </w:rPr>
        <w:t xml:space="preserve"> </w:t>
      </w:r>
      <w:r w:rsidRPr="004F3E47">
        <w:rPr>
          <w:rFonts w:ascii="Times New Roman" w:hAnsi="Times New Roman"/>
          <w:szCs w:val="28"/>
        </w:rPr>
        <w:t>басшы</w:t>
      </w:r>
      <w:r w:rsidRPr="006223C5">
        <w:rPr>
          <w:rFonts w:ascii="Times New Roman" w:hAnsi="Times New Roman"/>
          <w:szCs w:val="28"/>
        </w:rPr>
        <w:t>...</w:t>
      </w:r>
    </w:p>
    <w:p w:rsidR="00F54316" w:rsidRPr="006223C5" w:rsidRDefault="00F54316" w:rsidP="00B90901">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қызметтің</w:t>
      </w:r>
      <w:r w:rsidRPr="006223C5">
        <w:rPr>
          <w:rFonts w:ascii="Times New Roman" w:hAnsi="Times New Roman"/>
          <w:szCs w:val="28"/>
        </w:rPr>
        <w:t xml:space="preserve"> </w:t>
      </w:r>
      <w:r w:rsidRPr="004F3E47">
        <w:rPr>
          <w:rFonts w:ascii="Times New Roman" w:hAnsi="Times New Roman"/>
          <w:szCs w:val="28"/>
        </w:rPr>
        <w:t>кейбір</w:t>
      </w:r>
      <w:r w:rsidRPr="006223C5">
        <w:rPr>
          <w:rFonts w:ascii="Times New Roman" w:hAnsi="Times New Roman"/>
          <w:szCs w:val="28"/>
        </w:rPr>
        <w:t xml:space="preserve"> </w:t>
      </w:r>
      <w:r w:rsidRPr="004F3E47">
        <w:rPr>
          <w:rFonts w:ascii="Times New Roman" w:hAnsi="Times New Roman"/>
          <w:szCs w:val="28"/>
        </w:rPr>
        <w:t>аспектілерін</w:t>
      </w:r>
      <w:r w:rsidRPr="006223C5">
        <w:rPr>
          <w:rFonts w:ascii="Times New Roman" w:hAnsi="Times New Roman"/>
          <w:szCs w:val="28"/>
        </w:rPr>
        <w:t xml:space="preserve"> </w:t>
      </w:r>
      <w:r w:rsidRPr="004F3E47">
        <w:rPr>
          <w:rFonts w:ascii="Times New Roman" w:hAnsi="Times New Roman"/>
          <w:szCs w:val="28"/>
        </w:rPr>
        <w:t>ғана</w:t>
      </w:r>
      <w:r w:rsidRPr="006223C5">
        <w:rPr>
          <w:rFonts w:ascii="Times New Roman" w:hAnsi="Times New Roman"/>
          <w:szCs w:val="28"/>
        </w:rPr>
        <w:t xml:space="preserve"> </w:t>
      </w:r>
      <w:r w:rsidRPr="004F3E47">
        <w:rPr>
          <w:rFonts w:ascii="Times New Roman" w:hAnsi="Times New Roman"/>
          <w:szCs w:val="28"/>
        </w:rPr>
        <w:t>оқу</w:t>
      </w:r>
      <w:r w:rsidRPr="006223C5">
        <w:rPr>
          <w:rFonts w:ascii="Times New Roman" w:hAnsi="Times New Roman"/>
          <w:szCs w:val="28"/>
        </w:rPr>
        <w:t>-</w:t>
      </w:r>
      <w:r w:rsidRPr="004F3E47">
        <w:rPr>
          <w:rFonts w:ascii="Times New Roman" w:hAnsi="Times New Roman"/>
          <w:szCs w:val="28"/>
        </w:rPr>
        <w:t>тәрбие</w:t>
      </w:r>
      <w:r w:rsidRPr="006223C5">
        <w:rPr>
          <w:rFonts w:ascii="Times New Roman" w:hAnsi="Times New Roman"/>
          <w:szCs w:val="28"/>
        </w:rPr>
        <w:t xml:space="preserve"> </w:t>
      </w:r>
      <w:r w:rsidRPr="004F3E47">
        <w:rPr>
          <w:rFonts w:ascii="Times New Roman" w:hAnsi="Times New Roman"/>
          <w:szCs w:val="28"/>
        </w:rPr>
        <w:t>процесінің</w:t>
      </w:r>
      <w:r w:rsidRPr="006223C5">
        <w:rPr>
          <w:rFonts w:ascii="Times New Roman" w:hAnsi="Times New Roman"/>
          <w:szCs w:val="28"/>
        </w:rPr>
        <w:t xml:space="preserve"> </w:t>
      </w:r>
      <w:r w:rsidRPr="004F3E47">
        <w:rPr>
          <w:rFonts w:ascii="Times New Roman" w:hAnsi="Times New Roman"/>
          <w:szCs w:val="28"/>
        </w:rPr>
        <w:t>бір</w:t>
      </w:r>
      <w:r w:rsidRPr="006223C5">
        <w:rPr>
          <w:rFonts w:ascii="Times New Roman" w:hAnsi="Times New Roman"/>
          <w:szCs w:val="28"/>
        </w:rPr>
        <w:t xml:space="preserve"> </w:t>
      </w:r>
      <w:r w:rsidRPr="004F3E47">
        <w:rPr>
          <w:rFonts w:ascii="Times New Roman" w:hAnsi="Times New Roman"/>
          <w:szCs w:val="28"/>
        </w:rPr>
        <w:t>бөлігінде</w:t>
      </w:r>
      <w:r w:rsidR="00B90901" w:rsidRPr="006223C5">
        <w:rPr>
          <w:rFonts w:ascii="Times New Roman" w:hAnsi="Times New Roman"/>
          <w:szCs w:val="28"/>
        </w:rPr>
        <w:t xml:space="preserve"> </w:t>
      </w:r>
      <w:r w:rsidRPr="004F3E47">
        <w:rPr>
          <w:rFonts w:ascii="Times New Roman" w:hAnsi="Times New Roman"/>
          <w:szCs w:val="28"/>
        </w:rPr>
        <w:t>ғана</w:t>
      </w:r>
      <w:r w:rsidRPr="006223C5">
        <w:rPr>
          <w:rFonts w:ascii="Times New Roman" w:hAnsi="Times New Roman"/>
          <w:szCs w:val="28"/>
        </w:rPr>
        <w:t xml:space="preserve"> </w:t>
      </w:r>
      <w:r w:rsidRPr="004F3E47">
        <w:rPr>
          <w:rFonts w:ascii="Times New Roman" w:hAnsi="Times New Roman"/>
          <w:szCs w:val="28"/>
        </w:rPr>
        <w:t>падалана</w:t>
      </w:r>
      <w:r w:rsidRPr="006223C5">
        <w:rPr>
          <w:rFonts w:ascii="Times New Roman" w:hAnsi="Times New Roman"/>
          <w:szCs w:val="28"/>
        </w:rPr>
        <w:t xml:space="preserve"> </w:t>
      </w:r>
      <w:r w:rsidRPr="004F3E47">
        <w:rPr>
          <w:rFonts w:ascii="Times New Roman" w:hAnsi="Times New Roman"/>
          <w:szCs w:val="28"/>
        </w:rPr>
        <w:t>алады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оқу-тәрбие жұмысының кейбір түрін ғана атап өте алады.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оқу-тәрбие жұмысын жүйелі үлгі бойынша атқаруға, оны дамытуға қабілеттілігі жетеді.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істі оң шешуге әсерін тигізеді.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оқу-тәрбие жұмысын жүйелі атқаруға қабілеті жетпейді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70.Икемделген деңгей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A) барлық жауап дұрыс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басшы педагогтың кейбір істеріндегі мәнді сәттерді ғана анықтауға қабілеті жетеді.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педагогикалық ұжым алдына білім берудің перспективалық моделін ұсынады.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оқу-тәрбие жұмысының кейбір түрін ғана атап өте алады.</w:t>
      </w:r>
    </w:p>
    <w:p w:rsidR="00256F67" w:rsidRPr="004F3E47" w:rsidRDefault="00F54316" w:rsidP="00256F67">
      <w:pPr>
        <w:ind w:firstLine="709"/>
        <w:jc w:val="both"/>
        <w:rPr>
          <w:rFonts w:ascii="Times New Roman" w:hAnsi="Times New Roman"/>
          <w:szCs w:val="28"/>
        </w:rPr>
      </w:pPr>
      <w:r w:rsidRPr="004F3E47">
        <w:rPr>
          <w:rFonts w:ascii="Times New Roman" w:hAnsi="Times New Roman"/>
          <w:szCs w:val="28"/>
        </w:rPr>
        <w:t>E) оқу-тәрбие жұмысын жүйелі атқаруға оны дамытуға қабілеттілігі жетеді.</w:t>
      </w:r>
    </w:p>
    <w:p w:rsidR="00256F67" w:rsidRPr="006223C5" w:rsidRDefault="00256F67" w:rsidP="00256F67">
      <w:pPr>
        <w:ind w:firstLine="709"/>
        <w:jc w:val="both"/>
        <w:rPr>
          <w:rFonts w:ascii="Times New Roman" w:hAnsi="Times New Roman"/>
          <w:szCs w:val="28"/>
        </w:rPr>
      </w:pPr>
    </w:p>
    <w:p w:rsidR="00F54316" w:rsidRPr="006223C5" w:rsidRDefault="00F54316" w:rsidP="00256F67">
      <w:pPr>
        <w:ind w:firstLine="709"/>
        <w:jc w:val="both"/>
        <w:rPr>
          <w:rFonts w:ascii="Times New Roman" w:hAnsi="Times New Roman"/>
          <w:szCs w:val="28"/>
        </w:rPr>
      </w:pPr>
      <w:r w:rsidRPr="006223C5">
        <w:rPr>
          <w:rFonts w:ascii="Times New Roman" w:hAnsi="Times New Roman"/>
          <w:szCs w:val="28"/>
        </w:rPr>
        <w:t>71.</w:t>
      </w:r>
      <w:r w:rsidRPr="004F3E47">
        <w:rPr>
          <w:rFonts w:ascii="Times New Roman" w:hAnsi="Times New Roman"/>
          <w:szCs w:val="28"/>
        </w:rPr>
        <w:t>Кәсіптік</w:t>
      </w:r>
      <w:r w:rsidRPr="006223C5">
        <w:rPr>
          <w:rFonts w:ascii="Times New Roman" w:hAnsi="Times New Roman"/>
          <w:szCs w:val="28"/>
        </w:rPr>
        <w:t xml:space="preserve"> </w:t>
      </w:r>
      <w:r w:rsidRPr="004F3E47">
        <w:rPr>
          <w:rFonts w:ascii="Times New Roman" w:hAnsi="Times New Roman"/>
          <w:szCs w:val="28"/>
        </w:rPr>
        <w:t>мектеп</w:t>
      </w:r>
      <w:r w:rsidRPr="006223C5">
        <w:rPr>
          <w:rFonts w:ascii="Times New Roman" w:hAnsi="Times New Roman"/>
          <w:szCs w:val="28"/>
        </w:rPr>
        <w:t xml:space="preserve"> </w:t>
      </w:r>
      <w:r w:rsidRPr="004F3E47">
        <w:rPr>
          <w:rFonts w:ascii="Times New Roman" w:hAnsi="Times New Roman"/>
          <w:szCs w:val="28"/>
        </w:rPr>
        <w:t>жұмысын</w:t>
      </w:r>
      <w:r w:rsidRPr="006223C5">
        <w:rPr>
          <w:rFonts w:ascii="Times New Roman" w:hAnsi="Times New Roman"/>
          <w:szCs w:val="28"/>
        </w:rPr>
        <w:t xml:space="preserve"> </w:t>
      </w:r>
      <w:r w:rsidRPr="004F3E47">
        <w:rPr>
          <w:rFonts w:ascii="Times New Roman" w:hAnsi="Times New Roman"/>
          <w:szCs w:val="28"/>
        </w:rPr>
        <w:t>бақылау</w:t>
      </w:r>
      <w:r w:rsidRPr="006223C5">
        <w:rPr>
          <w:rFonts w:ascii="Times New Roman" w:hAnsi="Times New Roman"/>
          <w:szCs w:val="28"/>
        </w:rPr>
        <w:t xml:space="preserve"> – </w:t>
      </w:r>
      <w:r w:rsidRPr="004F3E47">
        <w:rPr>
          <w:rFonts w:ascii="Times New Roman" w:hAnsi="Times New Roman"/>
          <w:szCs w:val="28"/>
        </w:rPr>
        <w:t>ол</w:t>
      </w:r>
      <w:r w:rsidRPr="006223C5">
        <w:rPr>
          <w:rFonts w:ascii="Times New Roman" w:hAnsi="Times New Roman"/>
          <w:szCs w:val="28"/>
        </w:rPr>
        <w:t xml:space="preserve">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оқу процесін бақылау мақсатында сабақтарға қатысып, оның нәтижелерін талдау.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оқушылардың сабаққа қатысуын еспке алуы.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нормативті және әдістемелік құжаттар мен танысу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ұйымдастырушылық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іскерлік</w:t>
      </w:r>
    </w:p>
    <w:p w:rsidR="00256F67" w:rsidRPr="006223C5" w:rsidRDefault="00256F67"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72.</w:t>
      </w:r>
      <w:r w:rsidRPr="004F3E47">
        <w:rPr>
          <w:rFonts w:ascii="Times New Roman" w:hAnsi="Times New Roman"/>
          <w:szCs w:val="28"/>
        </w:rPr>
        <w:t>Мына</w:t>
      </w:r>
      <w:r w:rsidRPr="006223C5">
        <w:rPr>
          <w:rFonts w:ascii="Times New Roman" w:hAnsi="Times New Roman"/>
          <w:szCs w:val="28"/>
        </w:rPr>
        <w:t xml:space="preserve"> </w:t>
      </w:r>
      <w:r w:rsidRPr="004F3E47">
        <w:rPr>
          <w:rFonts w:ascii="Times New Roman" w:hAnsi="Times New Roman"/>
          <w:szCs w:val="28"/>
        </w:rPr>
        <w:t>төмендегілерден</w:t>
      </w:r>
      <w:r w:rsidRPr="006223C5">
        <w:rPr>
          <w:rFonts w:ascii="Times New Roman" w:hAnsi="Times New Roman"/>
          <w:szCs w:val="28"/>
        </w:rPr>
        <w:t xml:space="preserve"> </w:t>
      </w:r>
      <w:r w:rsidRPr="004F3E47">
        <w:rPr>
          <w:rFonts w:ascii="Times New Roman" w:hAnsi="Times New Roman"/>
          <w:szCs w:val="28"/>
        </w:rPr>
        <w:t>ішкі</w:t>
      </w:r>
      <w:r w:rsidRPr="006223C5">
        <w:rPr>
          <w:rFonts w:ascii="Times New Roman" w:hAnsi="Times New Roman"/>
          <w:szCs w:val="28"/>
        </w:rPr>
        <w:t xml:space="preserve"> </w:t>
      </w:r>
      <w:r w:rsidRPr="004F3E47">
        <w:rPr>
          <w:rFonts w:ascii="Times New Roman" w:hAnsi="Times New Roman"/>
          <w:szCs w:val="28"/>
        </w:rPr>
        <w:t>бақылау</w:t>
      </w:r>
      <w:r w:rsidRPr="006223C5">
        <w:rPr>
          <w:rFonts w:ascii="Times New Roman" w:hAnsi="Times New Roman"/>
          <w:szCs w:val="28"/>
        </w:rPr>
        <w:t xml:space="preserve"> </w:t>
      </w:r>
      <w:r w:rsidRPr="004F3E47">
        <w:rPr>
          <w:rFonts w:ascii="Times New Roman" w:hAnsi="Times New Roman"/>
          <w:szCs w:val="28"/>
        </w:rPr>
        <w:t>функциясын</w:t>
      </w:r>
      <w:r w:rsidRPr="006223C5">
        <w:rPr>
          <w:rFonts w:ascii="Times New Roman" w:hAnsi="Times New Roman"/>
          <w:szCs w:val="28"/>
        </w:rPr>
        <w:t xml:space="preserve"> </w:t>
      </w:r>
      <w:r w:rsidRPr="004F3E47">
        <w:rPr>
          <w:rFonts w:ascii="Times New Roman" w:hAnsi="Times New Roman"/>
          <w:szCs w:val="28"/>
        </w:rPr>
        <w:t>білдіретіндерді</w:t>
      </w:r>
      <w:r w:rsidRPr="006223C5">
        <w:rPr>
          <w:rFonts w:ascii="Times New Roman" w:hAnsi="Times New Roman"/>
          <w:szCs w:val="28"/>
        </w:rPr>
        <w:t xml:space="preserve"> </w:t>
      </w:r>
      <w:r w:rsidRPr="004F3E47">
        <w:rPr>
          <w:rFonts w:ascii="Times New Roman" w:hAnsi="Times New Roman"/>
          <w:szCs w:val="28"/>
        </w:rPr>
        <w:t>ата</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жан-жақтылық, жүйелік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бейімділік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жоспарлау, реттеу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есеп және талдау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Жоспарлау және талдау</w:t>
      </w:r>
    </w:p>
    <w:p w:rsidR="00256F67" w:rsidRPr="006223C5" w:rsidRDefault="00256F67"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73.</w:t>
      </w:r>
      <w:r w:rsidRPr="004F3E47">
        <w:rPr>
          <w:rFonts w:ascii="Times New Roman" w:hAnsi="Times New Roman"/>
          <w:szCs w:val="28"/>
        </w:rPr>
        <w:t>Жазбаша</w:t>
      </w:r>
      <w:r w:rsidRPr="006223C5">
        <w:rPr>
          <w:rFonts w:ascii="Times New Roman" w:hAnsi="Times New Roman"/>
          <w:szCs w:val="28"/>
        </w:rPr>
        <w:t xml:space="preserve"> </w:t>
      </w:r>
      <w:r w:rsidRPr="004F3E47">
        <w:rPr>
          <w:rFonts w:ascii="Times New Roman" w:hAnsi="Times New Roman"/>
          <w:szCs w:val="28"/>
        </w:rPr>
        <w:t>және</w:t>
      </w:r>
      <w:r w:rsidRPr="006223C5">
        <w:rPr>
          <w:rFonts w:ascii="Times New Roman" w:hAnsi="Times New Roman"/>
          <w:szCs w:val="28"/>
        </w:rPr>
        <w:t xml:space="preserve"> </w:t>
      </w:r>
      <w:r w:rsidRPr="004F3E47">
        <w:rPr>
          <w:rFonts w:ascii="Times New Roman" w:hAnsi="Times New Roman"/>
          <w:szCs w:val="28"/>
        </w:rPr>
        <w:t>зертханалық</w:t>
      </w:r>
      <w:r w:rsidRPr="006223C5">
        <w:rPr>
          <w:rFonts w:ascii="Times New Roman" w:hAnsi="Times New Roman"/>
          <w:szCs w:val="28"/>
        </w:rPr>
        <w:t xml:space="preserve"> –</w:t>
      </w:r>
      <w:r w:rsidRPr="004F3E47">
        <w:rPr>
          <w:rFonts w:ascii="Times New Roman" w:hAnsi="Times New Roman"/>
          <w:szCs w:val="28"/>
        </w:rPr>
        <w:t>сарамандық</w:t>
      </w:r>
      <w:r w:rsidRPr="006223C5">
        <w:rPr>
          <w:rFonts w:ascii="Times New Roman" w:hAnsi="Times New Roman"/>
          <w:szCs w:val="28"/>
        </w:rPr>
        <w:t xml:space="preserve"> </w:t>
      </w:r>
      <w:r w:rsidRPr="004F3E47">
        <w:rPr>
          <w:rFonts w:ascii="Times New Roman" w:hAnsi="Times New Roman"/>
          <w:szCs w:val="28"/>
        </w:rPr>
        <w:t>бақылау</w:t>
      </w:r>
      <w:r w:rsidRPr="006223C5">
        <w:rPr>
          <w:rFonts w:ascii="Times New Roman" w:hAnsi="Times New Roman"/>
          <w:szCs w:val="28"/>
        </w:rPr>
        <w:t xml:space="preserve"> </w:t>
      </w:r>
      <w:r w:rsidRPr="004F3E47">
        <w:rPr>
          <w:rFonts w:ascii="Times New Roman" w:hAnsi="Times New Roman"/>
          <w:szCs w:val="28"/>
        </w:rPr>
        <w:t>жұмыстарын</w:t>
      </w:r>
      <w:r w:rsidRPr="006223C5">
        <w:rPr>
          <w:rFonts w:ascii="Times New Roman" w:hAnsi="Times New Roman"/>
          <w:szCs w:val="28"/>
        </w:rPr>
        <w:t xml:space="preserve"> </w:t>
      </w:r>
      <w:r w:rsidRPr="004F3E47">
        <w:rPr>
          <w:rFonts w:ascii="Times New Roman" w:hAnsi="Times New Roman"/>
          <w:szCs w:val="28"/>
        </w:rPr>
        <w:t>жүргізу</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бақылау міндеттерін білу үшін қажет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педагогикалық ұжым жұмысын жан-жақты зерттеп білу үшін қажет.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жеке оқытушының іс-жоспарларымен жақынырақы танысу үшін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оқушылардың сабаққа қатысуын есепке алу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барлық жауап дұрыс</w:t>
      </w:r>
    </w:p>
    <w:p w:rsidR="00256F67" w:rsidRPr="006223C5" w:rsidRDefault="00256F67"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74.</w:t>
      </w:r>
      <w:r w:rsidRPr="004F3E47">
        <w:rPr>
          <w:rFonts w:ascii="Times New Roman" w:hAnsi="Times New Roman"/>
          <w:szCs w:val="28"/>
        </w:rPr>
        <w:t>Кәсіптік</w:t>
      </w:r>
      <w:r w:rsidRPr="006223C5">
        <w:rPr>
          <w:rFonts w:ascii="Times New Roman" w:hAnsi="Times New Roman"/>
          <w:szCs w:val="28"/>
        </w:rPr>
        <w:t xml:space="preserve"> </w:t>
      </w:r>
      <w:r w:rsidRPr="004F3E47">
        <w:rPr>
          <w:rFonts w:ascii="Times New Roman" w:hAnsi="Times New Roman"/>
          <w:szCs w:val="28"/>
        </w:rPr>
        <w:t>мектептерде</w:t>
      </w:r>
      <w:r w:rsidRPr="006223C5">
        <w:rPr>
          <w:rFonts w:ascii="Times New Roman" w:hAnsi="Times New Roman"/>
          <w:szCs w:val="28"/>
        </w:rPr>
        <w:t xml:space="preserve"> </w:t>
      </w:r>
      <w:r w:rsidRPr="004F3E47">
        <w:rPr>
          <w:rFonts w:ascii="Times New Roman" w:hAnsi="Times New Roman"/>
          <w:szCs w:val="28"/>
        </w:rPr>
        <w:t>ішкі</w:t>
      </w:r>
      <w:r w:rsidRPr="006223C5">
        <w:rPr>
          <w:rFonts w:ascii="Times New Roman" w:hAnsi="Times New Roman"/>
          <w:szCs w:val="28"/>
        </w:rPr>
        <w:t xml:space="preserve"> </w:t>
      </w:r>
      <w:r w:rsidRPr="004F3E47">
        <w:rPr>
          <w:rFonts w:ascii="Times New Roman" w:hAnsi="Times New Roman"/>
          <w:szCs w:val="28"/>
        </w:rPr>
        <w:t>бақылаудың</w:t>
      </w:r>
      <w:r w:rsidRPr="006223C5">
        <w:rPr>
          <w:rFonts w:ascii="Times New Roman" w:hAnsi="Times New Roman"/>
          <w:szCs w:val="28"/>
        </w:rPr>
        <w:t xml:space="preserve"> </w:t>
      </w:r>
      <w:r w:rsidRPr="004F3E47">
        <w:rPr>
          <w:rFonts w:ascii="Times New Roman" w:hAnsi="Times New Roman"/>
          <w:szCs w:val="28"/>
        </w:rPr>
        <w:t>тиімділігін</w:t>
      </w:r>
      <w:r w:rsidRPr="006223C5">
        <w:rPr>
          <w:rFonts w:ascii="Times New Roman" w:hAnsi="Times New Roman"/>
          <w:szCs w:val="28"/>
        </w:rPr>
        <w:t xml:space="preserve"> </w:t>
      </w:r>
      <w:r w:rsidRPr="004F3E47">
        <w:rPr>
          <w:rFonts w:ascii="Times New Roman" w:hAnsi="Times New Roman"/>
          <w:szCs w:val="28"/>
        </w:rPr>
        <w:t>арттыратын</w:t>
      </w:r>
      <w:r w:rsidRPr="006223C5">
        <w:rPr>
          <w:rFonts w:ascii="Times New Roman" w:hAnsi="Times New Roman"/>
          <w:szCs w:val="28"/>
        </w:rPr>
        <w:t xml:space="preserve"> </w:t>
      </w:r>
      <w:r w:rsidRPr="004F3E47">
        <w:rPr>
          <w:rFonts w:ascii="Times New Roman" w:hAnsi="Times New Roman"/>
          <w:szCs w:val="28"/>
        </w:rPr>
        <w:t>негізгі</w:t>
      </w:r>
      <w:r w:rsidRPr="006223C5">
        <w:rPr>
          <w:rFonts w:ascii="Times New Roman" w:hAnsi="Times New Roman"/>
          <w:szCs w:val="28"/>
        </w:rPr>
        <w:t xml:space="preserve"> </w:t>
      </w:r>
      <w:r w:rsidRPr="004F3E47">
        <w:rPr>
          <w:rFonts w:ascii="Times New Roman" w:hAnsi="Times New Roman"/>
          <w:szCs w:val="28"/>
        </w:rPr>
        <w:t>критерилерді</w:t>
      </w:r>
      <w:r w:rsidRPr="006223C5">
        <w:rPr>
          <w:rFonts w:ascii="Times New Roman" w:hAnsi="Times New Roman"/>
          <w:szCs w:val="28"/>
        </w:rPr>
        <w:t xml:space="preserve"> </w:t>
      </w:r>
      <w:r w:rsidRPr="004F3E47">
        <w:rPr>
          <w:rFonts w:ascii="Times New Roman" w:hAnsi="Times New Roman"/>
          <w:szCs w:val="28"/>
        </w:rPr>
        <w:t>айт</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тақырыптық</w:t>
      </w:r>
      <w:r w:rsidRPr="006223C5">
        <w:rPr>
          <w:rFonts w:ascii="Times New Roman" w:hAnsi="Times New Roman"/>
          <w:szCs w:val="28"/>
        </w:rPr>
        <w:t xml:space="preserve"> </w:t>
      </w:r>
      <w:r w:rsidRPr="004F3E47">
        <w:rPr>
          <w:rFonts w:ascii="Times New Roman" w:hAnsi="Times New Roman"/>
          <w:szCs w:val="28"/>
        </w:rPr>
        <w:t>бақылау</w:t>
      </w:r>
      <w:r w:rsidRPr="006223C5">
        <w:rPr>
          <w:rFonts w:ascii="Times New Roman" w:hAnsi="Times New Roman"/>
          <w:szCs w:val="28"/>
        </w:rPr>
        <w:t xml:space="preserve"> </w:t>
      </w:r>
      <w:r w:rsidRPr="004F3E47">
        <w:rPr>
          <w:rFonts w:ascii="Times New Roman" w:hAnsi="Times New Roman"/>
          <w:szCs w:val="28"/>
        </w:rPr>
        <w:t>жүргізу</w:t>
      </w:r>
      <w:r w:rsidRPr="006223C5">
        <w:rPr>
          <w:rFonts w:ascii="Times New Roman" w:hAnsi="Times New Roman"/>
          <w:szCs w:val="28"/>
        </w:rPr>
        <w:t xml:space="preserve"> </w:t>
      </w:r>
      <w:r w:rsidRPr="004F3E47">
        <w:rPr>
          <w:rFonts w:ascii="Times New Roman" w:hAnsi="Times New Roman"/>
          <w:szCs w:val="28"/>
        </w:rPr>
        <w:t>жазбаша</w:t>
      </w:r>
      <w:r w:rsidRPr="006223C5">
        <w:rPr>
          <w:rFonts w:ascii="Times New Roman" w:hAnsi="Times New Roman"/>
          <w:szCs w:val="28"/>
        </w:rPr>
        <w:t xml:space="preserve"> </w:t>
      </w:r>
      <w:r w:rsidRPr="004F3E47">
        <w:rPr>
          <w:rFonts w:ascii="Times New Roman" w:hAnsi="Times New Roman"/>
          <w:szCs w:val="28"/>
        </w:rPr>
        <w:t>және</w:t>
      </w:r>
      <w:r w:rsidRPr="006223C5">
        <w:rPr>
          <w:rFonts w:ascii="Times New Roman" w:hAnsi="Times New Roman"/>
          <w:szCs w:val="28"/>
        </w:rPr>
        <w:t xml:space="preserve"> </w:t>
      </w:r>
      <w:r w:rsidRPr="004F3E47">
        <w:rPr>
          <w:rFonts w:ascii="Times New Roman" w:hAnsi="Times New Roman"/>
          <w:szCs w:val="28"/>
        </w:rPr>
        <w:t>зертханалық</w:t>
      </w:r>
      <w:r w:rsidRPr="006223C5">
        <w:rPr>
          <w:rFonts w:ascii="Times New Roman" w:hAnsi="Times New Roman"/>
          <w:szCs w:val="28"/>
        </w:rPr>
        <w:t xml:space="preserve"> </w:t>
      </w:r>
      <w:r w:rsidRPr="004F3E47">
        <w:rPr>
          <w:rFonts w:ascii="Times New Roman" w:hAnsi="Times New Roman"/>
          <w:szCs w:val="28"/>
        </w:rPr>
        <w:t>бақылау</w:t>
      </w:r>
      <w:r w:rsidRPr="006223C5">
        <w:rPr>
          <w:rFonts w:ascii="Times New Roman" w:hAnsi="Times New Roman"/>
          <w:szCs w:val="28"/>
        </w:rPr>
        <w:t xml:space="preserve"> </w:t>
      </w:r>
      <w:r w:rsidRPr="004F3E47">
        <w:rPr>
          <w:rFonts w:ascii="Times New Roman" w:hAnsi="Times New Roman"/>
          <w:szCs w:val="28"/>
        </w:rPr>
        <w:t>жүргізу</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экстрополяциялық, оқшауланған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репродуктивті, жүйеленген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икемделген, репродуктивті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қажеттілік пен жеткіліктілік</w:t>
      </w:r>
    </w:p>
    <w:p w:rsidR="00256F67" w:rsidRPr="006223C5" w:rsidRDefault="00256F67"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75.</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ұжымның</w:t>
      </w:r>
      <w:r w:rsidRPr="006223C5">
        <w:rPr>
          <w:rFonts w:ascii="Times New Roman" w:hAnsi="Times New Roman"/>
          <w:szCs w:val="28"/>
        </w:rPr>
        <w:t xml:space="preserve"> </w:t>
      </w:r>
      <w:r w:rsidRPr="004F3E47">
        <w:rPr>
          <w:rFonts w:ascii="Times New Roman" w:hAnsi="Times New Roman"/>
          <w:szCs w:val="28"/>
        </w:rPr>
        <w:t>жұмысы</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жан</w:t>
      </w:r>
      <w:r w:rsidRPr="006223C5">
        <w:rPr>
          <w:rFonts w:ascii="Times New Roman" w:hAnsi="Times New Roman"/>
          <w:szCs w:val="28"/>
        </w:rPr>
        <w:t>-</w:t>
      </w:r>
      <w:r w:rsidRPr="004F3E47">
        <w:rPr>
          <w:rFonts w:ascii="Times New Roman" w:hAnsi="Times New Roman"/>
          <w:szCs w:val="28"/>
        </w:rPr>
        <w:t>жақты</w:t>
      </w:r>
      <w:r w:rsidRPr="006223C5">
        <w:rPr>
          <w:rFonts w:ascii="Times New Roman" w:hAnsi="Times New Roman"/>
          <w:szCs w:val="28"/>
        </w:rPr>
        <w:t xml:space="preserve"> </w:t>
      </w:r>
      <w:r w:rsidRPr="004F3E47">
        <w:rPr>
          <w:rFonts w:ascii="Times New Roman" w:hAnsi="Times New Roman"/>
          <w:szCs w:val="28"/>
        </w:rPr>
        <w:t>танысу</w:t>
      </w:r>
      <w:r w:rsidRPr="006223C5">
        <w:rPr>
          <w:rFonts w:ascii="Times New Roman" w:hAnsi="Times New Roman"/>
          <w:szCs w:val="28"/>
        </w:rPr>
        <w:t xml:space="preserve"> </w:t>
      </w:r>
      <w:r w:rsidRPr="004F3E47">
        <w:rPr>
          <w:rFonts w:ascii="Times New Roman" w:hAnsi="Times New Roman"/>
          <w:szCs w:val="28"/>
        </w:rPr>
        <w:t>үшін</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A) нақты педагогикалық мәндеттерді шешу мақсатында кейбір мәселелерді терең зерттеу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бақылау міндеттерін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директор жанындағы кеңеске материалдар дайындау.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сабақтан тыс іс-шаралар туралы мәселелерді қарау.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асхана жұмысын тексеру.</w:t>
      </w:r>
    </w:p>
    <w:p w:rsidR="00256F67" w:rsidRPr="006223C5" w:rsidRDefault="00256F67" w:rsidP="00F54316">
      <w:pPr>
        <w:ind w:firstLine="709"/>
        <w:jc w:val="both"/>
        <w:rPr>
          <w:rFonts w:ascii="Times New Roman" w:hAnsi="Times New Roman"/>
          <w:szCs w:val="28"/>
        </w:rPr>
      </w:pPr>
    </w:p>
    <w:p w:rsidR="00F54316" w:rsidRPr="006223C5" w:rsidRDefault="00F54316" w:rsidP="00256F67">
      <w:pPr>
        <w:ind w:firstLine="709"/>
        <w:jc w:val="both"/>
        <w:rPr>
          <w:rFonts w:ascii="Times New Roman" w:hAnsi="Times New Roman"/>
          <w:szCs w:val="28"/>
        </w:rPr>
      </w:pPr>
      <w:r w:rsidRPr="006223C5">
        <w:rPr>
          <w:rFonts w:ascii="Times New Roman" w:hAnsi="Times New Roman"/>
          <w:szCs w:val="28"/>
        </w:rPr>
        <w:t>76.</w:t>
      </w:r>
      <w:r w:rsidRPr="004F3E47">
        <w:rPr>
          <w:rFonts w:ascii="Times New Roman" w:hAnsi="Times New Roman"/>
          <w:szCs w:val="28"/>
        </w:rPr>
        <w:t>Нақты</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мәселелерді</w:t>
      </w:r>
      <w:r w:rsidRPr="006223C5">
        <w:rPr>
          <w:rFonts w:ascii="Times New Roman" w:hAnsi="Times New Roman"/>
          <w:szCs w:val="28"/>
        </w:rPr>
        <w:t xml:space="preserve"> </w:t>
      </w:r>
      <w:r w:rsidRPr="004F3E47">
        <w:rPr>
          <w:rFonts w:ascii="Times New Roman" w:hAnsi="Times New Roman"/>
          <w:szCs w:val="28"/>
        </w:rPr>
        <w:t>шешу</w:t>
      </w:r>
      <w:r w:rsidRPr="006223C5">
        <w:rPr>
          <w:rFonts w:ascii="Times New Roman" w:hAnsi="Times New Roman"/>
          <w:szCs w:val="28"/>
        </w:rPr>
        <w:t xml:space="preserve"> </w:t>
      </w:r>
      <w:r w:rsidRPr="004F3E47">
        <w:rPr>
          <w:rFonts w:ascii="Times New Roman" w:hAnsi="Times New Roman"/>
          <w:szCs w:val="28"/>
        </w:rPr>
        <w:t>мақсатында</w:t>
      </w:r>
      <w:r w:rsidRPr="006223C5">
        <w:rPr>
          <w:rFonts w:ascii="Times New Roman" w:hAnsi="Times New Roman"/>
          <w:szCs w:val="28"/>
        </w:rPr>
        <w:t xml:space="preserve"> </w:t>
      </w:r>
      <w:r w:rsidRPr="004F3E47">
        <w:rPr>
          <w:rFonts w:ascii="Times New Roman" w:hAnsi="Times New Roman"/>
          <w:szCs w:val="28"/>
        </w:rPr>
        <w:t>ішкі</w:t>
      </w:r>
      <w:r w:rsidRPr="006223C5">
        <w:rPr>
          <w:rFonts w:ascii="Times New Roman" w:hAnsi="Times New Roman"/>
          <w:szCs w:val="28"/>
        </w:rPr>
        <w:t xml:space="preserve"> </w:t>
      </w:r>
      <w:r w:rsidRPr="004F3E47">
        <w:rPr>
          <w:rFonts w:ascii="Times New Roman" w:hAnsi="Times New Roman"/>
          <w:szCs w:val="28"/>
        </w:rPr>
        <w:t>бақылаудың</w:t>
      </w:r>
      <w:r w:rsidRPr="006223C5">
        <w:rPr>
          <w:rFonts w:ascii="Times New Roman" w:hAnsi="Times New Roman"/>
          <w:szCs w:val="28"/>
        </w:rPr>
        <w:t xml:space="preserve"> </w:t>
      </w:r>
      <w:r w:rsidRPr="004F3E47">
        <w:rPr>
          <w:rFonts w:ascii="Times New Roman" w:hAnsi="Times New Roman"/>
          <w:szCs w:val="28"/>
        </w:rPr>
        <w:t>тиімділігін</w:t>
      </w:r>
      <w:r w:rsidR="00256F67" w:rsidRPr="006223C5">
        <w:rPr>
          <w:rFonts w:ascii="Times New Roman" w:hAnsi="Times New Roman"/>
          <w:szCs w:val="28"/>
        </w:rPr>
        <w:t xml:space="preserve"> </w:t>
      </w:r>
      <w:r w:rsidRPr="004F3E47">
        <w:rPr>
          <w:rFonts w:ascii="Times New Roman" w:hAnsi="Times New Roman"/>
          <w:szCs w:val="28"/>
        </w:rPr>
        <w:t>арттыратын</w:t>
      </w:r>
      <w:r w:rsidRPr="006223C5">
        <w:rPr>
          <w:rFonts w:ascii="Times New Roman" w:hAnsi="Times New Roman"/>
          <w:szCs w:val="28"/>
        </w:rPr>
        <w:t xml:space="preserve"> </w:t>
      </w:r>
      <w:r w:rsidRPr="004F3E47">
        <w:rPr>
          <w:rFonts w:ascii="Times New Roman" w:hAnsi="Times New Roman"/>
          <w:szCs w:val="28"/>
        </w:rPr>
        <w:t>негізгі</w:t>
      </w:r>
      <w:r w:rsidRPr="006223C5">
        <w:rPr>
          <w:rFonts w:ascii="Times New Roman" w:hAnsi="Times New Roman"/>
          <w:szCs w:val="28"/>
        </w:rPr>
        <w:t xml:space="preserve"> </w:t>
      </w:r>
      <w:r w:rsidRPr="004F3E47">
        <w:rPr>
          <w:rFonts w:ascii="Times New Roman" w:hAnsi="Times New Roman"/>
          <w:szCs w:val="28"/>
        </w:rPr>
        <w:t>критериді</w:t>
      </w:r>
      <w:r w:rsidRPr="006223C5">
        <w:rPr>
          <w:rFonts w:ascii="Times New Roman" w:hAnsi="Times New Roman"/>
          <w:szCs w:val="28"/>
        </w:rPr>
        <w:t xml:space="preserve"> </w:t>
      </w:r>
      <w:r w:rsidRPr="004F3E47">
        <w:rPr>
          <w:rFonts w:ascii="Times New Roman" w:hAnsi="Times New Roman"/>
          <w:szCs w:val="28"/>
        </w:rPr>
        <w:t>көрсет</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тақырыптық бақылау жүргізу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зертханалық-сарамандық бақылау жүргізу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ұйымдастырушылық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талдай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эксплуатациялық</w:t>
      </w:r>
    </w:p>
    <w:p w:rsidR="00256F67" w:rsidRPr="006223C5" w:rsidRDefault="00256F67" w:rsidP="00F54316">
      <w:pPr>
        <w:ind w:firstLine="709"/>
        <w:jc w:val="both"/>
        <w:rPr>
          <w:rFonts w:ascii="Times New Roman" w:hAnsi="Times New Roman"/>
          <w:szCs w:val="28"/>
        </w:rPr>
      </w:pPr>
    </w:p>
    <w:p w:rsidR="00F54316" w:rsidRPr="006223C5" w:rsidRDefault="00F54316" w:rsidP="00256F67">
      <w:pPr>
        <w:ind w:firstLine="709"/>
        <w:jc w:val="both"/>
        <w:rPr>
          <w:rFonts w:ascii="Times New Roman" w:hAnsi="Times New Roman"/>
          <w:szCs w:val="28"/>
        </w:rPr>
      </w:pPr>
      <w:r w:rsidRPr="006223C5">
        <w:rPr>
          <w:rFonts w:ascii="Times New Roman" w:hAnsi="Times New Roman"/>
          <w:szCs w:val="28"/>
        </w:rPr>
        <w:t>77.</w:t>
      </w:r>
      <w:r w:rsidRPr="004F3E47">
        <w:rPr>
          <w:rFonts w:ascii="Times New Roman" w:hAnsi="Times New Roman"/>
          <w:szCs w:val="28"/>
        </w:rPr>
        <w:t>Бақылау</w:t>
      </w:r>
      <w:r w:rsidRPr="006223C5">
        <w:rPr>
          <w:rFonts w:ascii="Times New Roman" w:hAnsi="Times New Roman"/>
          <w:szCs w:val="28"/>
        </w:rPr>
        <w:t xml:space="preserve"> </w:t>
      </w:r>
      <w:r w:rsidRPr="004F3E47">
        <w:rPr>
          <w:rFonts w:ascii="Times New Roman" w:hAnsi="Times New Roman"/>
          <w:szCs w:val="28"/>
        </w:rPr>
        <w:t>қызметін</w:t>
      </w:r>
      <w:r w:rsidRPr="006223C5">
        <w:rPr>
          <w:rFonts w:ascii="Times New Roman" w:hAnsi="Times New Roman"/>
          <w:szCs w:val="28"/>
        </w:rPr>
        <w:t xml:space="preserve">, </w:t>
      </w:r>
      <w:r w:rsidRPr="004F3E47">
        <w:rPr>
          <w:rFonts w:ascii="Times New Roman" w:hAnsi="Times New Roman"/>
          <w:szCs w:val="28"/>
        </w:rPr>
        <w:t>принципін</w:t>
      </w:r>
      <w:r w:rsidRPr="006223C5">
        <w:rPr>
          <w:rFonts w:ascii="Times New Roman" w:hAnsi="Times New Roman"/>
          <w:szCs w:val="28"/>
        </w:rPr>
        <w:t xml:space="preserve">, </w:t>
      </w:r>
      <w:r w:rsidRPr="004F3E47">
        <w:rPr>
          <w:rFonts w:ascii="Times New Roman" w:hAnsi="Times New Roman"/>
          <w:szCs w:val="28"/>
        </w:rPr>
        <w:t>әдітерін</w:t>
      </w:r>
      <w:r w:rsidRPr="006223C5">
        <w:rPr>
          <w:rFonts w:ascii="Times New Roman" w:hAnsi="Times New Roman"/>
          <w:szCs w:val="28"/>
        </w:rPr>
        <w:t xml:space="preserve">, </w:t>
      </w:r>
      <w:r w:rsidRPr="004F3E47">
        <w:rPr>
          <w:rFonts w:ascii="Times New Roman" w:hAnsi="Times New Roman"/>
          <w:szCs w:val="28"/>
        </w:rPr>
        <w:t>міндеттерін</w:t>
      </w:r>
      <w:r w:rsidRPr="006223C5">
        <w:rPr>
          <w:rFonts w:ascii="Times New Roman" w:hAnsi="Times New Roman"/>
          <w:szCs w:val="28"/>
        </w:rPr>
        <w:t xml:space="preserve"> </w:t>
      </w:r>
      <w:r w:rsidRPr="004F3E47">
        <w:rPr>
          <w:rFonts w:ascii="Times New Roman" w:hAnsi="Times New Roman"/>
          <w:szCs w:val="28"/>
        </w:rPr>
        <w:t>білу</w:t>
      </w:r>
      <w:r w:rsidRPr="006223C5">
        <w:rPr>
          <w:rFonts w:ascii="Times New Roman" w:hAnsi="Times New Roman"/>
          <w:szCs w:val="28"/>
        </w:rPr>
        <w:t xml:space="preserve"> </w:t>
      </w:r>
      <w:r w:rsidRPr="004F3E47">
        <w:rPr>
          <w:rFonts w:ascii="Times New Roman" w:hAnsi="Times New Roman"/>
          <w:szCs w:val="28"/>
        </w:rPr>
        <w:t>үшін</w:t>
      </w:r>
      <w:r w:rsidRPr="006223C5">
        <w:rPr>
          <w:rFonts w:ascii="Times New Roman" w:hAnsi="Times New Roman"/>
          <w:szCs w:val="28"/>
        </w:rPr>
        <w:t xml:space="preserve"> </w:t>
      </w:r>
      <w:r w:rsidRPr="004F3E47">
        <w:rPr>
          <w:rFonts w:ascii="Times New Roman" w:hAnsi="Times New Roman"/>
          <w:szCs w:val="28"/>
        </w:rPr>
        <w:t>қандай</w:t>
      </w:r>
      <w:r w:rsidRPr="006223C5">
        <w:rPr>
          <w:rFonts w:ascii="Times New Roman" w:hAnsi="Times New Roman"/>
          <w:szCs w:val="28"/>
        </w:rPr>
        <w:t xml:space="preserve"> </w:t>
      </w:r>
      <w:r w:rsidRPr="004F3E47">
        <w:rPr>
          <w:rFonts w:ascii="Times New Roman" w:hAnsi="Times New Roman"/>
          <w:szCs w:val="28"/>
        </w:rPr>
        <w:t>бақылау</w:t>
      </w:r>
      <w:r w:rsidRPr="006223C5">
        <w:rPr>
          <w:rFonts w:ascii="Times New Roman" w:hAnsi="Times New Roman"/>
          <w:szCs w:val="28"/>
        </w:rPr>
        <w:t xml:space="preserve"> </w:t>
      </w:r>
      <w:r w:rsidRPr="004F3E47">
        <w:rPr>
          <w:rFonts w:ascii="Times New Roman" w:hAnsi="Times New Roman"/>
          <w:szCs w:val="28"/>
        </w:rPr>
        <w:t>жұмыстары</w:t>
      </w:r>
      <w:r w:rsidR="00256F67" w:rsidRPr="006223C5">
        <w:rPr>
          <w:rFonts w:ascii="Times New Roman" w:hAnsi="Times New Roman"/>
          <w:szCs w:val="28"/>
        </w:rPr>
        <w:t xml:space="preserve"> </w:t>
      </w:r>
      <w:r w:rsidRPr="004F3E47">
        <w:rPr>
          <w:rFonts w:ascii="Times New Roman" w:hAnsi="Times New Roman"/>
          <w:szCs w:val="28"/>
        </w:rPr>
        <w:t>жүргізіледі</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жазбаша және зертханалық-сарамандық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тақырыптық бақылау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оқшауланған, жүйеленген үлгі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а және в жауаптары дұрыс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барлығы дұрыс</w:t>
      </w:r>
    </w:p>
    <w:p w:rsidR="00E22C1D" w:rsidRPr="006223C5" w:rsidRDefault="00E22C1D" w:rsidP="00F54316">
      <w:pPr>
        <w:ind w:firstLine="709"/>
        <w:jc w:val="both"/>
        <w:rPr>
          <w:rFonts w:ascii="Times New Roman" w:hAnsi="Times New Roman"/>
          <w:szCs w:val="28"/>
        </w:rPr>
      </w:pPr>
    </w:p>
    <w:p w:rsidR="00E22C1D" w:rsidRPr="006223C5" w:rsidRDefault="00F54316" w:rsidP="00E22C1D">
      <w:pPr>
        <w:ind w:firstLine="709"/>
        <w:jc w:val="both"/>
        <w:rPr>
          <w:rFonts w:ascii="Times New Roman" w:hAnsi="Times New Roman"/>
          <w:szCs w:val="28"/>
        </w:rPr>
      </w:pPr>
      <w:r w:rsidRPr="006223C5">
        <w:rPr>
          <w:rFonts w:ascii="Times New Roman" w:hAnsi="Times New Roman"/>
          <w:szCs w:val="28"/>
        </w:rPr>
        <w:t>78.</w:t>
      </w:r>
      <w:r w:rsidRPr="004F3E47">
        <w:rPr>
          <w:rFonts w:ascii="Times New Roman" w:hAnsi="Times New Roman"/>
          <w:szCs w:val="28"/>
        </w:rPr>
        <w:t>Нақты</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міндеттерді</w:t>
      </w:r>
      <w:r w:rsidRPr="006223C5">
        <w:rPr>
          <w:rFonts w:ascii="Times New Roman" w:hAnsi="Times New Roman"/>
          <w:szCs w:val="28"/>
        </w:rPr>
        <w:t xml:space="preserve"> </w:t>
      </w:r>
      <w:r w:rsidRPr="004F3E47">
        <w:rPr>
          <w:rFonts w:ascii="Times New Roman" w:hAnsi="Times New Roman"/>
          <w:szCs w:val="28"/>
        </w:rPr>
        <w:t>шешу</w:t>
      </w:r>
      <w:r w:rsidRPr="006223C5">
        <w:rPr>
          <w:rFonts w:ascii="Times New Roman" w:hAnsi="Times New Roman"/>
          <w:szCs w:val="28"/>
        </w:rPr>
        <w:t xml:space="preserve"> </w:t>
      </w:r>
      <w:r w:rsidRPr="004F3E47">
        <w:rPr>
          <w:rFonts w:ascii="Times New Roman" w:hAnsi="Times New Roman"/>
          <w:szCs w:val="28"/>
        </w:rPr>
        <w:t>мақсатында</w:t>
      </w:r>
      <w:r w:rsidRPr="006223C5">
        <w:rPr>
          <w:rFonts w:ascii="Times New Roman" w:hAnsi="Times New Roman"/>
          <w:szCs w:val="28"/>
        </w:rPr>
        <w:t xml:space="preserve"> </w:t>
      </w:r>
      <w:r w:rsidRPr="004F3E47">
        <w:rPr>
          <w:rFonts w:ascii="Times New Roman" w:hAnsi="Times New Roman"/>
          <w:szCs w:val="28"/>
        </w:rPr>
        <w:t>кейбір</w:t>
      </w:r>
      <w:r w:rsidRPr="006223C5">
        <w:rPr>
          <w:rFonts w:ascii="Times New Roman" w:hAnsi="Times New Roman"/>
          <w:szCs w:val="28"/>
        </w:rPr>
        <w:t xml:space="preserve"> </w:t>
      </w:r>
      <w:r w:rsidRPr="004F3E47">
        <w:rPr>
          <w:rFonts w:ascii="Times New Roman" w:hAnsi="Times New Roman"/>
          <w:szCs w:val="28"/>
        </w:rPr>
        <w:t>мәселелер</w:t>
      </w:r>
      <w:r w:rsidRPr="006223C5">
        <w:rPr>
          <w:rFonts w:ascii="Times New Roman" w:hAnsi="Times New Roman"/>
          <w:szCs w:val="28"/>
        </w:rPr>
        <w:t xml:space="preserve"> </w:t>
      </w:r>
      <w:r w:rsidRPr="004F3E47">
        <w:rPr>
          <w:rFonts w:ascii="Times New Roman" w:hAnsi="Times New Roman"/>
          <w:szCs w:val="28"/>
        </w:rPr>
        <w:t>терең</w:t>
      </w:r>
      <w:r w:rsidRPr="006223C5">
        <w:rPr>
          <w:rFonts w:ascii="Times New Roman" w:hAnsi="Times New Roman"/>
          <w:szCs w:val="28"/>
        </w:rPr>
        <w:t xml:space="preserve"> </w:t>
      </w:r>
      <w:r w:rsidRPr="004F3E47">
        <w:rPr>
          <w:rFonts w:ascii="Times New Roman" w:hAnsi="Times New Roman"/>
          <w:szCs w:val="28"/>
        </w:rPr>
        <w:t>зерттеледі</w:t>
      </w:r>
      <w:r w:rsidRPr="006223C5">
        <w:rPr>
          <w:rFonts w:ascii="Times New Roman" w:hAnsi="Times New Roman"/>
          <w:szCs w:val="28"/>
        </w:rPr>
        <w:t>:</w:t>
      </w:r>
    </w:p>
    <w:p w:rsidR="00F54316" w:rsidRPr="006223C5" w:rsidRDefault="00F54316" w:rsidP="00E22C1D">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ұжымның</w:t>
      </w:r>
      <w:r w:rsidRPr="006223C5">
        <w:rPr>
          <w:rFonts w:ascii="Times New Roman" w:hAnsi="Times New Roman"/>
          <w:szCs w:val="28"/>
        </w:rPr>
        <w:t xml:space="preserve"> </w:t>
      </w:r>
      <w:r w:rsidRPr="004F3E47">
        <w:rPr>
          <w:rFonts w:ascii="Times New Roman" w:hAnsi="Times New Roman"/>
          <w:szCs w:val="28"/>
        </w:rPr>
        <w:t>жұмысы</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жан</w:t>
      </w:r>
      <w:r w:rsidRPr="006223C5">
        <w:rPr>
          <w:rFonts w:ascii="Times New Roman" w:hAnsi="Times New Roman"/>
          <w:szCs w:val="28"/>
        </w:rPr>
        <w:t>-</w:t>
      </w:r>
      <w:r w:rsidRPr="004F3E47">
        <w:rPr>
          <w:rFonts w:ascii="Times New Roman" w:hAnsi="Times New Roman"/>
          <w:szCs w:val="28"/>
        </w:rPr>
        <w:t>жақты</w:t>
      </w:r>
      <w:r w:rsidRPr="006223C5">
        <w:rPr>
          <w:rFonts w:ascii="Times New Roman" w:hAnsi="Times New Roman"/>
          <w:szCs w:val="28"/>
        </w:rPr>
        <w:t xml:space="preserve"> </w:t>
      </w:r>
      <w:r w:rsidRPr="004F3E47">
        <w:rPr>
          <w:rFonts w:ascii="Times New Roman" w:hAnsi="Times New Roman"/>
          <w:szCs w:val="28"/>
        </w:rPr>
        <w:t>танысу</w:t>
      </w:r>
      <w:r w:rsidRPr="006223C5">
        <w:rPr>
          <w:rFonts w:ascii="Times New Roman" w:hAnsi="Times New Roman"/>
          <w:szCs w:val="28"/>
        </w:rPr>
        <w:t xml:space="preserve"> </w:t>
      </w:r>
      <w:r w:rsidRPr="004F3E47">
        <w:rPr>
          <w:rFonts w:ascii="Times New Roman" w:hAnsi="Times New Roman"/>
          <w:szCs w:val="28"/>
        </w:rPr>
        <w:t>үшін</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зертханалық-сарамандық бақылау жұмыстарын жүргізгенде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тақырыптық бақылау жүргізгенде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кәсіптік мектеп жұмысын талдау кезінде</w:t>
      </w:r>
    </w:p>
    <w:p w:rsidR="00E22C1D" w:rsidRPr="004F3E47" w:rsidRDefault="00F54316" w:rsidP="00E22C1D">
      <w:pPr>
        <w:ind w:firstLine="709"/>
        <w:jc w:val="both"/>
        <w:rPr>
          <w:rFonts w:ascii="Times New Roman" w:hAnsi="Times New Roman"/>
          <w:szCs w:val="28"/>
        </w:rPr>
      </w:pPr>
      <w:r w:rsidRPr="004F3E47">
        <w:rPr>
          <w:rFonts w:ascii="Times New Roman" w:hAnsi="Times New Roman"/>
          <w:szCs w:val="28"/>
        </w:rPr>
        <w:t>E) кәсіптік мектеп жұмысын бақылау кезінде.</w:t>
      </w:r>
    </w:p>
    <w:p w:rsidR="00E22C1D" w:rsidRPr="006223C5" w:rsidRDefault="00E22C1D" w:rsidP="00E22C1D">
      <w:pPr>
        <w:ind w:firstLine="709"/>
        <w:jc w:val="both"/>
        <w:rPr>
          <w:rFonts w:ascii="Times New Roman" w:hAnsi="Times New Roman"/>
          <w:szCs w:val="28"/>
        </w:rPr>
      </w:pPr>
    </w:p>
    <w:p w:rsidR="00F54316" w:rsidRPr="006223C5" w:rsidRDefault="00F54316" w:rsidP="00E22C1D">
      <w:pPr>
        <w:ind w:firstLine="709"/>
        <w:jc w:val="both"/>
        <w:rPr>
          <w:rFonts w:ascii="Times New Roman" w:hAnsi="Times New Roman"/>
          <w:szCs w:val="28"/>
        </w:rPr>
      </w:pPr>
      <w:r w:rsidRPr="006223C5">
        <w:rPr>
          <w:rFonts w:ascii="Times New Roman" w:hAnsi="Times New Roman"/>
          <w:szCs w:val="28"/>
        </w:rPr>
        <w:t>79.</w:t>
      </w:r>
      <w:r w:rsidRPr="004F3E47">
        <w:rPr>
          <w:rFonts w:ascii="Times New Roman" w:hAnsi="Times New Roman"/>
          <w:szCs w:val="28"/>
        </w:rPr>
        <w:t>Жоспарлау</w:t>
      </w:r>
      <w:r w:rsidRPr="006223C5">
        <w:rPr>
          <w:rFonts w:ascii="Times New Roman" w:hAnsi="Times New Roman"/>
          <w:szCs w:val="28"/>
        </w:rPr>
        <w:t xml:space="preserve"> </w:t>
      </w:r>
      <w:r w:rsidRPr="004F3E47">
        <w:rPr>
          <w:rFonts w:ascii="Times New Roman" w:hAnsi="Times New Roman"/>
          <w:szCs w:val="28"/>
        </w:rPr>
        <w:t>процесі</w:t>
      </w:r>
      <w:r w:rsidRPr="006223C5">
        <w:rPr>
          <w:rFonts w:ascii="Times New Roman" w:hAnsi="Times New Roman"/>
          <w:szCs w:val="28"/>
        </w:rPr>
        <w:t xml:space="preserve"> 3 </w:t>
      </w:r>
      <w:r w:rsidRPr="004F3E47">
        <w:rPr>
          <w:rFonts w:ascii="Times New Roman" w:hAnsi="Times New Roman"/>
          <w:szCs w:val="28"/>
        </w:rPr>
        <w:t>кезеңнен</w:t>
      </w:r>
      <w:r w:rsidRPr="006223C5">
        <w:rPr>
          <w:rFonts w:ascii="Times New Roman" w:hAnsi="Times New Roman"/>
          <w:szCs w:val="28"/>
        </w:rPr>
        <w:t xml:space="preserve"> </w:t>
      </w:r>
      <w:r w:rsidRPr="004F3E47">
        <w:rPr>
          <w:rFonts w:ascii="Times New Roman" w:hAnsi="Times New Roman"/>
          <w:szCs w:val="28"/>
        </w:rPr>
        <w:t>тұрады</w:t>
      </w:r>
      <w:r w:rsidRPr="006223C5">
        <w:rPr>
          <w:rFonts w:ascii="Times New Roman" w:hAnsi="Times New Roman"/>
          <w:szCs w:val="28"/>
        </w:rPr>
        <w:t>:</w:t>
      </w:r>
    </w:p>
    <w:p w:rsidR="00F54316" w:rsidRPr="006223C5" w:rsidRDefault="00F54316" w:rsidP="00E22C1D">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жалпы</w:t>
      </w:r>
      <w:r w:rsidRPr="006223C5">
        <w:rPr>
          <w:rFonts w:ascii="Times New Roman" w:hAnsi="Times New Roman"/>
          <w:szCs w:val="28"/>
        </w:rPr>
        <w:t xml:space="preserve"> </w:t>
      </w:r>
      <w:r w:rsidRPr="004F3E47">
        <w:rPr>
          <w:rFonts w:ascii="Times New Roman" w:hAnsi="Times New Roman"/>
          <w:szCs w:val="28"/>
        </w:rPr>
        <w:t>мақсатты</w:t>
      </w:r>
      <w:r w:rsidRPr="006223C5">
        <w:rPr>
          <w:rFonts w:ascii="Times New Roman" w:hAnsi="Times New Roman"/>
          <w:szCs w:val="28"/>
        </w:rPr>
        <w:t xml:space="preserve"> </w:t>
      </w:r>
      <w:r w:rsidRPr="004F3E47">
        <w:rPr>
          <w:rFonts w:ascii="Times New Roman" w:hAnsi="Times New Roman"/>
          <w:szCs w:val="28"/>
        </w:rPr>
        <w:t>ойластыру</w:t>
      </w:r>
      <w:r w:rsidRPr="006223C5">
        <w:rPr>
          <w:rFonts w:ascii="Times New Roman" w:hAnsi="Times New Roman"/>
          <w:szCs w:val="28"/>
        </w:rPr>
        <w:t xml:space="preserve">: </w:t>
      </w:r>
      <w:r w:rsidRPr="004F3E47">
        <w:rPr>
          <w:rFonts w:ascii="Times New Roman" w:hAnsi="Times New Roman"/>
          <w:szCs w:val="28"/>
        </w:rPr>
        <w:t>белгіленген</w:t>
      </w:r>
      <w:r w:rsidRPr="006223C5">
        <w:rPr>
          <w:rFonts w:ascii="Times New Roman" w:hAnsi="Times New Roman"/>
          <w:szCs w:val="28"/>
        </w:rPr>
        <w:t xml:space="preserve"> </w:t>
      </w:r>
      <w:r w:rsidRPr="004F3E47">
        <w:rPr>
          <w:rFonts w:ascii="Times New Roman" w:hAnsi="Times New Roman"/>
          <w:szCs w:val="28"/>
        </w:rPr>
        <w:t>біршама</w:t>
      </w:r>
      <w:r w:rsidRPr="006223C5">
        <w:rPr>
          <w:rFonts w:ascii="Times New Roman" w:hAnsi="Times New Roman"/>
          <w:szCs w:val="28"/>
        </w:rPr>
        <w:t xml:space="preserve"> </w:t>
      </w:r>
      <w:r w:rsidRPr="004F3E47">
        <w:rPr>
          <w:rFonts w:ascii="Times New Roman" w:hAnsi="Times New Roman"/>
          <w:szCs w:val="28"/>
        </w:rPr>
        <w:t>уақыт</w:t>
      </w:r>
      <w:r w:rsidRPr="006223C5">
        <w:rPr>
          <w:rFonts w:ascii="Times New Roman" w:hAnsi="Times New Roman"/>
          <w:szCs w:val="28"/>
        </w:rPr>
        <w:t xml:space="preserve"> </w:t>
      </w:r>
      <w:r w:rsidRPr="004F3E47">
        <w:rPr>
          <w:rFonts w:ascii="Times New Roman" w:hAnsi="Times New Roman"/>
          <w:szCs w:val="28"/>
        </w:rPr>
        <w:t>кезеңі</w:t>
      </w:r>
      <w:r w:rsidRPr="006223C5">
        <w:rPr>
          <w:rFonts w:ascii="Times New Roman" w:hAnsi="Times New Roman"/>
          <w:szCs w:val="28"/>
        </w:rPr>
        <w:t xml:space="preserve"> (2,5-10 </w:t>
      </w:r>
      <w:r w:rsidRPr="004F3E47">
        <w:rPr>
          <w:rFonts w:ascii="Times New Roman" w:hAnsi="Times New Roman"/>
          <w:szCs w:val="28"/>
        </w:rPr>
        <w:t>ж</w:t>
      </w:r>
      <w:r w:rsidRPr="006223C5">
        <w:rPr>
          <w:rFonts w:ascii="Times New Roman" w:hAnsi="Times New Roman"/>
          <w:szCs w:val="28"/>
        </w:rPr>
        <w:t>-</w:t>
      </w:r>
      <w:r w:rsidRPr="004F3E47">
        <w:rPr>
          <w:rFonts w:ascii="Times New Roman" w:hAnsi="Times New Roman"/>
          <w:szCs w:val="28"/>
        </w:rPr>
        <w:t>ға</w:t>
      </w:r>
      <w:r w:rsidRPr="006223C5">
        <w:rPr>
          <w:rFonts w:ascii="Times New Roman" w:hAnsi="Times New Roman"/>
          <w:szCs w:val="28"/>
        </w:rPr>
        <w:t xml:space="preserve">) </w:t>
      </w:r>
      <w:r w:rsidRPr="004F3E47">
        <w:rPr>
          <w:rFonts w:ascii="Times New Roman" w:hAnsi="Times New Roman"/>
          <w:szCs w:val="28"/>
        </w:rPr>
        <w:t>арналған</w:t>
      </w:r>
      <w:r w:rsidR="00E22C1D" w:rsidRPr="006223C5">
        <w:rPr>
          <w:rFonts w:ascii="Times New Roman" w:hAnsi="Times New Roman"/>
          <w:szCs w:val="28"/>
        </w:rPr>
        <w:t xml:space="preserve"> </w:t>
      </w:r>
      <w:r w:rsidRPr="004F3E47">
        <w:rPr>
          <w:rFonts w:ascii="Times New Roman" w:hAnsi="Times New Roman"/>
          <w:szCs w:val="28"/>
        </w:rPr>
        <w:t>нақтылы</w:t>
      </w:r>
      <w:r w:rsidRPr="004F3E47">
        <w:rPr>
          <w:rFonts w:ascii="Times New Roman" w:hAnsi="Times New Roman"/>
          <w:szCs w:val="28"/>
          <w:lang w:val="en-US"/>
        </w:rPr>
        <w:t> </w:t>
      </w:r>
      <w:hyperlink r:id="rId92" w:history="1">
        <w:r w:rsidRPr="004F3E47">
          <w:rPr>
            <w:rFonts w:ascii="Times New Roman" w:hAnsi="Times New Roman"/>
            <w:szCs w:val="28"/>
          </w:rPr>
          <w:t>мақсатты</w:t>
        </w:r>
        <w:r w:rsidRPr="006223C5">
          <w:rPr>
            <w:rFonts w:ascii="Times New Roman" w:hAnsi="Times New Roman"/>
            <w:szCs w:val="28"/>
          </w:rPr>
          <w:t xml:space="preserve"> </w:t>
        </w:r>
        <w:r w:rsidRPr="004F3E47">
          <w:rPr>
            <w:rFonts w:ascii="Times New Roman" w:hAnsi="Times New Roman"/>
            <w:szCs w:val="28"/>
          </w:rPr>
          <w:t>айқындау</w:t>
        </w:r>
      </w:hyperlink>
      <w:r w:rsidRPr="006223C5">
        <w:rPr>
          <w:rFonts w:ascii="Times New Roman" w:hAnsi="Times New Roman"/>
          <w:szCs w:val="28"/>
        </w:rPr>
        <w:t xml:space="preserve">; </w:t>
      </w:r>
      <w:r w:rsidRPr="004F3E47">
        <w:rPr>
          <w:rFonts w:ascii="Times New Roman" w:hAnsi="Times New Roman"/>
          <w:szCs w:val="28"/>
        </w:rPr>
        <w:t>оған</w:t>
      </w:r>
      <w:r w:rsidRPr="006223C5">
        <w:rPr>
          <w:rFonts w:ascii="Times New Roman" w:hAnsi="Times New Roman"/>
          <w:szCs w:val="28"/>
        </w:rPr>
        <w:t xml:space="preserve"> </w:t>
      </w:r>
      <w:r w:rsidRPr="004F3E47">
        <w:rPr>
          <w:rFonts w:ascii="Times New Roman" w:hAnsi="Times New Roman"/>
          <w:szCs w:val="28"/>
        </w:rPr>
        <w:t>жетудің</w:t>
      </w:r>
      <w:r w:rsidRPr="006223C5">
        <w:rPr>
          <w:rFonts w:ascii="Times New Roman" w:hAnsi="Times New Roman"/>
          <w:szCs w:val="28"/>
        </w:rPr>
        <w:t xml:space="preserve"> </w:t>
      </w:r>
      <w:r w:rsidRPr="004F3E47">
        <w:rPr>
          <w:rFonts w:ascii="Times New Roman" w:hAnsi="Times New Roman"/>
          <w:szCs w:val="28"/>
        </w:rPr>
        <w:t>жолдары</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амалдарын</w:t>
      </w:r>
      <w:r w:rsidRPr="006223C5">
        <w:rPr>
          <w:rFonts w:ascii="Times New Roman" w:hAnsi="Times New Roman"/>
          <w:szCs w:val="28"/>
        </w:rPr>
        <w:t xml:space="preserve"> </w:t>
      </w:r>
      <w:r w:rsidRPr="004F3E47">
        <w:rPr>
          <w:rFonts w:ascii="Times New Roman" w:hAnsi="Times New Roman"/>
          <w:szCs w:val="28"/>
        </w:rPr>
        <w:t>айқындау</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жарнама құралдары бойынша; жекелеген шараларды өткізу уақыты бойынша; айналым</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пайызы бойынша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күнделікті шығындар; қаржыны тұрақтандыру мерзімі; айналым қаржысы;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тиімділікті анықтау, өтелуін анықтау, пайдаларын салыстырмалы талдау.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тұтынушылардан сұрау салу; нарық индекстері; қойманы бақылау.</w:t>
      </w:r>
    </w:p>
    <w:p w:rsidR="00F54316" w:rsidRPr="004F3E47" w:rsidRDefault="00F54316" w:rsidP="00E22C1D">
      <w:pPr>
        <w:ind w:firstLine="709"/>
        <w:jc w:val="both"/>
        <w:rPr>
          <w:rFonts w:ascii="Times New Roman" w:hAnsi="Times New Roman"/>
          <w:szCs w:val="28"/>
        </w:rPr>
      </w:pPr>
      <w:r w:rsidRPr="004F3E47">
        <w:rPr>
          <w:rFonts w:ascii="Times New Roman" w:hAnsi="Times New Roman"/>
          <w:szCs w:val="28"/>
        </w:rPr>
        <w:lastRenderedPageBreak/>
        <w:t>80.«Мектептің өткен жылғы жұмысына терең талдау жасамай келер жылға жоспар құру</w:t>
      </w:r>
      <w:r w:rsidR="00E22C1D" w:rsidRPr="004F3E47">
        <w:rPr>
          <w:rFonts w:ascii="Times New Roman" w:hAnsi="Times New Roman"/>
          <w:szCs w:val="28"/>
        </w:rPr>
        <w:t xml:space="preserve"> </w:t>
      </w:r>
      <w:r w:rsidRPr="004F3E47">
        <w:rPr>
          <w:rFonts w:ascii="Times New Roman" w:hAnsi="Times New Roman"/>
          <w:szCs w:val="28"/>
        </w:rPr>
        <w:t>мүмкін емес...» - деп санаған кім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Шамова Г.И.</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Ю.А.Конаржевский</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К.М.Ушаков</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Сухомлинский В.А.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О.С.Виханский</w:t>
      </w:r>
    </w:p>
    <w:p w:rsidR="00E22C1D" w:rsidRPr="006223C5" w:rsidRDefault="00E22C1D"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81.</w:t>
      </w:r>
      <w:r w:rsidRPr="004F3E47">
        <w:rPr>
          <w:rFonts w:ascii="Times New Roman" w:hAnsi="Times New Roman"/>
          <w:szCs w:val="28"/>
        </w:rPr>
        <w:t>Жоспарлау</w:t>
      </w:r>
      <w:r w:rsidRPr="006223C5">
        <w:rPr>
          <w:rFonts w:ascii="Times New Roman" w:hAnsi="Times New Roman"/>
          <w:szCs w:val="28"/>
        </w:rPr>
        <w:t xml:space="preserve"> </w:t>
      </w:r>
      <w:r w:rsidRPr="004F3E47">
        <w:rPr>
          <w:rFonts w:ascii="Times New Roman" w:hAnsi="Times New Roman"/>
          <w:szCs w:val="28"/>
        </w:rPr>
        <w:t>дегеніміз</w:t>
      </w:r>
      <w:r w:rsidRPr="006223C5">
        <w:rPr>
          <w:rFonts w:ascii="Times New Roman" w:hAnsi="Times New Roman"/>
          <w:szCs w:val="28"/>
        </w:rPr>
        <w:t xml:space="preserve"> ...</w:t>
      </w:r>
    </w:p>
    <w:p w:rsidR="00F54316" w:rsidRPr="006223C5" w:rsidRDefault="00F54316" w:rsidP="00E22C1D">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басқаратын</w:t>
      </w:r>
      <w:r w:rsidRPr="006223C5">
        <w:rPr>
          <w:rFonts w:ascii="Times New Roman" w:hAnsi="Times New Roman"/>
          <w:szCs w:val="28"/>
        </w:rPr>
        <w:t xml:space="preserve"> </w:t>
      </w:r>
      <w:r w:rsidRPr="004F3E47">
        <w:rPr>
          <w:rFonts w:ascii="Times New Roman" w:hAnsi="Times New Roman"/>
          <w:szCs w:val="28"/>
        </w:rPr>
        <w:t>жүйенің</w:t>
      </w:r>
      <w:r w:rsidRPr="006223C5">
        <w:rPr>
          <w:rFonts w:ascii="Times New Roman" w:hAnsi="Times New Roman"/>
          <w:szCs w:val="28"/>
        </w:rPr>
        <w:t xml:space="preserve"> </w:t>
      </w:r>
      <w:r w:rsidRPr="004F3E47">
        <w:rPr>
          <w:rFonts w:ascii="Times New Roman" w:hAnsi="Times New Roman"/>
          <w:szCs w:val="28"/>
        </w:rPr>
        <w:t>жай</w:t>
      </w:r>
      <w:r w:rsidRPr="006223C5">
        <w:rPr>
          <w:rFonts w:ascii="Times New Roman" w:hAnsi="Times New Roman"/>
          <w:szCs w:val="28"/>
        </w:rPr>
        <w:t>-</w:t>
      </w:r>
      <w:r w:rsidRPr="004F3E47">
        <w:rPr>
          <w:rFonts w:ascii="Times New Roman" w:hAnsi="Times New Roman"/>
          <w:szCs w:val="28"/>
        </w:rPr>
        <w:t>күйін</w:t>
      </w:r>
      <w:r w:rsidRPr="006223C5">
        <w:rPr>
          <w:rFonts w:ascii="Times New Roman" w:hAnsi="Times New Roman"/>
          <w:szCs w:val="28"/>
        </w:rPr>
        <w:t xml:space="preserve"> </w:t>
      </w:r>
      <w:r w:rsidRPr="004F3E47">
        <w:rPr>
          <w:rFonts w:ascii="Times New Roman" w:hAnsi="Times New Roman"/>
          <w:szCs w:val="28"/>
        </w:rPr>
        <w:t>сипаттайтын</w:t>
      </w:r>
      <w:r w:rsidRPr="006223C5">
        <w:rPr>
          <w:rFonts w:ascii="Times New Roman" w:hAnsi="Times New Roman"/>
          <w:szCs w:val="28"/>
        </w:rPr>
        <w:t xml:space="preserve">, </w:t>
      </w:r>
      <w:r w:rsidRPr="004F3E47">
        <w:rPr>
          <w:rFonts w:ascii="Times New Roman" w:hAnsi="Times New Roman"/>
          <w:szCs w:val="28"/>
        </w:rPr>
        <w:t>сондай</w:t>
      </w:r>
      <w:r w:rsidRPr="006223C5">
        <w:rPr>
          <w:rFonts w:ascii="Times New Roman" w:hAnsi="Times New Roman"/>
          <w:szCs w:val="28"/>
        </w:rPr>
        <w:t>-</w:t>
      </w:r>
      <w:r w:rsidRPr="004F3E47">
        <w:rPr>
          <w:rFonts w:ascii="Times New Roman" w:hAnsi="Times New Roman"/>
          <w:szCs w:val="28"/>
        </w:rPr>
        <w:t>ақ</w:t>
      </w:r>
      <w:r w:rsidRPr="006223C5">
        <w:rPr>
          <w:rFonts w:ascii="Times New Roman" w:hAnsi="Times New Roman"/>
          <w:szCs w:val="28"/>
        </w:rPr>
        <w:t xml:space="preserve"> </w:t>
      </w:r>
      <w:r w:rsidRPr="004F3E47">
        <w:rPr>
          <w:rFonts w:ascii="Times New Roman" w:hAnsi="Times New Roman"/>
          <w:szCs w:val="28"/>
        </w:rPr>
        <w:t>оны</w:t>
      </w:r>
      <w:r w:rsidRPr="006223C5">
        <w:rPr>
          <w:rFonts w:ascii="Times New Roman" w:hAnsi="Times New Roman"/>
          <w:szCs w:val="28"/>
        </w:rPr>
        <w:t xml:space="preserve"> </w:t>
      </w:r>
      <w:r w:rsidRPr="004F3E47">
        <w:rPr>
          <w:rFonts w:ascii="Times New Roman" w:hAnsi="Times New Roman"/>
          <w:szCs w:val="28"/>
        </w:rPr>
        <w:t>дамыту</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жақсарту</w:t>
      </w:r>
      <w:r w:rsidRPr="006223C5">
        <w:rPr>
          <w:rFonts w:ascii="Times New Roman" w:hAnsi="Times New Roman"/>
          <w:szCs w:val="28"/>
        </w:rPr>
        <w:t xml:space="preserve"> </w:t>
      </w:r>
      <w:r w:rsidRPr="004F3E47">
        <w:rPr>
          <w:rFonts w:ascii="Times New Roman" w:hAnsi="Times New Roman"/>
          <w:szCs w:val="28"/>
        </w:rPr>
        <w:t>үшін</w:t>
      </w:r>
      <w:r w:rsidR="00E22C1D" w:rsidRPr="006223C5">
        <w:rPr>
          <w:rFonts w:ascii="Times New Roman" w:hAnsi="Times New Roman"/>
          <w:szCs w:val="28"/>
        </w:rPr>
        <w:t xml:space="preserve"> </w:t>
      </w:r>
      <w:r w:rsidRPr="004F3E47">
        <w:rPr>
          <w:rFonts w:ascii="Times New Roman" w:hAnsi="Times New Roman"/>
          <w:szCs w:val="28"/>
        </w:rPr>
        <w:t>қолданатын</w:t>
      </w:r>
      <w:r w:rsidRPr="006223C5">
        <w:rPr>
          <w:rFonts w:ascii="Times New Roman" w:hAnsi="Times New Roman"/>
          <w:szCs w:val="28"/>
        </w:rPr>
        <w:t xml:space="preserve"> </w:t>
      </w:r>
      <w:r w:rsidRPr="004F3E47">
        <w:rPr>
          <w:rFonts w:ascii="Times New Roman" w:hAnsi="Times New Roman"/>
          <w:szCs w:val="28"/>
        </w:rPr>
        <w:t>пайдалы</w:t>
      </w:r>
      <w:r w:rsidRPr="006223C5">
        <w:rPr>
          <w:rFonts w:ascii="Times New Roman" w:hAnsi="Times New Roman"/>
          <w:szCs w:val="28"/>
        </w:rPr>
        <w:t xml:space="preserve"> </w:t>
      </w:r>
      <w:r w:rsidRPr="004F3E47">
        <w:rPr>
          <w:rFonts w:ascii="Times New Roman" w:hAnsi="Times New Roman"/>
          <w:szCs w:val="28"/>
        </w:rPr>
        <w:t>мағлұматтар</w:t>
      </w:r>
      <w:r w:rsidRPr="006223C5">
        <w:rPr>
          <w:rFonts w:ascii="Times New Roman" w:hAnsi="Times New Roman"/>
          <w:szCs w:val="28"/>
        </w:rPr>
        <w:t xml:space="preserve">, </w:t>
      </w:r>
      <w:r w:rsidRPr="004F3E47">
        <w:rPr>
          <w:rFonts w:ascii="Times New Roman" w:hAnsi="Times New Roman"/>
          <w:szCs w:val="28"/>
        </w:rPr>
        <w:t>деректер</w:t>
      </w:r>
      <w:r w:rsidRPr="006223C5">
        <w:rPr>
          <w:rFonts w:ascii="Times New Roman" w:hAnsi="Times New Roman"/>
          <w:szCs w:val="28"/>
        </w:rPr>
        <w:t xml:space="preserve">, </w:t>
      </w:r>
      <w:r w:rsidRPr="004F3E47">
        <w:rPr>
          <w:rFonts w:ascii="Times New Roman" w:hAnsi="Times New Roman"/>
          <w:szCs w:val="28"/>
        </w:rPr>
        <w:t>мәліметтер</w:t>
      </w:r>
      <w:r w:rsidRPr="006223C5">
        <w:rPr>
          <w:rFonts w:ascii="Times New Roman" w:hAnsi="Times New Roman"/>
          <w:szCs w:val="28"/>
        </w:rPr>
        <w:t xml:space="preserve"> </w:t>
      </w:r>
      <w:r w:rsidRPr="004F3E47">
        <w:rPr>
          <w:rFonts w:ascii="Times New Roman" w:hAnsi="Times New Roman"/>
          <w:szCs w:val="28"/>
        </w:rPr>
        <w:t>жиыны</w:t>
      </w:r>
      <w:r w:rsidRPr="006223C5">
        <w:rPr>
          <w:rFonts w:ascii="Times New Roman" w:hAnsi="Times New Roman"/>
          <w:szCs w:val="28"/>
        </w:rPr>
        <w:t>.</w:t>
      </w:r>
    </w:p>
    <w:p w:rsidR="00F54316" w:rsidRPr="006223C5" w:rsidRDefault="00F54316" w:rsidP="00E22C1D">
      <w:pPr>
        <w:ind w:firstLine="709"/>
        <w:jc w:val="both"/>
        <w:rPr>
          <w:rFonts w:ascii="Times New Roman" w:hAnsi="Times New Roman"/>
          <w:szCs w:val="28"/>
        </w:rPr>
      </w:pPr>
      <w:r w:rsidRPr="004F3E47">
        <w:rPr>
          <w:rFonts w:ascii="Times New Roman" w:hAnsi="Times New Roman"/>
          <w:szCs w:val="28"/>
          <w:lang w:val="en-US"/>
        </w:rPr>
        <w:t>B</w:t>
      </w:r>
      <w:r w:rsidRPr="006223C5">
        <w:rPr>
          <w:rFonts w:ascii="Times New Roman" w:hAnsi="Times New Roman"/>
          <w:szCs w:val="28"/>
        </w:rPr>
        <w:t xml:space="preserve">) </w:t>
      </w:r>
      <w:r w:rsidRPr="004F3E47">
        <w:rPr>
          <w:rFonts w:ascii="Times New Roman" w:hAnsi="Times New Roman"/>
          <w:szCs w:val="28"/>
        </w:rPr>
        <w:t>іс</w:t>
      </w:r>
      <w:r w:rsidRPr="006223C5">
        <w:rPr>
          <w:rFonts w:ascii="Times New Roman" w:hAnsi="Times New Roman"/>
          <w:szCs w:val="28"/>
        </w:rPr>
        <w:t>-</w:t>
      </w:r>
      <w:r w:rsidRPr="004F3E47">
        <w:rPr>
          <w:rFonts w:ascii="Times New Roman" w:hAnsi="Times New Roman"/>
          <w:szCs w:val="28"/>
        </w:rPr>
        <w:t>әрекеттің</w:t>
      </w:r>
      <w:r w:rsidRPr="006223C5">
        <w:rPr>
          <w:rFonts w:ascii="Times New Roman" w:hAnsi="Times New Roman"/>
          <w:szCs w:val="28"/>
        </w:rPr>
        <w:t xml:space="preserve"> </w:t>
      </w:r>
      <w:r w:rsidRPr="004F3E47">
        <w:rPr>
          <w:rFonts w:ascii="Times New Roman" w:hAnsi="Times New Roman"/>
          <w:szCs w:val="28"/>
        </w:rPr>
        <w:t>негізгі</w:t>
      </w:r>
      <w:r w:rsidRPr="006223C5">
        <w:rPr>
          <w:rFonts w:ascii="Times New Roman" w:hAnsi="Times New Roman"/>
          <w:szCs w:val="28"/>
        </w:rPr>
        <w:t xml:space="preserve"> </w:t>
      </w:r>
      <w:r w:rsidRPr="004F3E47">
        <w:rPr>
          <w:rFonts w:ascii="Times New Roman" w:hAnsi="Times New Roman"/>
          <w:szCs w:val="28"/>
        </w:rPr>
        <w:t>түрлері</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тұтас</w:t>
      </w:r>
      <w:r w:rsidRPr="006223C5">
        <w:rPr>
          <w:rFonts w:ascii="Times New Roman" w:hAnsi="Times New Roman"/>
          <w:szCs w:val="28"/>
        </w:rPr>
        <w:t xml:space="preserve"> </w:t>
      </w:r>
      <w:r w:rsidRPr="004F3E47">
        <w:rPr>
          <w:rFonts w:ascii="Times New Roman" w:hAnsi="Times New Roman"/>
          <w:szCs w:val="28"/>
        </w:rPr>
        <w:t>іс</w:t>
      </w:r>
      <w:r w:rsidRPr="006223C5">
        <w:rPr>
          <w:rFonts w:ascii="Times New Roman" w:hAnsi="Times New Roman"/>
          <w:szCs w:val="28"/>
        </w:rPr>
        <w:t>-</w:t>
      </w:r>
      <w:r w:rsidRPr="004F3E47">
        <w:rPr>
          <w:rFonts w:ascii="Times New Roman" w:hAnsi="Times New Roman"/>
          <w:szCs w:val="28"/>
        </w:rPr>
        <w:t>әрекеттің</w:t>
      </w:r>
      <w:r w:rsidRPr="006223C5">
        <w:rPr>
          <w:rFonts w:ascii="Times New Roman" w:hAnsi="Times New Roman"/>
          <w:szCs w:val="28"/>
        </w:rPr>
        <w:t xml:space="preserve"> </w:t>
      </w:r>
      <w:r w:rsidRPr="004F3E47">
        <w:rPr>
          <w:rFonts w:ascii="Times New Roman" w:hAnsi="Times New Roman"/>
          <w:szCs w:val="28"/>
        </w:rPr>
        <w:t>тиімділігін</w:t>
      </w:r>
      <w:r w:rsidRPr="006223C5">
        <w:rPr>
          <w:rFonts w:ascii="Times New Roman" w:hAnsi="Times New Roman"/>
          <w:szCs w:val="28"/>
        </w:rPr>
        <w:t xml:space="preserve"> </w:t>
      </w:r>
      <w:r w:rsidRPr="004F3E47">
        <w:rPr>
          <w:rFonts w:ascii="Times New Roman" w:hAnsi="Times New Roman"/>
          <w:szCs w:val="28"/>
        </w:rPr>
        <w:t>арттыруға</w:t>
      </w:r>
      <w:r w:rsidRPr="006223C5">
        <w:rPr>
          <w:rFonts w:ascii="Times New Roman" w:hAnsi="Times New Roman"/>
          <w:szCs w:val="28"/>
        </w:rPr>
        <w:t xml:space="preserve"> </w:t>
      </w:r>
      <w:r w:rsidRPr="004F3E47">
        <w:rPr>
          <w:rFonts w:ascii="Times New Roman" w:hAnsi="Times New Roman"/>
          <w:szCs w:val="28"/>
        </w:rPr>
        <w:t>бағытталған</w:t>
      </w:r>
      <w:r w:rsidR="00E22C1D" w:rsidRPr="006223C5">
        <w:rPr>
          <w:rFonts w:ascii="Times New Roman" w:hAnsi="Times New Roman"/>
          <w:szCs w:val="28"/>
        </w:rPr>
        <w:t xml:space="preserve"> </w:t>
      </w:r>
      <w:r w:rsidRPr="004F3E47">
        <w:rPr>
          <w:rFonts w:ascii="Times New Roman" w:hAnsi="Times New Roman"/>
          <w:szCs w:val="28"/>
        </w:rPr>
        <w:t>шараларды</w:t>
      </w:r>
      <w:r w:rsidRPr="006223C5">
        <w:rPr>
          <w:rFonts w:ascii="Times New Roman" w:hAnsi="Times New Roman"/>
          <w:szCs w:val="28"/>
        </w:rPr>
        <w:t xml:space="preserve"> </w:t>
      </w:r>
      <w:r w:rsidRPr="004F3E47">
        <w:rPr>
          <w:rFonts w:ascii="Times New Roman" w:hAnsi="Times New Roman"/>
          <w:szCs w:val="28"/>
        </w:rPr>
        <w:t>анықтау</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кәсіпорынды басқарудың маңызды құралы</w:t>
      </w:r>
    </w:p>
    <w:p w:rsidR="00F54316" w:rsidRPr="004F3E47" w:rsidRDefault="00F54316" w:rsidP="00E22C1D">
      <w:pPr>
        <w:ind w:firstLine="709"/>
        <w:jc w:val="both"/>
        <w:rPr>
          <w:rFonts w:ascii="Times New Roman" w:hAnsi="Times New Roman"/>
          <w:szCs w:val="28"/>
        </w:rPr>
      </w:pPr>
      <w:r w:rsidRPr="004F3E47">
        <w:rPr>
          <w:rFonts w:ascii="Times New Roman" w:hAnsi="Times New Roman"/>
          <w:szCs w:val="28"/>
        </w:rPr>
        <w:t>D) басшы қабылдаған әрекеттер мен шешімдер жиынтығы, сол арқылы ұйымның өз</w:t>
      </w:r>
      <w:r w:rsidR="00E22C1D" w:rsidRPr="004F3E47">
        <w:rPr>
          <w:rFonts w:ascii="Times New Roman" w:hAnsi="Times New Roman"/>
          <w:szCs w:val="28"/>
        </w:rPr>
        <w:t xml:space="preserve"> </w:t>
      </w:r>
      <w:r w:rsidRPr="004F3E47">
        <w:rPr>
          <w:rFonts w:ascii="Times New Roman" w:hAnsi="Times New Roman"/>
          <w:szCs w:val="28"/>
        </w:rPr>
        <w:t>мақсатына жету үшін басшы арнайы стратегияны айтады.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кәсіпорындағы қаржының даму жағдайы көрсетіледі.</w:t>
      </w:r>
    </w:p>
    <w:p w:rsidR="00E22C1D" w:rsidRPr="006223C5" w:rsidRDefault="00E22C1D"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82.</w:t>
      </w:r>
      <w:r w:rsidRPr="004F3E47">
        <w:rPr>
          <w:rFonts w:ascii="Times New Roman" w:hAnsi="Times New Roman"/>
          <w:szCs w:val="28"/>
        </w:rPr>
        <w:t>Мектеп</w:t>
      </w:r>
      <w:r w:rsidRPr="006223C5">
        <w:rPr>
          <w:rFonts w:ascii="Times New Roman" w:hAnsi="Times New Roman"/>
          <w:szCs w:val="28"/>
        </w:rPr>
        <w:t xml:space="preserve"> </w:t>
      </w:r>
      <w:r w:rsidRPr="004F3E47">
        <w:rPr>
          <w:rFonts w:ascii="Times New Roman" w:hAnsi="Times New Roman"/>
          <w:szCs w:val="28"/>
        </w:rPr>
        <w:t>жұмысының</w:t>
      </w:r>
      <w:r w:rsidRPr="006223C5">
        <w:rPr>
          <w:rFonts w:ascii="Times New Roman" w:hAnsi="Times New Roman"/>
          <w:szCs w:val="28"/>
        </w:rPr>
        <w:t xml:space="preserve"> </w:t>
      </w:r>
      <w:r w:rsidRPr="004F3E47">
        <w:rPr>
          <w:rFonts w:ascii="Times New Roman" w:hAnsi="Times New Roman"/>
          <w:szCs w:val="28"/>
        </w:rPr>
        <w:t>практикасында</w:t>
      </w:r>
      <w:r w:rsidRPr="006223C5">
        <w:rPr>
          <w:rFonts w:ascii="Times New Roman" w:hAnsi="Times New Roman"/>
          <w:szCs w:val="28"/>
        </w:rPr>
        <w:t xml:space="preserve"> </w:t>
      </w:r>
      <w:r w:rsidRPr="004F3E47">
        <w:rPr>
          <w:rFonts w:ascii="Times New Roman" w:hAnsi="Times New Roman"/>
          <w:szCs w:val="28"/>
        </w:rPr>
        <w:t>жоспардың</w:t>
      </w:r>
      <w:r w:rsidRPr="006223C5">
        <w:rPr>
          <w:rFonts w:ascii="Times New Roman" w:hAnsi="Times New Roman"/>
          <w:szCs w:val="28"/>
        </w:rPr>
        <w:t xml:space="preserve"> </w:t>
      </w:r>
      <w:r w:rsidRPr="004F3E47">
        <w:rPr>
          <w:rFonts w:ascii="Times New Roman" w:hAnsi="Times New Roman"/>
          <w:szCs w:val="28"/>
        </w:rPr>
        <w:t>негізгі</w:t>
      </w:r>
      <w:r w:rsidRPr="006223C5">
        <w:rPr>
          <w:rFonts w:ascii="Times New Roman" w:hAnsi="Times New Roman"/>
          <w:szCs w:val="28"/>
        </w:rPr>
        <w:t xml:space="preserve"> 3 </w:t>
      </w:r>
      <w:r w:rsidRPr="004F3E47">
        <w:rPr>
          <w:rFonts w:ascii="Times New Roman" w:hAnsi="Times New Roman"/>
          <w:szCs w:val="28"/>
        </w:rPr>
        <w:t>түрі</w:t>
      </w:r>
      <w:r w:rsidRPr="006223C5">
        <w:rPr>
          <w:rFonts w:ascii="Times New Roman" w:hAnsi="Times New Roman"/>
          <w:szCs w:val="28"/>
        </w:rPr>
        <w:t xml:space="preserve"> </w:t>
      </w:r>
      <w:r w:rsidRPr="004F3E47">
        <w:rPr>
          <w:rFonts w:ascii="Times New Roman" w:hAnsi="Times New Roman"/>
          <w:szCs w:val="28"/>
        </w:rPr>
        <w:t>кең</w:t>
      </w:r>
      <w:r w:rsidRPr="006223C5">
        <w:rPr>
          <w:rFonts w:ascii="Times New Roman" w:hAnsi="Times New Roman"/>
          <w:szCs w:val="28"/>
        </w:rPr>
        <w:t xml:space="preserve"> </w:t>
      </w:r>
      <w:r w:rsidRPr="004F3E47">
        <w:rPr>
          <w:rFonts w:ascii="Times New Roman" w:hAnsi="Times New Roman"/>
          <w:szCs w:val="28"/>
        </w:rPr>
        <w:t>қолданылады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w:t>
      </w:r>
      <w:r w:rsidRPr="004F3E47">
        <w:rPr>
          <w:rFonts w:ascii="Times New Roman" w:hAnsi="Times New Roman"/>
          <w:szCs w:val="28"/>
          <w:lang w:val="en-US"/>
        </w:rPr>
        <w:t> </w:t>
      </w:r>
      <w:hyperlink r:id="rId93" w:history="1">
        <w:r w:rsidRPr="004F3E47">
          <w:rPr>
            <w:rFonts w:ascii="Times New Roman" w:hAnsi="Times New Roman"/>
            <w:szCs w:val="28"/>
          </w:rPr>
          <w:t>қысқа</w:t>
        </w:r>
        <w:r w:rsidRPr="006223C5">
          <w:rPr>
            <w:rFonts w:ascii="Times New Roman" w:hAnsi="Times New Roman"/>
            <w:szCs w:val="28"/>
          </w:rPr>
          <w:t xml:space="preserve"> </w:t>
        </w:r>
        <w:r w:rsidRPr="004F3E47">
          <w:rPr>
            <w:rFonts w:ascii="Times New Roman" w:hAnsi="Times New Roman"/>
            <w:szCs w:val="28"/>
          </w:rPr>
          <w:t>мерзімділік</w:t>
        </w:r>
      </w:hyperlink>
      <w:r w:rsidRPr="006223C5">
        <w:rPr>
          <w:rFonts w:ascii="Times New Roman" w:hAnsi="Times New Roman"/>
          <w:szCs w:val="28"/>
        </w:rPr>
        <w:t xml:space="preserve">; </w:t>
      </w:r>
      <w:r w:rsidRPr="004F3E47">
        <w:rPr>
          <w:rFonts w:ascii="Times New Roman" w:hAnsi="Times New Roman"/>
          <w:szCs w:val="28"/>
        </w:rPr>
        <w:t>орташа</w:t>
      </w:r>
      <w:r w:rsidRPr="006223C5">
        <w:rPr>
          <w:rFonts w:ascii="Times New Roman" w:hAnsi="Times New Roman"/>
          <w:szCs w:val="28"/>
        </w:rPr>
        <w:t xml:space="preserve"> </w:t>
      </w:r>
      <w:r w:rsidRPr="004F3E47">
        <w:rPr>
          <w:rFonts w:ascii="Times New Roman" w:hAnsi="Times New Roman"/>
          <w:szCs w:val="28"/>
        </w:rPr>
        <w:t>мерзімділік</w:t>
      </w:r>
      <w:r w:rsidRPr="006223C5">
        <w:rPr>
          <w:rFonts w:ascii="Times New Roman" w:hAnsi="Times New Roman"/>
          <w:szCs w:val="28"/>
        </w:rPr>
        <w:t xml:space="preserve">; </w:t>
      </w:r>
      <w:r w:rsidRPr="004F3E47">
        <w:rPr>
          <w:rFonts w:ascii="Times New Roman" w:hAnsi="Times New Roman"/>
          <w:szCs w:val="28"/>
        </w:rPr>
        <w:t>ұзақ</w:t>
      </w:r>
      <w:r w:rsidRPr="006223C5">
        <w:rPr>
          <w:rFonts w:ascii="Times New Roman" w:hAnsi="Times New Roman"/>
          <w:szCs w:val="28"/>
        </w:rPr>
        <w:t xml:space="preserve"> </w:t>
      </w:r>
      <w:r w:rsidRPr="004F3E47">
        <w:rPr>
          <w:rFonts w:ascii="Times New Roman" w:hAnsi="Times New Roman"/>
          <w:szCs w:val="28"/>
        </w:rPr>
        <w:t>мерзіміділік</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бюджет, кредит, еңбек сұранысы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перспективалық, жылдық және ағымдық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өскелең сұранысқа ие тауарлар; бейтарап тауарлар, сұранысы кеміген тауарлар.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жылдык; апталык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83. Педагогиканың ұжымда жағымды ахуалды қалыптастыруға әсер етеді: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жауапкершліг мол, тәртіпті, білікті педагогтар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қайырымсыз, әдепсіз педагогтар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қатал, меншіл педагогтар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оқушылармен қарым-қатынас жасай алмайтын педагогтар</w:t>
      </w:r>
    </w:p>
    <w:p w:rsidR="00F54316" w:rsidRPr="006223C5" w:rsidRDefault="00F54316" w:rsidP="00DE28A8">
      <w:pPr>
        <w:ind w:firstLine="709"/>
        <w:jc w:val="both"/>
        <w:rPr>
          <w:rFonts w:ascii="Times New Roman" w:hAnsi="Times New Roman"/>
          <w:szCs w:val="28"/>
        </w:rPr>
      </w:pPr>
      <w:r w:rsidRPr="004F3E47">
        <w:rPr>
          <w:rFonts w:ascii="Times New Roman" w:hAnsi="Times New Roman"/>
          <w:szCs w:val="28"/>
        </w:rPr>
        <w:t>E) басшылармен ғана қарым-қатынасы жақсы педагогтар</w:t>
      </w:r>
    </w:p>
    <w:p w:rsidR="00DE28A8" w:rsidRPr="006223C5" w:rsidRDefault="00DE28A8" w:rsidP="00DE28A8">
      <w:pPr>
        <w:jc w:val="both"/>
        <w:rPr>
          <w:rFonts w:ascii="Times New Roman" w:hAnsi="Times New Roman"/>
          <w:szCs w:val="28"/>
        </w:rPr>
      </w:pPr>
    </w:p>
    <w:p w:rsidR="00F54316" w:rsidRPr="006223C5" w:rsidRDefault="00F54316" w:rsidP="00DE28A8">
      <w:pPr>
        <w:jc w:val="both"/>
        <w:rPr>
          <w:rFonts w:ascii="Times New Roman" w:hAnsi="Times New Roman"/>
          <w:szCs w:val="28"/>
        </w:rPr>
      </w:pPr>
      <w:r w:rsidRPr="006223C5">
        <w:rPr>
          <w:rFonts w:ascii="Times New Roman" w:hAnsi="Times New Roman"/>
          <w:szCs w:val="28"/>
        </w:rPr>
        <w:t xml:space="preserve">84.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ұжымның</w:t>
      </w:r>
      <w:r w:rsidRPr="006223C5">
        <w:rPr>
          <w:rFonts w:ascii="Times New Roman" w:hAnsi="Times New Roman"/>
          <w:szCs w:val="28"/>
        </w:rPr>
        <w:t xml:space="preserve"> </w:t>
      </w:r>
      <w:r w:rsidRPr="004F3E47">
        <w:rPr>
          <w:rFonts w:ascii="Times New Roman" w:hAnsi="Times New Roman"/>
          <w:szCs w:val="28"/>
        </w:rPr>
        <w:t>климаты</w:t>
      </w:r>
      <w:r w:rsidRPr="006223C5">
        <w:rPr>
          <w:rFonts w:ascii="Times New Roman" w:hAnsi="Times New Roman"/>
          <w:szCs w:val="28"/>
        </w:rPr>
        <w:t xml:space="preserve"> </w:t>
      </w:r>
      <w:r w:rsidRPr="004F3E47">
        <w:rPr>
          <w:rFonts w:ascii="Times New Roman" w:hAnsi="Times New Roman"/>
          <w:szCs w:val="28"/>
        </w:rPr>
        <w:t>неге</w:t>
      </w:r>
      <w:r w:rsidRPr="006223C5">
        <w:rPr>
          <w:rFonts w:ascii="Times New Roman" w:hAnsi="Times New Roman"/>
          <w:szCs w:val="28"/>
        </w:rPr>
        <w:t xml:space="preserve"> </w:t>
      </w:r>
      <w:r w:rsidRPr="004F3E47">
        <w:rPr>
          <w:rFonts w:ascii="Times New Roman" w:hAnsi="Times New Roman"/>
          <w:szCs w:val="28"/>
        </w:rPr>
        <w:t>тәуелді</w:t>
      </w:r>
      <w:r w:rsidRPr="006223C5">
        <w:rPr>
          <w:rFonts w:ascii="Times New Roman" w:hAnsi="Times New Roman"/>
          <w:szCs w:val="28"/>
        </w:rPr>
        <w:t xml:space="preserve"> </w:t>
      </w:r>
      <w:r w:rsidRPr="004F3E47">
        <w:rPr>
          <w:rFonts w:ascii="Times New Roman" w:hAnsi="Times New Roman"/>
          <w:szCs w:val="28"/>
        </w:rPr>
        <w:t>болып</w:t>
      </w:r>
      <w:r w:rsidRPr="006223C5">
        <w:rPr>
          <w:rFonts w:ascii="Times New Roman" w:hAnsi="Times New Roman"/>
          <w:szCs w:val="28"/>
        </w:rPr>
        <w:t xml:space="preserve"> </w:t>
      </w:r>
      <w:r w:rsidRPr="004F3E47">
        <w:rPr>
          <w:rFonts w:ascii="Times New Roman" w:hAnsi="Times New Roman"/>
          <w:szCs w:val="28"/>
        </w:rPr>
        <w:t>келеді</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оның</w:t>
      </w:r>
      <w:r w:rsidRPr="006223C5">
        <w:rPr>
          <w:rFonts w:ascii="Times New Roman" w:hAnsi="Times New Roman"/>
          <w:szCs w:val="28"/>
        </w:rPr>
        <w:t xml:space="preserve"> </w:t>
      </w:r>
      <w:r w:rsidRPr="004F3E47">
        <w:rPr>
          <w:rFonts w:ascii="Times New Roman" w:hAnsi="Times New Roman"/>
          <w:szCs w:val="28"/>
        </w:rPr>
        <w:t>мүшелерінің</w:t>
      </w:r>
      <w:r w:rsidRPr="006223C5">
        <w:rPr>
          <w:rFonts w:ascii="Times New Roman" w:hAnsi="Times New Roman"/>
          <w:szCs w:val="28"/>
        </w:rPr>
        <w:t xml:space="preserve"> </w:t>
      </w:r>
      <w:r w:rsidRPr="004F3E47">
        <w:rPr>
          <w:rFonts w:ascii="Times New Roman" w:hAnsi="Times New Roman"/>
          <w:szCs w:val="28"/>
        </w:rPr>
        <w:t>интеллектуалдық</w:t>
      </w:r>
      <w:r w:rsidRPr="006223C5">
        <w:rPr>
          <w:rFonts w:ascii="Times New Roman" w:hAnsi="Times New Roman"/>
          <w:szCs w:val="28"/>
        </w:rPr>
        <w:t xml:space="preserve">, </w:t>
      </w:r>
      <w:r w:rsidRPr="004F3E47">
        <w:rPr>
          <w:rFonts w:ascii="Times New Roman" w:hAnsi="Times New Roman"/>
          <w:szCs w:val="28"/>
        </w:rPr>
        <w:t>сезімдік</w:t>
      </w:r>
      <w:r w:rsidRPr="006223C5">
        <w:rPr>
          <w:rFonts w:ascii="Times New Roman" w:hAnsi="Times New Roman"/>
          <w:szCs w:val="28"/>
        </w:rPr>
        <w:t xml:space="preserve"> </w:t>
      </w:r>
      <w:r w:rsidRPr="004F3E47">
        <w:rPr>
          <w:rFonts w:ascii="Times New Roman" w:hAnsi="Times New Roman"/>
          <w:szCs w:val="28"/>
        </w:rPr>
        <w:t>мінездерінің</w:t>
      </w:r>
      <w:r w:rsidRPr="006223C5">
        <w:rPr>
          <w:rFonts w:ascii="Times New Roman" w:hAnsi="Times New Roman"/>
          <w:szCs w:val="28"/>
        </w:rPr>
        <w:t xml:space="preserve"> </w:t>
      </w:r>
      <w:r w:rsidRPr="004F3E47">
        <w:rPr>
          <w:rFonts w:ascii="Times New Roman" w:hAnsi="Times New Roman"/>
          <w:szCs w:val="28"/>
        </w:rPr>
        <w:t>жігерлік</w:t>
      </w:r>
      <w:r w:rsidRPr="004F3E47">
        <w:rPr>
          <w:rFonts w:ascii="Times New Roman" w:hAnsi="Times New Roman"/>
          <w:szCs w:val="28"/>
          <w:lang w:val="en-US"/>
        </w:rPr>
        <w:t> </w:t>
      </w:r>
      <w:hyperlink r:id="rId94" w:history="1">
        <w:r w:rsidRPr="004F3E47">
          <w:rPr>
            <w:rFonts w:ascii="Times New Roman" w:hAnsi="Times New Roman"/>
            <w:szCs w:val="28"/>
          </w:rPr>
          <w:t>белгілеріне</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тәрбиелік белгілеріне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сезімдік-психологиялық белгілеріне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жауапкершілікті белгілеріне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әдепсіз, тиянақсыз белгілеріне</w:t>
      </w:r>
    </w:p>
    <w:p w:rsidR="00F54316" w:rsidRPr="004F3E47" w:rsidRDefault="00F54316" w:rsidP="00DE28A8">
      <w:pPr>
        <w:ind w:firstLine="709"/>
        <w:jc w:val="both"/>
        <w:rPr>
          <w:rFonts w:ascii="Times New Roman" w:hAnsi="Times New Roman"/>
          <w:szCs w:val="28"/>
        </w:rPr>
      </w:pPr>
      <w:r w:rsidRPr="004F3E47">
        <w:rPr>
          <w:rFonts w:ascii="Times New Roman" w:hAnsi="Times New Roman"/>
          <w:szCs w:val="28"/>
        </w:rPr>
        <w:lastRenderedPageBreak/>
        <w:br/>
        <w:t>85. Жеке адамның ұжымға және оның әлеуметтік-психологиялық климатына ықпал</w:t>
      </w:r>
      <w:r w:rsidR="00DE28A8" w:rsidRPr="004F3E47">
        <w:rPr>
          <w:rFonts w:ascii="Times New Roman" w:hAnsi="Times New Roman"/>
          <w:szCs w:val="28"/>
        </w:rPr>
        <w:t xml:space="preserve"> </w:t>
      </w:r>
      <w:r w:rsidRPr="004F3E47">
        <w:rPr>
          <w:rFonts w:ascii="Times New Roman" w:hAnsi="Times New Roman"/>
          <w:szCs w:val="28"/>
        </w:rPr>
        <w:t>жасайтын негізгі әдістер.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көзін жеткізу, сендіру, жеке үлгі көрсету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сенімсіздік таныту, дәмсіздік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үлгілі бола алмау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қарама-қайшылық тудыру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ұжымшараралық қарым-қатынасты жақсы бола білу.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86.Педагогикалық менеджменттің міндеттері немен анықталады?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басқару мазмұнымен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талдау мазмұнымен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жоспарлау мазмұнымен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билік жүргізу мазмұнымен</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реттеушілік мазмұнымен</w:t>
      </w:r>
    </w:p>
    <w:p w:rsidR="00DE28A8" w:rsidRPr="006223C5" w:rsidRDefault="00DE28A8" w:rsidP="00DE28A8">
      <w:pPr>
        <w:jc w:val="both"/>
        <w:rPr>
          <w:rFonts w:ascii="Times New Roman" w:hAnsi="Times New Roman"/>
          <w:szCs w:val="28"/>
        </w:rPr>
      </w:pPr>
    </w:p>
    <w:p w:rsidR="00F54316" w:rsidRPr="006223C5" w:rsidRDefault="00F54316" w:rsidP="00DE28A8">
      <w:pPr>
        <w:jc w:val="both"/>
        <w:rPr>
          <w:rFonts w:ascii="Times New Roman" w:hAnsi="Times New Roman"/>
          <w:szCs w:val="28"/>
        </w:rPr>
      </w:pPr>
      <w:r w:rsidRPr="006223C5">
        <w:rPr>
          <w:rFonts w:ascii="Times New Roman" w:hAnsi="Times New Roman"/>
          <w:szCs w:val="28"/>
        </w:rPr>
        <w:t xml:space="preserve">87. </w:t>
      </w:r>
      <w:r w:rsidRPr="004F3E47">
        <w:rPr>
          <w:rFonts w:ascii="Times New Roman" w:hAnsi="Times New Roman"/>
          <w:szCs w:val="28"/>
        </w:rPr>
        <w:t>Істің</w:t>
      </w:r>
      <w:r w:rsidRPr="006223C5">
        <w:rPr>
          <w:rFonts w:ascii="Times New Roman" w:hAnsi="Times New Roman"/>
          <w:szCs w:val="28"/>
        </w:rPr>
        <w:t xml:space="preserve"> </w:t>
      </w:r>
      <w:r w:rsidRPr="004F3E47">
        <w:rPr>
          <w:rFonts w:ascii="Times New Roman" w:hAnsi="Times New Roman"/>
          <w:szCs w:val="28"/>
        </w:rPr>
        <w:t>мән</w:t>
      </w:r>
      <w:r w:rsidRPr="006223C5">
        <w:rPr>
          <w:rFonts w:ascii="Times New Roman" w:hAnsi="Times New Roman"/>
          <w:szCs w:val="28"/>
        </w:rPr>
        <w:t>-</w:t>
      </w:r>
      <w:r w:rsidRPr="004F3E47">
        <w:rPr>
          <w:rFonts w:ascii="Times New Roman" w:hAnsi="Times New Roman"/>
          <w:szCs w:val="28"/>
        </w:rPr>
        <w:t>жайын</w:t>
      </w:r>
      <w:r w:rsidRPr="006223C5">
        <w:rPr>
          <w:rFonts w:ascii="Times New Roman" w:hAnsi="Times New Roman"/>
          <w:szCs w:val="28"/>
        </w:rPr>
        <w:t xml:space="preserve"> </w:t>
      </w:r>
      <w:r w:rsidRPr="004F3E47">
        <w:rPr>
          <w:rFonts w:ascii="Times New Roman" w:hAnsi="Times New Roman"/>
          <w:szCs w:val="28"/>
        </w:rPr>
        <w:t>жетік</w:t>
      </w:r>
      <w:r w:rsidRPr="006223C5">
        <w:rPr>
          <w:rFonts w:ascii="Times New Roman" w:hAnsi="Times New Roman"/>
          <w:szCs w:val="28"/>
        </w:rPr>
        <w:t xml:space="preserve"> </w:t>
      </w:r>
      <w:r w:rsidRPr="004F3E47">
        <w:rPr>
          <w:rFonts w:ascii="Times New Roman" w:hAnsi="Times New Roman"/>
          <w:szCs w:val="28"/>
        </w:rPr>
        <w:t>білетін</w:t>
      </w:r>
      <w:r w:rsidRPr="006223C5">
        <w:rPr>
          <w:rFonts w:ascii="Times New Roman" w:hAnsi="Times New Roman"/>
          <w:szCs w:val="28"/>
        </w:rPr>
        <w:t xml:space="preserve"> </w:t>
      </w:r>
      <w:r w:rsidRPr="004F3E47">
        <w:rPr>
          <w:rFonts w:ascii="Times New Roman" w:hAnsi="Times New Roman"/>
          <w:szCs w:val="28"/>
        </w:rPr>
        <w:t>маман</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менеджер</w:t>
      </w:r>
    </w:p>
    <w:p w:rsidR="00DE28A8" w:rsidRPr="006223C5" w:rsidRDefault="00F54316" w:rsidP="00DE28A8">
      <w:pPr>
        <w:ind w:firstLine="709"/>
        <w:jc w:val="both"/>
        <w:rPr>
          <w:rFonts w:ascii="Times New Roman" w:hAnsi="Times New Roman"/>
          <w:szCs w:val="28"/>
        </w:rPr>
      </w:pPr>
      <w:r w:rsidRPr="004F3E47">
        <w:rPr>
          <w:rFonts w:ascii="Times New Roman" w:hAnsi="Times New Roman"/>
          <w:szCs w:val="28"/>
          <w:lang w:val="en-US"/>
        </w:rPr>
        <w:t>B</w:t>
      </w:r>
      <w:r w:rsidRPr="006223C5">
        <w:rPr>
          <w:rFonts w:ascii="Times New Roman" w:hAnsi="Times New Roman"/>
          <w:szCs w:val="28"/>
        </w:rPr>
        <w:t xml:space="preserve">) </w:t>
      </w:r>
      <w:r w:rsidRPr="004F3E47">
        <w:rPr>
          <w:rFonts w:ascii="Times New Roman" w:hAnsi="Times New Roman"/>
          <w:szCs w:val="28"/>
        </w:rPr>
        <w:t>мұғалім</w:t>
      </w:r>
    </w:p>
    <w:p w:rsidR="00F54316" w:rsidRPr="006223C5" w:rsidRDefault="00F54316" w:rsidP="00DE28A8">
      <w:pPr>
        <w:ind w:firstLine="709"/>
        <w:jc w:val="both"/>
        <w:rPr>
          <w:rFonts w:ascii="Times New Roman" w:hAnsi="Times New Roman"/>
          <w:szCs w:val="28"/>
        </w:rPr>
      </w:pPr>
      <w:r w:rsidRPr="004F3E47">
        <w:rPr>
          <w:rFonts w:ascii="Times New Roman" w:hAnsi="Times New Roman"/>
          <w:szCs w:val="28"/>
          <w:lang w:val="en-US"/>
        </w:rPr>
        <w:t>C</w:t>
      </w:r>
      <w:r w:rsidRPr="006223C5">
        <w:rPr>
          <w:rFonts w:ascii="Times New Roman" w:hAnsi="Times New Roman"/>
          <w:szCs w:val="28"/>
        </w:rPr>
        <w:t xml:space="preserve">) </w:t>
      </w:r>
      <w:r w:rsidRPr="004F3E47">
        <w:rPr>
          <w:rFonts w:ascii="Times New Roman" w:hAnsi="Times New Roman"/>
          <w:szCs w:val="28"/>
        </w:rPr>
        <w:t>басшы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маркетолог</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оқушы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88. Педагогикалық менеджменттің негізгі мінедті – жоспарлау дегеніміз:</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Қарамағындағы қызметкердердің </w:t>
      </w:r>
      <w:hyperlink r:id="rId95" w:history="1">
        <w:r w:rsidRPr="004F3E47">
          <w:rPr>
            <w:rFonts w:ascii="Times New Roman" w:hAnsi="Times New Roman"/>
            <w:szCs w:val="28"/>
          </w:rPr>
          <w:t>жұмысын жоспарлау</w:t>
        </w:r>
      </w:hyperlink>
      <w:r w:rsidRPr="004F3E47">
        <w:rPr>
          <w:rFonts w:ascii="Times New Roman" w:hAnsi="Times New Roman"/>
          <w:szCs w:val="28"/>
        </w:rPr>
        <w:t>, іс-қимыл стратегиясын әзірлеу;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басқару шешімдерін дайындау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басқару шешімдерін орындау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қорытынды бақылау мен есеп жүргізу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кадрларды іріктеу</w:t>
      </w:r>
    </w:p>
    <w:p w:rsidR="00DE28A8" w:rsidRPr="006223C5" w:rsidRDefault="00DE28A8"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 xml:space="preserve">89. </w:t>
      </w:r>
      <w:r w:rsidRPr="004F3E47">
        <w:rPr>
          <w:rFonts w:ascii="Times New Roman" w:hAnsi="Times New Roman"/>
          <w:szCs w:val="28"/>
        </w:rPr>
        <w:t>Өндірістік</w:t>
      </w:r>
      <w:r w:rsidRPr="006223C5">
        <w:rPr>
          <w:rFonts w:ascii="Times New Roman" w:hAnsi="Times New Roman"/>
          <w:szCs w:val="28"/>
        </w:rPr>
        <w:t xml:space="preserve"> </w:t>
      </w:r>
      <w:r w:rsidRPr="004F3E47">
        <w:rPr>
          <w:rFonts w:ascii="Times New Roman" w:hAnsi="Times New Roman"/>
          <w:szCs w:val="28"/>
        </w:rPr>
        <w:t>қызмет</w:t>
      </w:r>
      <w:r w:rsidRPr="006223C5">
        <w:rPr>
          <w:rFonts w:ascii="Times New Roman" w:hAnsi="Times New Roman"/>
          <w:szCs w:val="28"/>
        </w:rPr>
        <w:t xml:space="preserve"> </w:t>
      </w:r>
      <w:r w:rsidRPr="004F3E47">
        <w:rPr>
          <w:rFonts w:ascii="Times New Roman" w:hAnsi="Times New Roman"/>
          <w:szCs w:val="28"/>
        </w:rPr>
        <w:t>дегеніміз</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білгілі</w:t>
      </w:r>
      <w:r w:rsidRPr="006223C5">
        <w:rPr>
          <w:rFonts w:ascii="Times New Roman" w:hAnsi="Times New Roman"/>
          <w:szCs w:val="28"/>
        </w:rPr>
        <w:t xml:space="preserve"> </w:t>
      </w:r>
      <w:r w:rsidRPr="004F3E47">
        <w:rPr>
          <w:rFonts w:ascii="Times New Roman" w:hAnsi="Times New Roman"/>
          <w:szCs w:val="28"/>
        </w:rPr>
        <w:t>бір</w:t>
      </w:r>
      <w:r w:rsidRPr="006223C5">
        <w:rPr>
          <w:rFonts w:ascii="Times New Roman" w:hAnsi="Times New Roman"/>
          <w:szCs w:val="28"/>
        </w:rPr>
        <w:t xml:space="preserve"> </w:t>
      </w:r>
      <w:r w:rsidRPr="004F3E47">
        <w:rPr>
          <w:rFonts w:ascii="Times New Roman" w:hAnsi="Times New Roman"/>
          <w:szCs w:val="28"/>
        </w:rPr>
        <w:t>өнімді</w:t>
      </w:r>
      <w:r w:rsidRPr="006223C5">
        <w:rPr>
          <w:rFonts w:ascii="Times New Roman" w:hAnsi="Times New Roman"/>
          <w:szCs w:val="28"/>
        </w:rPr>
        <w:t xml:space="preserve"> </w:t>
      </w:r>
      <w:r w:rsidRPr="004F3E47">
        <w:rPr>
          <w:rFonts w:ascii="Times New Roman" w:hAnsi="Times New Roman"/>
          <w:szCs w:val="28"/>
        </w:rPr>
        <w:t>шығара</w:t>
      </w:r>
      <w:r w:rsidRPr="006223C5">
        <w:rPr>
          <w:rFonts w:ascii="Times New Roman" w:hAnsi="Times New Roman"/>
          <w:szCs w:val="28"/>
        </w:rPr>
        <w:t xml:space="preserve"> </w:t>
      </w:r>
      <w:r w:rsidRPr="004F3E47">
        <w:rPr>
          <w:rFonts w:ascii="Times New Roman" w:hAnsi="Times New Roman"/>
          <w:szCs w:val="28"/>
        </w:rPr>
        <w:t>отырып</w:t>
      </w:r>
      <w:r w:rsidRPr="006223C5">
        <w:rPr>
          <w:rFonts w:ascii="Times New Roman" w:hAnsi="Times New Roman"/>
          <w:szCs w:val="28"/>
        </w:rPr>
        <w:t xml:space="preserve">, </w:t>
      </w:r>
      <w:r w:rsidRPr="004F3E47">
        <w:rPr>
          <w:rFonts w:ascii="Times New Roman" w:hAnsi="Times New Roman"/>
          <w:szCs w:val="28"/>
        </w:rPr>
        <w:t>тұрғындарға</w:t>
      </w:r>
      <w:r w:rsidRPr="006223C5">
        <w:rPr>
          <w:rFonts w:ascii="Times New Roman" w:hAnsi="Times New Roman"/>
          <w:szCs w:val="28"/>
        </w:rPr>
        <w:t xml:space="preserve"> </w:t>
      </w:r>
      <w:r w:rsidRPr="004F3E47">
        <w:rPr>
          <w:rFonts w:ascii="Times New Roman" w:hAnsi="Times New Roman"/>
          <w:szCs w:val="28"/>
        </w:rPr>
        <w:t>ақылы</w:t>
      </w:r>
      <w:r w:rsidRPr="006223C5">
        <w:rPr>
          <w:rFonts w:ascii="Times New Roman" w:hAnsi="Times New Roman"/>
          <w:szCs w:val="28"/>
        </w:rPr>
        <w:t xml:space="preserve"> </w:t>
      </w:r>
      <w:r w:rsidRPr="004F3E47">
        <w:rPr>
          <w:rFonts w:ascii="Times New Roman" w:hAnsi="Times New Roman"/>
          <w:szCs w:val="28"/>
        </w:rPr>
        <w:t>қызмет</w:t>
      </w:r>
      <w:r w:rsidRPr="006223C5">
        <w:rPr>
          <w:rFonts w:ascii="Times New Roman" w:hAnsi="Times New Roman"/>
          <w:szCs w:val="28"/>
        </w:rPr>
        <w:t xml:space="preserve"> </w:t>
      </w:r>
      <w:r w:rsidRPr="004F3E47">
        <w:rPr>
          <w:rFonts w:ascii="Times New Roman" w:hAnsi="Times New Roman"/>
          <w:szCs w:val="28"/>
        </w:rPr>
        <w:t>көрсету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w:t>
      </w:r>
      <w:hyperlink r:id="rId96" w:history="1">
        <w:r w:rsidRPr="004F3E47">
          <w:rPr>
            <w:rFonts w:ascii="Times New Roman" w:hAnsi="Times New Roman"/>
            <w:szCs w:val="28"/>
          </w:rPr>
          <w:t>жастарды оқуға тарту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материалды-техникалық базаны дамыту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беруді қаржыландыруды қамтьамасыз 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кадрларды іріктеу</w:t>
      </w:r>
    </w:p>
    <w:p w:rsidR="005F6C8D" w:rsidRPr="006223C5" w:rsidRDefault="005F6C8D"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 xml:space="preserve">90. </w:t>
      </w:r>
      <w:r w:rsidRPr="004F3E47">
        <w:rPr>
          <w:rFonts w:ascii="Times New Roman" w:hAnsi="Times New Roman"/>
          <w:szCs w:val="28"/>
        </w:rPr>
        <w:t>Антропогендік</w:t>
      </w:r>
      <w:r w:rsidRPr="006223C5">
        <w:rPr>
          <w:rFonts w:ascii="Times New Roman" w:hAnsi="Times New Roman"/>
          <w:szCs w:val="28"/>
        </w:rPr>
        <w:t xml:space="preserve"> </w:t>
      </w:r>
      <w:r w:rsidRPr="004F3E47">
        <w:rPr>
          <w:rFonts w:ascii="Times New Roman" w:hAnsi="Times New Roman"/>
          <w:szCs w:val="28"/>
        </w:rPr>
        <w:t>грек</w:t>
      </w:r>
      <w:r w:rsidRPr="006223C5">
        <w:rPr>
          <w:rFonts w:ascii="Times New Roman" w:hAnsi="Times New Roman"/>
          <w:szCs w:val="28"/>
        </w:rPr>
        <w:t xml:space="preserve"> </w:t>
      </w:r>
      <w:r w:rsidRPr="004F3E47">
        <w:rPr>
          <w:rFonts w:ascii="Times New Roman" w:hAnsi="Times New Roman"/>
          <w:szCs w:val="28"/>
        </w:rPr>
        <w:t>тілінен</w:t>
      </w:r>
      <w:r w:rsidRPr="006223C5">
        <w:rPr>
          <w:rFonts w:ascii="Times New Roman" w:hAnsi="Times New Roman"/>
          <w:szCs w:val="28"/>
        </w:rPr>
        <w:t xml:space="preserve"> </w:t>
      </w:r>
      <w:r w:rsidRPr="004F3E47">
        <w:rPr>
          <w:rFonts w:ascii="Times New Roman" w:hAnsi="Times New Roman"/>
          <w:szCs w:val="28"/>
        </w:rPr>
        <w:t>аударғанда</w:t>
      </w:r>
      <w:r w:rsidRPr="006223C5">
        <w:rPr>
          <w:rFonts w:ascii="Times New Roman" w:hAnsi="Times New Roman"/>
          <w:szCs w:val="28"/>
        </w:rPr>
        <w:t xml:space="preserve"> </w:t>
      </w:r>
      <w:r w:rsidRPr="004F3E47">
        <w:rPr>
          <w:rFonts w:ascii="Times New Roman" w:hAnsi="Times New Roman"/>
          <w:szCs w:val="28"/>
        </w:rPr>
        <w:t>қандай</w:t>
      </w:r>
      <w:r w:rsidRPr="006223C5">
        <w:rPr>
          <w:rFonts w:ascii="Times New Roman" w:hAnsi="Times New Roman"/>
          <w:szCs w:val="28"/>
        </w:rPr>
        <w:t xml:space="preserve"> </w:t>
      </w:r>
      <w:r w:rsidRPr="004F3E47">
        <w:rPr>
          <w:rFonts w:ascii="Times New Roman" w:hAnsi="Times New Roman"/>
          <w:szCs w:val="28"/>
        </w:rPr>
        <w:t>ұғымды</w:t>
      </w:r>
      <w:r w:rsidRPr="006223C5">
        <w:rPr>
          <w:rFonts w:ascii="Times New Roman" w:hAnsi="Times New Roman"/>
          <w:szCs w:val="28"/>
        </w:rPr>
        <w:t xml:space="preserve"> </w:t>
      </w:r>
      <w:r w:rsidRPr="004F3E47">
        <w:rPr>
          <w:rFonts w:ascii="Times New Roman" w:hAnsi="Times New Roman"/>
          <w:szCs w:val="28"/>
        </w:rPr>
        <w:t>білдіреді</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адам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менеджер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табиғат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қоршаған орта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E) ұжым </w:t>
      </w:r>
    </w:p>
    <w:p w:rsidR="00F54316" w:rsidRPr="006223C5" w:rsidRDefault="00F54316" w:rsidP="00F54316">
      <w:pPr>
        <w:ind w:firstLine="709"/>
        <w:jc w:val="both"/>
        <w:rPr>
          <w:rFonts w:ascii="Times New Roman" w:hAnsi="Times New Roman"/>
          <w:szCs w:val="28"/>
        </w:rPr>
      </w:pPr>
    </w:p>
    <w:p w:rsidR="00F54316" w:rsidRPr="006223C5" w:rsidRDefault="00F54316" w:rsidP="00F54316">
      <w:pPr>
        <w:ind w:firstLine="709"/>
        <w:jc w:val="both"/>
        <w:rPr>
          <w:rFonts w:ascii="Times New Roman" w:hAnsi="Times New Roman"/>
          <w:szCs w:val="28"/>
        </w:rPr>
      </w:pPr>
      <w:r w:rsidRPr="006223C5">
        <w:rPr>
          <w:rFonts w:ascii="Times New Roman" w:hAnsi="Times New Roman"/>
          <w:szCs w:val="28"/>
        </w:rPr>
        <w:t xml:space="preserve">91. </w:t>
      </w:r>
      <w:r w:rsidRPr="004F3E47">
        <w:rPr>
          <w:rFonts w:ascii="Times New Roman" w:hAnsi="Times New Roman"/>
          <w:szCs w:val="28"/>
        </w:rPr>
        <w:t>Ұжымның</w:t>
      </w:r>
      <w:r w:rsidRPr="006223C5">
        <w:rPr>
          <w:rFonts w:ascii="Times New Roman" w:hAnsi="Times New Roman"/>
          <w:szCs w:val="28"/>
        </w:rPr>
        <w:t xml:space="preserve"> </w:t>
      </w:r>
      <w:r w:rsidRPr="004F3E47">
        <w:rPr>
          <w:rFonts w:ascii="Times New Roman" w:hAnsi="Times New Roman"/>
          <w:szCs w:val="28"/>
        </w:rPr>
        <w:t>ресми</w:t>
      </w:r>
      <w:r w:rsidRPr="006223C5">
        <w:rPr>
          <w:rFonts w:ascii="Times New Roman" w:hAnsi="Times New Roman"/>
          <w:szCs w:val="28"/>
        </w:rPr>
        <w:t xml:space="preserve"> </w:t>
      </w:r>
      <w:r w:rsidRPr="004F3E47">
        <w:rPr>
          <w:rFonts w:ascii="Times New Roman" w:hAnsi="Times New Roman"/>
          <w:szCs w:val="28"/>
        </w:rPr>
        <w:t>құрылымы</w:t>
      </w:r>
      <w:r w:rsidRPr="006223C5">
        <w:rPr>
          <w:rFonts w:ascii="Times New Roman" w:hAnsi="Times New Roman"/>
          <w:szCs w:val="28"/>
        </w:rPr>
        <w:t xml:space="preserve"> </w:t>
      </w:r>
      <w:r w:rsidRPr="004F3E47">
        <w:rPr>
          <w:rFonts w:ascii="Times New Roman" w:hAnsi="Times New Roman"/>
          <w:szCs w:val="28"/>
        </w:rPr>
        <w:t>неге</w:t>
      </w:r>
      <w:r w:rsidRPr="006223C5">
        <w:rPr>
          <w:rFonts w:ascii="Times New Roman" w:hAnsi="Times New Roman"/>
          <w:szCs w:val="28"/>
        </w:rPr>
        <w:t xml:space="preserve"> </w:t>
      </w:r>
      <w:r w:rsidRPr="004F3E47">
        <w:rPr>
          <w:rFonts w:ascii="Times New Roman" w:hAnsi="Times New Roman"/>
          <w:szCs w:val="28"/>
        </w:rPr>
        <w:t>байланысты</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оның мүшелерінің міндеттері мен құқықтары, еңбек бөлінісінің ресми реттелуіне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мұғалімдер мен басшылардың еңбек өнімділігіне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оқушылар мен </w:t>
      </w:r>
      <w:hyperlink r:id="rId97" w:history="1">
        <w:r w:rsidRPr="004F3E47">
          <w:rPr>
            <w:rFonts w:ascii="Times New Roman" w:hAnsi="Times New Roman"/>
            <w:szCs w:val="28"/>
          </w:rPr>
          <w:t>ата-аналардың міндеттеріне</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қоғам мүшелерінің құқықтары мен міндеттеріне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барлық жауап дұрыс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92.Білім беру менеджері қызметін атқаруға кімдер міндетті: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білім беру мекемесінің басшысы, инженер педагогтар, басшының орынбасары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мұғалімдер мен оқушылар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ата-аналар</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инженер-педагогтар </w:t>
      </w:r>
      <w:hyperlink r:id="rId98" w:history="1">
        <w:r w:rsidRPr="004F3E47">
          <w:rPr>
            <w:rFonts w:ascii="Times New Roman" w:hAnsi="Times New Roman"/>
            <w:szCs w:val="28"/>
          </w:rPr>
          <w:t>мен ата-аналар</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мектеп басшылары мен оқушылар</w:t>
      </w:r>
    </w:p>
    <w:p w:rsidR="005F6C8D" w:rsidRPr="006223C5" w:rsidRDefault="005F6C8D" w:rsidP="005F6C8D">
      <w:pPr>
        <w:jc w:val="both"/>
        <w:rPr>
          <w:rFonts w:ascii="Times New Roman" w:hAnsi="Times New Roman"/>
          <w:szCs w:val="28"/>
        </w:rPr>
      </w:pPr>
    </w:p>
    <w:p w:rsidR="00F54316" w:rsidRPr="006223C5" w:rsidRDefault="00F54316" w:rsidP="005F6C8D">
      <w:pPr>
        <w:jc w:val="both"/>
        <w:rPr>
          <w:rFonts w:ascii="Times New Roman" w:hAnsi="Times New Roman"/>
          <w:szCs w:val="28"/>
        </w:rPr>
      </w:pPr>
      <w:r w:rsidRPr="006223C5">
        <w:rPr>
          <w:rFonts w:ascii="Times New Roman" w:hAnsi="Times New Roman"/>
          <w:szCs w:val="28"/>
        </w:rPr>
        <w:t>93.</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ұжымның</w:t>
      </w:r>
      <w:r w:rsidRPr="006223C5">
        <w:rPr>
          <w:rFonts w:ascii="Times New Roman" w:hAnsi="Times New Roman"/>
          <w:szCs w:val="28"/>
        </w:rPr>
        <w:t xml:space="preserve"> </w:t>
      </w:r>
      <w:r w:rsidRPr="004F3E47">
        <w:rPr>
          <w:rFonts w:ascii="Times New Roman" w:hAnsi="Times New Roman"/>
          <w:szCs w:val="28"/>
        </w:rPr>
        <w:t>ұйымдық</w:t>
      </w:r>
      <w:r w:rsidRPr="006223C5">
        <w:rPr>
          <w:rFonts w:ascii="Times New Roman" w:hAnsi="Times New Roman"/>
          <w:szCs w:val="28"/>
        </w:rPr>
        <w:t xml:space="preserve"> </w:t>
      </w:r>
      <w:r w:rsidRPr="004F3E47">
        <w:rPr>
          <w:rFonts w:ascii="Times New Roman" w:hAnsi="Times New Roman"/>
          <w:szCs w:val="28"/>
        </w:rPr>
        <w:t>құрылымы</w:t>
      </w:r>
      <w:r w:rsidRPr="006223C5">
        <w:rPr>
          <w:rFonts w:ascii="Times New Roman" w:hAnsi="Times New Roman"/>
          <w:szCs w:val="28"/>
        </w:rPr>
        <w:t xml:space="preserve"> ... </w:t>
      </w:r>
      <w:r w:rsidRPr="004F3E47">
        <w:rPr>
          <w:rFonts w:ascii="Times New Roman" w:hAnsi="Times New Roman"/>
          <w:szCs w:val="28"/>
        </w:rPr>
        <w:t>байланысты</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Ұжым</w:t>
      </w:r>
      <w:r w:rsidRPr="006223C5">
        <w:rPr>
          <w:rFonts w:ascii="Times New Roman" w:hAnsi="Times New Roman"/>
          <w:szCs w:val="28"/>
        </w:rPr>
        <w:t xml:space="preserve"> </w:t>
      </w:r>
      <w:r w:rsidRPr="004F3E47">
        <w:rPr>
          <w:rFonts w:ascii="Times New Roman" w:hAnsi="Times New Roman"/>
          <w:szCs w:val="28"/>
        </w:rPr>
        <w:t>мүшелерінің</w:t>
      </w:r>
      <w:r w:rsidRPr="006223C5">
        <w:rPr>
          <w:rFonts w:ascii="Times New Roman" w:hAnsi="Times New Roman"/>
          <w:szCs w:val="28"/>
        </w:rPr>
        <w:t xml:space="preserve"> </w:t>
      </w:r>
      <w:r w:rsidRPr="004F3E47">
        <w:rPr>
          <w:rFonts w:ascii="Times New Roman" w:hAnsi="Times New Roman"/>
          <w:szCs w:val="28"/>
        </w:rPr>
        <w:t>мүддесін</w:t>
      </w:r>
      <w:r w:rsidRPr="006223C5">
        <w:rPr>
          <w:rFonts w:ascii="Times New Roman" w:hAnsi="Times New Roman"/>
          <w:szCs w:val="28"/>
        </w:rPr>
        <w:t xml:space="preserve">, </w:t>
      </w:r>
      <w:r w:rsidRPr="004F3E47">
        <w:rPr>
          <w:rFonts w:ascii="Times New Roman" w:hAnsi="Times New Roman"/>
          <w:szCs w:val="28"/>
        </w:rPr>
        <w:t>қажеттілігін</w:t>
      </w:r>
      <w:r w:rsidRPr="006223C5">
        <w:rPr>
          <w:rFonts w:ascii="Times New Roman" w:hAnsi="Times New Roman"/>
          <w:szCs w:val="28"/>
        </w:rPr>
        <w:t xml:space="preserve">, </w:t>
      </w:r>
      <w:r w:rsidRPr="004F3E47">
        <w:rPr>
          <w:rFonts w:ascii="Times New Roman" w:hAnsi="Times New Roman"/>
          <w:szCs w:val="28"/>
        </w:rPr>
        <w:t>қаншалықты</w:t>
      </w:r>
      <w:r w:rsidRPr="006223C5">
        <w:rPr>
          <w:rFonts w:ascii="Times New Roman" w:hAnsi="Times New Roman"/>
          <w:szCs w:val="28"/>
        </w:rPr>
        <w:t xml:space="preserve"> </w:t>
      </w:r>
      <w:r w:rsidRPr="004F3E47">
        <w:rPr>
          <w:rFonts w:ascii="Times New Roman" w:hAnsi="Times New Roman"/>
          <w:szCs w:val="28"/>
        </w:rPr>
        <w:t>қанағаттандыруына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Ата-аналар комитетінің мүддесін қорғауына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мұғалімдер мен басшылардың қамауына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оқушылар мен мектеп белсенділігінің қамауына</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әкімшілік ұйымдардың мүдделеріне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94. Менеджер қызметінде жетістіктерге жете алмауы: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w:t>
      </w:r>
      <w:hyperlink r:id="rId99" w:history="1">
        <w:r w:rsidRPr="004F3E47">
          <w:rPr>
            <w:rFonts w:ascii="Times New Roman" w:hAnsi="Times New Roman"/>
            <w:szCs w:val="28"/>
          </w:rPr>
          <w:t>өзін-өзі дамытуы</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адамдармен жақсы тіл табыса алмауы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үйретуге қабілеттілігі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жеке мақсаттарын жете түсінуі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озин баскара алмауы;максаттарын жете тусінбеуі</w:t>
      </w:r>
    </w:p>
    <w:p w:rsidR="005F6C8D" w:rsidRPr="006223C5" w:rsidRDefault="005F6C8D" w:rsidP="005F6C8D">
      <w:pPr>
        <w:jc w:val="both"/>
        <w:rPr>
          <w:rFonts w:ascii="Times New Roman" w:hAnsi="Times New Roman"/>
          <w:szCs w:val="28"/>
        </w:rPr>
      </w:pPr>
    </w:p>
    <w:p w:rsidR="00F54316" w:rsidRPr="006223C5" w:rsidRDefault="00F54316" w:rsidP="005F6C8D">
      <w:pPr>
        <w:jc w:val="both"/>
        <w:rPr>
          <w:rFonts w:ascii="Times New Roman" w:hAnsi="Times New Roman"/>
          <w:szCs w:val="28"/>
        </w:rPr>
      </w:pPr>
      <w:r w:rsidRPr="006223C5">
        <w:rPr>
          <w:rFonts w:ascii="Times New Roman" w:hAnsi="Times New Roman"/>
          <w:szCs w:val="28"/>
        </w:rPr>
        <w:t xml:space="preserve">95. </w:t>
      </w:r>
      <w:r w:rsidRPr="004F3E47">
        <w:rPr>
          <w:rFonts w:ascii="Times New Roman" w:hAnsi="Times New Roman"/>
          <w:szCs w:val="28"/>
        </w:rPr>
        <w:t>Репр</w:t>
      </w:r>
      <w:r w:rsidRPr="004F3E47">
        <w:rPr>
          <w:rFonts w:ascii="Times New Roman" w:hAnsi="Times New Roman"/>
          <w:szCs w:val="28"/>
          <w:lang w:val="en-US"/>
        </w:rPr>
        <w:t>o</w:t>
      </w:r>
      <w:r w:rsidRPr="004F3E47">
        <w:rPr>
          <w:rFonts w:ascii="Times New Roman" w:hAnsi="Times New Roman"/>
          <w:szCs w:val="28"/>
        </w:rPr>
        <w:t>дуктивті</w:t>
      </w:r>
      <w:r w:rsidRPr="006223C5">
        <w:rPr>
          <w:rFonts w:ascii="Times New Roman" w:hAnsi="Times New Roman"/>
          <w:szCs w:val="28"/>
        </w:rPr>
        <w:t xml:space="preserve">, </w:t>
      </w:r>
      <w:r w:rsidRPr="004F3E47">
        <w:rPr>
          <w:rFonts w:ascii="Times New Roman" w:hAnsi="Times New Roman"/>
          <w:szCs w:val="28"/>
        </w:rPr>
        <w:t>икемделген</w:t>
      </w:r>
      <w:r w:rsidRPr="006223C5">
        <w:rPr>
          <w:rFonts w:ascii="Times New Roman" w:hAnsi="Times New Roman"/>
          <w:szCs w:val="28"/>
        </w:rPr>
        <w:t xml:space="preserve">, </w:t>
      </w:r>
      <w:r w:rsidRPr="004F3E47">
        <w:rPr>
          <w:rFonts w:ascii="Times New Roman" w:hAnsi="Times New Roman"/>
          <w:szCs w:val="28"/>
        </w:rPr>
        <w:t>оқшауланған</w:t>
      </w:r>
      <w:r w:rsidRPr="006223C5">
        <w:rPr>
          <w:rFonts w:ascii="Times New Roman" w:hAnsi="Times New Roman"/>
          <w:szCs w:val="28"/>
        </w:rPr>
        <w:t xml:space="preserve"> </w:t>
      </w:r>
      <w:r w:rsidRPr="004F3E47">
        <w:rPr>
          <w:rFonts w:ascii="Times New Roman" w:hAnsi="Times New Roman"/>
          <w:szCs w:val="28"/>
        </w:rPr>
        <w:t>жүйеленген</w:t>
      </w:r>
      <w:r w:rsidRPr="006223C5">
        <w:rPr>
          <w:rFonts w:ascii="Times New Roman" w:hAnsi="Times New Roman"/>
          <w:szCs w:val="28"/>
        </w:rPr>
        <w:t xml:space="preserve">, </w:t>
      </w:r>
      <w:r w:rsidRPr="004F3E47">
        <w:rPr>
          <w:rFonts w:ascii="Times New Roman" w:hAnsi="Times New Roman"/>
          <w:szCs w:val="28"/>
        </w:rPr>
        <w:t>экстрапоияциялық</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беру</w:t>
      </w:r>
      <w:r w:rsidRPr="006223C5">
        <w:rPr>
          <w:rFonts w:ascii="Times New Roman" w:hAnsi="Times New Roman"/>
          <w:szCs w:val="28"/>
        </w:rPr>
        <w:t xml:space="preserve"> </w:t>
      </w:r>
      <w:r w:rsidRPr="004F3E47">
        <w:rPr>
          <w:rFonts w:ascii="Times New Roman" w:hAnsi="Times New Roman"/>
          <w:szCs w:val="28"/>
        </w:rPr>
        <w:t>менеджері</w:t>
      </w:r>
      <w:r w:rsidRPr="004F3E47">
        <w:rPr>
          <w:rFonts w:ascii="Times New Roman" w:hAnsi="Times New Roman"/>
          <w:szCs w:val="28"/>
          <w:lang w:val="en-US"/>
        </w:rPr>
        <w:t> </w:t>
      </w:r>
      <w:hyperlink r:id="rId100" w:history="1">
        <w:r w:rsidRPr="004F3E47">
          <w:rPr>
            <w:rFonts w:ascii="Times New Roman" w:hAnsi="Times New Roman"/>
            <w:szCs w:val="28"/>
          </w:rPr>
          <w:t>қызметінің</w:t>
        </w:r>
        <w:r w:rsidRPr="006223C5">
          <w:rPr>
            <w:rFonts w:ascii="Times New Roman" w:hAnsi="Times New Roman"/>
            <w:szCs w:val="28"/>
          </w:rPr>
          <w:t xml:space="preserve"> </w:t>
        </w:r>
        <w:r w:rsidRPr="004F3E47">
          <w:rPr>
            <w:rFonts w:ascii="Times New Roman" w:hAnsi="Times New Roman"/>
            <w:szCs w:val="28"/>
          </w:rPr>
          <w:t>деңгейлері</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мұғалімдердің білім деңгейі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Ата-аналардың бөліну деңгейі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басшылардың жұмыс көрсеткіштері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әкімшілік ұйымдардың қызмет көрсеткіштері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96. Менеджмент сөзінің антропоциенттік көзқарасы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қарамағындағы қызметтерге сыйластықпен қарау, сенім білдіру, табысқа жету мүмкіндігін жасау.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мектептегі педагогикалық </w:t>
      </w:r>
      <w:hyperlink r:id="rId101" w:history="1">
        <w:r w:rsidRPr="004F3E47">
          <w:rPr>
            <w:rFonts w:ascii="Times New Roman" w:hAnsi="Times New Roman"/>
            <w:szCs w:val="28"/>
          </w:rPr>
          <w:t>ұжымға сенім білдіру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lastRenderedPageBreak/>
        <w:t>C) мұғалімдер мен ата-аналарға сыйластықпен қарау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оқушылар ұжымына дұрыс тәрбие беру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сыныптан тыс жұмыстарға жоғары талап қою</w:t>
      </w:r>
    </w:p>
    <w:p w:rsidR="00F54316" w:rsidRPr="006223C5" w:rsidRDefault="00F54316" w:rsidP="005F6C8D">
      <w:pPr>
        <w:jc w:val="both"/>
        <w:rPr>
          <w:rFonts w:ascii="Times New Roman" w:hAnsi="Times New Roman"/>
          <w:szCs w:val="28"/>
        </w:rPr>
      </w:pPr>
    </w:p>
    <w:p w:rsidR="00F54316" w:rsidRPr="006223C5" w:rsidRDefault="00F54316" w:rsidP="005F6C8D">
      <w:pPr>
        <w:jc w:val="both"/>
        <w:rPr>
          <w:rFonts w:ascii="Times New Roman" w:hAnsi="Times New Roman"/>
          <w:szCs w:val="28"/>
        </w:rPr>
      </w:pPr>
      <w:r w:rsidRPr="006223C5">
        <w:rPr>
          <w:rFonts w:ascii="Times New Roman" w:hAnsi="Times New Roman"/>
          <w:szCs w:val="28"/>
        </w:rPr>
        <w:t xml:space="preserve">97. </w:t>
      </w:r>
      <w:r w:rsidRPr="004F3E47">
        <w:rPr>
          <w:rFonts w:ascii="Times New Roman" w:hAnsi="Times New Roman"/>
          <w:szCs w:val="28"/>
        </w:rPr>
        <w:t>Кәсіптік</w:t>
      </w:r>
      <w:r w:rsidRPr="006223C5">
        <w:rPr>
          <w:rFonts w:ascii="Times New Roman" w:hAnsi="Times New Roman"/>
          <w:szCs w:val="28"/>
        </w:rPr>
        <w:t xml:space="preserve"> </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беруде</w:t>
      </w:r>
      <w:r w:rsidRPr="006223C5">
        <w:rPr>
          <w:rFonts w:ascii="Times New Roman" w:hAnsi="Times New Roman"/>
          <w:szCs w:val="28"/>
        </w:rPr>
        <w:t xml:space="preserve">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менеджменттің</w:t>
      </w:r>
      <w:r w:rsidRPr="006223C5">
        <w:rPr>
          <w:rFonts w:ascii="Times New Roman" w:hAnsi="Times New Roman"/>
          <w:szCs w:val="28"/>
        </w:rPr>
        <w:t xml:space="preserve"> </w:t>
      </w:r>
      <w:r w:rsidRPr="004F3E47">
        <w:rPr>
          <w:rFonts w:ascii="Times New Roman" w:hAnsi="Times New Roman"/>
          <w:szCs w:val="28"/>
        </w:rPr>
        <w:t>мақсаты</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w:t>
      </w:r>
      <w:r w:rsidRPr="004F3E47">
        <w:rPr>
          <w:rFonts w:ascii="Times New Roman" w:hAnsi="Times New Roman"/>
          <w:szCs w:val="28"/>
        </w:rPr>
        <w:t>кәсіптік</w:t>
      </w:r>
      <w:r w:rsidRPr="006223C5">
        <w:rPr>
          <w:rFonts w:ascii="Times New Roman" w:hAnsi="Times New Roman"/>
          <w:szCs w:val="28"/>
        </w:rPr>
        <w:t xml:space="preserve"> </w:t>
      </w:r>
      <w:r w:rsidRPr="004F3E47">
        <w:rPr>
          <w:rFonts w:ascii="Times New Roman" w:hAnsi="Times New Roman"/>
          <w:szCs w:val="28"/>
        </w:rPr>
        <w:t>білім</w:t>
      </w:r>
      <w:r w:rsidRPr="006223C5">
        <w:rPr>
          <w:rFonts w:ascii="Times New Roman" w:hAnsi="Times New Roman"/>
          <w:szCs w:val="28"/>
        </w:rPr>
        <w:t xml:space="preserve"> </w:t>
      </w:r>
      <w:r w:rsidRPr="004F3E47">
        <w:rPr>
          <w:rFonts w:ascii="Times New Roman" w:hAnsi="Times New Roman"/>
          <w:szCs w:val="28"/>
        </w:rPr>
        <w:t>беру</w:t>
      </w:r>
      <w:r w:rsidRPr="006223C5">
        <w:rPr>
          <w:rFonts w:ascii="Times New Roman" w:hAnsi="Times New Roman"/>
          <w:szCs w:val="28"/>
        </w:rPr>
        <w:t xml:space="preserve"> </w:t>
      </w:r>
      <w:r w:rsidRPr="004F3E47">
        <w:rPr>
          <w:rFonts w:ascii="Times New Roman" w:hAnsi="Times New Roman"/>
          <w:szCs w:val="28"/>
        </w:rPr>
        <w:t>процесін</w:t>
      </w:r>
      <w:r w:rsidRPr="006223C5">
        <w:rPr>
          <w:rFonts w:ascii="Times New Roman" w:hAnsi="Times New Roman"/>
          <w:szCs w:val="28"/>
        </w:rPr>
        <w:t xml:space="preserve"> </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саласымен</w:t>
      </w:r>
      <w:r w:rsidRPr="006223C5">
        <w:rPr>
          <w:rFonts w:ascii="Times New Roman" w:hAnsi="Times New Roman"/>
          <w:szCs w:val="28"/>
        </w:rPr>
        <w:t xml:space="preserve"> </w:t>
      </w:r>
      <w:r w:rsidRPr="004F3E47">
        <w:rPr>
          <w:rFonts w:ascii="Times New Roman" w:hAnsi="Times New Roman"/>
          <w:szCs w:val="28"/>
        </w:rPr>
        <w:t>жақындастыру</w:t>
      </w:r>
      <w:r w:rsidRPr="006223C5">
        <w:rPr>
          <w:rFonts w:ascii="Times New Roman" w:hAnsi="Times New Roman"/>
          <w:szCs w:val="28"/>
        </w:rPr>
        <w:t xml:space="preserve">, </w:t>
      </w:r>
      <w:r w:rsidRPr="004F3E47">
        <w:rPr>
          <w:rFonts w:ascii="Times New Roman" w:hAnsi="Times New Roman"/>
          <w:szCs w:val="28"/>
        </w:rPr>
        <w:t>тиімдә</w:t>
      </w:r>
      <w:r w:rsidRPr="006223C5">
        <w:rPr>
          <w:rFonts w:ascii="Times New Roman" w:hAnsi="Times New Roman"/>
          <w:szCs w:val="28"/>
        </w:rPr>
        <w:t xml:space="preserve"> </w:t>
      </w:r>
      <w:r w:rsidRPr="004F3E47">
        <w:rPr>
          <w:rFonts w:ascii="Times New Roman" w:hAnsi="Times New Roman"/>
          <w:szCs w:val="28"/>
        </w:rPr>
        <w:t>нәтижелерге</w:t>
      </w:r>
      <w:r w:rsidRPr="006223C5">
        <w:rPr>
          <w:rFonts w:ascii="Times New Roman" w:hAnsi="Times New Roman"/>
          <w:szCs w:val="28"/>
        </w:rPr>
        <w:t xml:space="preserve"> </w:t>
      </w:r>
      <w:r w:rsidRPr="004F3E47">
        <w:rPr>
          <w:rFonts w:ascii="Times New Roman" w:hAnsi="Times New Roman"/>
          <w:szCs w:val="28"/>
        </w:rPr>
        <w:t>жету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білім беру процесін жаңашаландыру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педагогикалық ұжымдағы әлеуметтік-психологияның климатты жақсарту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оқушылар мен мұғалімдер арасындағы байланысты күшейту.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ата-аналармен мектеп ужымы </w:t>
      </w:r>
      <w:hyperlink r:id="rId102" w:history="1">
        <w:r w:rsidRPr="004F3E47">
          <w:rPr>
            <w:rFonts w:ascii="Times New Roman" w:hAnsi="Times New Roman"/>
            <w:szCs w:val="28"/>
          </w:rPr>
          <w:t>арасындагы байланысты нығайту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98. Менеджердің әкімшілік жұмыс әдісіне</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ұйымдастыру, жарлықтың іс-әрекеттерінің мазмұны жатады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мектеп ұжымымен байланыс әрекеттестігі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экономикалық стимул қызметінің атқаруы жатады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дамытушылық, қабілеттілік іс-әрекеті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w:t>
      </w:r>
      <w:hyperlink r:id="rId103" w:history="1">
        <w:r w:rsidRPr="004F3E47">
          <w:rPr>
            <w:rFonts w:ascii="Times New Roman" w:hAnsi="Times New Roman"/>
            <w:szCs w:val="28"/>
          </w:rPr>
          <w:t>тәрбиелік</w:t>
        </w:r>
      </w:hyperlink>
      <w:r w:rsidRPr="004F3E47">
        <w:rPr>
          <w:rFonts w:ascii="Times New Roman" w:hAnsi="Times New Roman"/>
          <w:szCs w:val="28"/>
        </w:rPr>
        <w:t>, жүйелік жатады.</w:t>
      </w:r>
    </w:p>
    <w:p w:rsidR="0065637A" w:rsidRPr="006223C5" w:rsidRDefault="0065637A" w:rsidP="0065637A">
      <w:pPr>
        <w:jc w:val="both"/>
        <w:rPr>
          <w:rFonts w:ascii="Times New Roman" w:hAnsi="Times New Roman"/>
          <w:szCs w:val="28"/>
        </w:rPr>
      </w:pPr>
    </w:p>
    <w:p w:rsidR="00F54316" w:rsidRPr="006223C5" w:rsidRDefault="00F54316" w:rsidP="0065637A">
      <w:pPr>
        <w:jc w:val="both"/>
        <w:rPr>
          <w:rFonts w:ascii="Times New Roman" w:hAnsi="Times New Roman"/>
          <w:szCs w:val="28"/>
        </w:rPr>
      </w:pPr>
      <w:r w:rsidRPr="006223C5">
        <w:rPr>
          <w:rFonts w:ascii="Times New Roman" w:hAnsi="Times New Roman"/>
          <w:szCs w:val="28"/>
        </w:rPr>
        <w:t xml:space="preserve">99. </w:t>
      </w:r>
      <w:r w:rsidRPr="004F3E47">
        <w:rPr>
          <w:rFonts w:ascii="Times New Roman" w:hAnsi="Times New Roman"/>
          <w:szCs w:val="28"/>
        </w:rPr>
        <w:t>Адамдардың</w:t>
      </w:r>
      <w:r w:rsidRPr="006223C5">
        <w:rPr>
          <w:rFonts w:ascii="Times New Roman" w:hAnsi="Times New Roman"/>
          <w:szCs w:val="28"/>
        </w:rPr>
        <w:t xml:space="preserve"> </w:t>
      </w:r>
      <w:r w:rsidRPr="004F3E47">
        <w:rPr>
          <w:rFonts w:ascii="Times New Roman" w:hAnsi="Times New Roman"/>
          <w:szCs w:val="28"/>
        </w:rPr>
        <w:t>қажеттілін</w:t>
      </w:r>
      <w:r w:rsidRPr="006223C5">
        <w:rPr>
          <w:rFonts w:ascii="Times New Roman" w:hAnsi="Times New Roman"/>
          <w:szCs w:val="28"/>
        </w:rPr>
        <w:t xml:space="preserve"> </w:t>
      </w:r>
      <w:r w:rsidRPr="004F3E47">
        <w:rPr>
          <w:rFonts w:ascii="Times New Roman" w:hAnsi="Times New Roman"/>
          <w:szCs w:val="28"/>
        </w:rPr>
        <w:t>қанағаттандыруды</w:t>
      </w:r>
      <w:r w:rsidRPr="006223C5">
        <w:rPr>
          <w:rFonts w:ascii="Times New Roman" w:hAnsi="Times New Roman"/>
          <w:szCs w:val="28"/>
        </w:rPr>
        <w:t xml:space="preserve"> </w:t>
      </w:r>
      <w:r w:rsidRPr="004F3E47">
        <w:rPr>
          <w:rFonts w:ascii="Times New Roman" w:hAnsi="Times New Roman"/>
          <w:szCs w:val="28"/>
        </w:rPr>
        <w:t>асқан</w:t>
      </w:r>
      <w:r w:rsidRPr="006223C5">
        <w:rPr>
          <w:rFonts w:ascii="Times New Roman" w:hAnsi="Times New Roman"/>
          <w:szCs w:val="28"/>
        </w:rPr>
        <w:t xml:space="preserve"> </w:t>
      </w:r>
      <w:r w:rsidRPr="004F3E47">
        <w:rPr>
          <w:rFonts w:ascii="Times New Roman" w:hAnsi="Times New Roman"/>
          <w:szCs w:val="28"/>
        </w:rPr>
        <w:t>дәлдік</w:t>
      </w:r>
      <w:r w:rsidRPr="006223C5">
        <w:rPr>
          <w:rFonts w:ascii="Times New Roman" w:hAnsi="Times New Roman"/>
          <w:szCs w:val="28"/>
        </w:rPr>
        <w:t xml:space="preserve">, </w:t>
      </w:r>
      <w:r w:rsidRPr="004F3E47">
        <w:rPr>
          <w:rFonts w:ascii="Times New Roman" w:hAnsi="Times New Roman"/>
          <w:szCs w:val="28"/>
        </w:rPr>
        <w:t>көңіл</w:t>
      </w:r>
      <w:r w:rsidRPr="006223C5">
        <w:rPr>
          <w:rFonts w:ascii="Times New Roman" w:hAnsi="Times New Roman"/>
          <w:szCs w:val="28"/>
        </w:rPr>
        <w:t xml:space="preserve"> </w:t>
      </w:r>
      <w:r w:rsidRPr="004F3E47">
        <w:rPr>
          <w:rFonts w:ascii="Times New Roman" w:hAnsi="Times New Roman"/>
          <w:szCs w:val="28"/>
        </w:rPr>
        <w:t>мекемедегі</w:t>
      </w:r>
      <w:r w:rsidRPr="006223C5">
        <w:rPr>
          <w:rFonts w:ascii="Times New Roman" w:hAnsi="Times New Roman"/>
          <w:szCs w:val="28"/>
        </w:rPr>
        <w:t xml:space="preserve"> </w:t>
      </w:r>
      <w:r w:rsidRPr="004F3E47">
        <w:rPr>
          <w:rFonts w:ascii="Times New Roman" w:hAnsi="Times New Roman"/>
          <w:szCs w:val="28"/>
        </w:rPr>
        <w:t>жайдары</w:t>
      </w:r>
      <w:r w:rsidR="0065637A" w:rsidRPr="006223C5">
        <w:rPr>
          <w:rFonts w:ascii="Times New Roman" w:hAnsi="Times New Roman"/>
          <w:szCs w:val="28"/>
        </w:rPr>
        <w:t xml:space="preserve"> </w:t>
      </w:r>
      <w:r w:rsidRPr="004F3E47">
        <w:rPr>
          <w:rFonts w:ascii="Times New Roman" w:hAnsi="Times New Roman"/>
          <w:szCs w:val="28"/>
        </w:rPr>
        <w:t>достық</w:t>
      </w:r>
      <w:r w:rsidRPr="006223C5">
        <w:rPr>
          <w:rFonts w:ascii="Times New Roman" w:hAnsi="Times New Roman"/>
          <w:szCs w:val="28"/>
        </w:rPr>
        <w:t xml:space="preserve"> </w:t>
      </w:r>
      <w:r w:rsidRPr="004F3E47">
        <w:rPr>
          <w:rFonts w:ascii="Times New Roman" w:hAnsi="Times New Roman"/>
          <w:szCs w:val="28"/>
        </w:rPr>
        <w:t>қалыптағы</w:t>
      </w:r>
      <w:r w:rsidRPr="006223C5">
        <w:rPr>
          <w:rFonts w:ascii="Times New Roman" w:hAnsi="Times New Roman"/>
          <w:szCs w:val="28"/>
        </w:rPr>
        <w:t xml:space="preserve"> </w:t>
      </w:r>
      <w:r w:rsidRPr="004F3E47">
        <w:rPr>
          <w:rFonts w:ascii="Times New Roman" w:hAnsi="Times New Roman"/>
          <w:szCs w:val="28"/>
        </w:rPr>
        <w:t>ахуалды</w:t>
      </w:r>
      <w:r w:rsidRPr="006223C5">
        <w:rPr>
          <w:rFonts w:ascii="Times New Roman" w:hAnsi="Times New Roman"/>
          <w:szCs w:val="28"/>
        </w:rPr>
        <w:t xml:space="preserve"> </w:t>
      </w:r>
      <w:r w:rsidRPr="004F3E47">
        <w:rPr>
          <w:rFonts w:ascii="Times New Roman" w:hAnsi="Times New Roman"/>
          <w:szCs w:val="28"/>
        </w:rPr>
        <w:t>жасайды</w:t>
      </w:r>
      <w:r w:rsidRPr="006223C5">
        <w:rPr>
          <w:rFonts w:ascii="Times New Roman" w:hAnsi="Times New Roman"/>
          <w:szCs w:val="28"/>
        </w:rPr>
        <w:t xml:space="preserve">, </w:t>
      </w:r>
      <w:r w:rsidRPr="004F3E47">
        <w:rPr>
          <w:rFonts w:ascii="Times New Roman" w:hAnsi="Times New Roman"/>
          <w:szCs w:val="28"/>
        </w:rPr>
        <w:t>жұмыс</w:t>
      </w:r>
      <w:r w:rsidRPr="006223C5">
        <w:rPr>
          <w:rFonts w:ascii="Times New Roman" w:hAnsi="Times New Roman"/>
          <w:szCs w:val="28"/>
        </w:rPr>
        <w:t xml:space="preserve"> </w:t>
      </w:r>
      <w:r w:rsidRPr="004F3E47">
        <w:rPr>
          <w:rFonts w:ascii="Times New Roman" w:hAnsi="Times New Roman"/>
          <w:szCs w:val="28"/>
        </w:rPr>
        <w:t>ырғағын</w:t>
      </w:r>
      <w:r w:rsidRPr="006223C5">
        <w:rPr>
          <w:rFonts w:ascii="Times New Roman" w:hAnsi="Times New Roman"/>
          <w:szCs w:val="28"/>
        </w:rPr>
        <w:t xml:space="preserve"> </w:t>
      </w:r>
      <w:r w:rsidRPr="004F3E47">
        <w:rPr>
          <w:rFonts w:ascii="Times New Roman" w:hAnsi="Times New Roman"/>
          <w:szCs w:val="28"/>
        </w:rPr>
        <w:t>ұйымдастыруға</w:t>
      </w:r>
      <w:r w:rsidRPr="006223C5">
        <w:rPr>
          <w:rFonts w:ascii="Times New Roman" w:hAnsi="Times New Roman"/>
          <w:szCs w:val="28"/>
        </w:rPr>
        <w:t xml:space="preserve"> </w:t>
      </w:r>
      <w:r w:rsidRPr="004F3E47">
        <w:rPr>
          <w:rFonts w:ascii="Times New Roman" w:hAnsi="Times New Roman"/>
          <w:szCs w:val="28"/>
        </w:rPr>
        <w:t>жететін</w:t>
      </w:r>
      <w:r w:rsidRPr="006223C5">
        <w:rPr>
          <w:rFonts w:ascii="Times New Roman" w:hAnsi="Times New Roman"/>
          <w:szCs w:val="28"/>
        </w:rPr>
        <w:t xml:space="preserve"> </w:t>
      </w:r>
      <w:r w:rsidRPr="004F3E47">
        <w:rPr>
          <w:rFonts w:ascii="Times New Roman" w:hAnsi="Times New Roman"/>
          <w:szCs w:val="28"/>
        </w:rPr>
        <w:t>әдіс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қоғамдық мекеме рұхында басқаруды әдіс.</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мазмұнын нашарлатады.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ұйымдастыруды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басқару іс - әрекетін тиімді ұйымдастыру.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барлық жауап дұрыс.</w:t>
      </w:r>
    </w:p>
    <w:p w:rsidR="0065637A" w:rsidRPr="006223C5" w:rsidRDefault="0065637A" w:rsidP="0065637A">
      <w:pPr>
        <w:jc w:val="both"/>
        <w:rPr>
          <w:rFonts w:ascii="Times New Roman" w:hAnsi="Times New Roman"/>
          <w:szCs w:val="28"/>
        </w:rPr>
      </w:pPr>
    </w:p>
    <w:p w:rsidR="00F54316" w:rsidRPr="006223C5" w:rsidRDefault="00F54316" w:rsidP="0065637A">
      <w:pPr>
        <w:jc w:val="both"/>
        <w:rPr>
          <w:rFonts w:ascii="Times New Roman" w:hAnsi="Times New Roman"/>
          <w:szCs w:val="28"/>
        </w:rPr>
      </w:pPr>
      <w:r w:rsidRPr="006223C5">
        <w:rPr>
          <w:rFonts w:ascii="Times New Roman" w:hAnsi="Times New Roman"/>
          <w:szCs w:val="28"/>
        </w:rPr>
        <w:t xml:space="preserve">100. </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стилі</w:t>
      </w:r>
      <w:r w:rsidRPr="006223C5">
        <w:rPr>
          <w:rFonts w:ascii="Times New Roman" w:hAnsi="Times New Roman"/>
          <w:szCs w:val="28"/>
        </w:rPr>
        <w:t xml:space="preserve">, </w:t>
      </w:r>
      <w:r w:rsidRPr="004F3E47">
        <w:rPr>
          <w:rFonts w:ascii="Times New Roman" w:hAnsi="Times New Roman"/>
          <w:szCs w:val="28"/>
        </w:rPr>
        <w:t>бұл</w:t>
      </w:r>
      <w:r w:rsidRPr="006223C5">
        <w:rPr>
          <w:rFonts w:ascii="Times New Roman" w:hAnsi="Times New Roman"/>
          <w:szCs w:val="28"/>
        </w:rPr>
        <w:t>-</w:t>
      </w:r>
    </w:p>
    <w:p w:rsidR="00F54316" w:rsidRPr="006223C5" w:rsidRDefault="00F54316" w:rsidP="00F54316">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жеке</w:t>
      </w:r>
      <w:r w:rsidRPr="006223C5">
        <w:rPr>
          <w:rFonts w:ascii="Times New Roman" w:hAnsi="Times New Roman"/>
          <w:szCs w:val="28"/>
        </w:rPr>
        <w:t xml:space="preserve"> </w:t>
      </w:r>
      <w:r w:rsidRPr="004F3E47">
        <w:rPr>
          <w:rFonts w:ascii="Times New Roman" w:hAnsi="Times New Roman"/>
          <w:szCs w:val="28"/>
        </w:rPr>
        <w:t>адамдарға</w:t>
      </w:r>
      <w:r w:rsidRPr="006223C5">
        <w:rPr>
          <w:rFonts w:ascii="Times New Roman" w:hAnsi="Times New Roman"/>
          <w:szCs w:val="28"/>
        </w:rPr>
        <w:t xml:space="preserve"> </w:t>
      </w:r>
      <w:r w:rsidRPr="004F3E47">
        <w:rPr>
          <w:rFonts w:ascii="Times New Roman" w:hAnsi="Times New Roman"/>
          <w:szCs w:val="28"/>
        </w:rPr>
        <w:t>және</w:t>
      </w:r>
      <w:r w:rsidRPr="006223C5">
        <w:rPr>
          <w:rFonts w:ascii="Times New Roman" w:hAnsi="Times New Roman"/>
          <w:szCs w:val="28"/>
        </w:rPr>
        <w:t xml:space="preserve"> </w:t>
      </w:r>
      <w:r w:rsidRPr="004F3E47">
        <w:rPr>
          <w:rFonts w:ascii="Times New Roman" w:hAnsi="Times New Roman"/>
          <w:szCs w:val="28"/>
        </w:rPr>
        <w:t>ұжымға</w:t>
      </w:r>
      <w:r w:rsidRPr="006223C5">
        <w:rPr>
          <w:rFonts w:ascii="Times New Roman" w:hAnsi="Times New Roman"/>
          <w:szCs w:val="28"/>
        </w:rPr>
        <w:t xml:space="preserve"> </w:t>
      </w:r>
      <w:r w:rsidRPr="004F3E47">
        <w:rPr>
          <w:rFonts w:ascii="Times New Roman" w:hAnsi="Times New Roman"/>
          <w:szCs w:val="28"/>
        </w:rPr>
        <w:t>әсер</w:t>
      </w:r>
      <w:r w:rsidRPr="006223C5">
        <w:rPr>
          <w:rFonts w:ascii="Times New Roman" w:hAnsi="Times New Roman"/>
          <w:szCs w:val="28"/>
        </w:rPr>
        <w:t xml:space="preserve"> </w:t>
      </w:r>
      <w:r w:rsidRPr="004F3E47">
        <w:rPr>
          <w:rFonts w:ascii="Times New Roman" w:hAnsi="Times New Roman"/>
          <w:szCs w:val="28"/>
        </w:rPr>
        <w:t>ететін</w:t>
      </w:r>
      <w:r w:rsidRPr="006223C5">
        <w:rPr>
          <w:rFonts w:ascii="Times New Roman" w:hAnsi="Times New Roman"/>
          <w:szCs w:val="28"/>
        </w:rPr>
        <w:t xml:space="preserve"> </w:t>
      </w:r>
      <w:r w:rsidRPr="004F3E47">
        <w:rPr>
          <w:rFonts w:ascii="Times New Roman" w:hAnsi="Times New Roman"/>
          <w:szCs w:val="28"/>
        </w:rPr>
        <w:t>әдіс</w:t>
      </w:r>
      <w:r w:rsidRPr="006223C5">
        <w:rPr>
          <w:rFonts w:ascii="Times New Roman" w:hAnsi="Times New Roman"/>
          <w:szCs w:val="28"/>
        </w:rPr>
        <w:t xml:space="preserve"> – </w:t>
      </w:r>
      <w:r w:rsidRPr="004F3E47">
        <w:rPr>
          <w:rFonts w:ascii="Times New Roman" w:hAnsi="Times New Roman"/>
          <w:szCs w:val="28"/>
        </w:rPr>
        <w:t>тәсілдер</w:t>
      </w:r>
      <w:r w:rsidRPr="006223C5">
        <w:rPr>
          <w:rFonts w:ascii="Times New Roman" w:hAnsi="Times New Roman"/>
          <w:szCs w:val="28"/>
        </w:rPr>
        <w:t xml:space="preserve"> </w:t>
      </w:r>
      <w:r w:rsidRPr="004F3E47">
        <w:rPr>
          <w:rFonts w:ascii="Times New Roman" w:hAnsi="Times New Roman"/>
          <w:szCs w:val="28"/>
        </w:rPr>
        <w:t>жиынтығы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жеке тұлғаның дамуы мен қалыптасу факторы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жеке </w:t>
      </w:r>
      <w:hyperlink r:id="rId104" w:history="1">
        <w:r w:rsidRPr="004F3E47">
          <w:rPr>
            <w:rFonts w:ascii="Times New Roman" w:hAnsi="Times New Roman"/>
            <w:szCs w:val="28"/>
          </w:rPr>
          <w:t>тұлғаның өзіндік ерекшеліктері</w:t>
        </w:r>
      </w:hyperlink>
      <w:r w:rsidRPr="004F3E47">
        <w:rPr>
          <w:rFonts w:ascii="Times New Roman" w:hAnsi="Times New Roman"/>
          <w:szCs w:val="28"/>
        </w:rPr>
        <w:t>, педагогикалық процесстерде ескерілуі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педагогикалық процесстің негізгі қорғаушы күші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жеке тұлға қалыптасуының әдіснамалық негіздері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101. Басқару стилінің негізгі 3 түрін көрсетіңіз</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өктемдік, демократиялық, ымырашылдық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келіспеушілік, дау, </w:t>
      </w:r>
      <w:hyperlink r:id="rId105" w:history="1">
        <w:r w:rsidRPr="004F3E47">
          <w:rPr>
            <w:rFonts w:ascii="Times New Roman" w:hAnsi="Times New Roman"/>
            <w:szCs w:val="28"/>
          </w:rPr>
          <w:t>келісім</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шартты, шартсыз, аралық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төменгі, жоғарғы, шектік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деңгейлік, сатылық, көмекші</w:t>
      </w:r>
    </w:p>
    <w:p w:rsidR="00F54316" w:rsidRPr="004F3E47" w:rsidRDefault="00F54316" w:rsidP="0065637A">
      <w:pPr>
        <w:jc w:val="both"/>
        <w:rPr>
          <w:rFonts w:ascii="Times New Roman" w:hAnsi="Times New Roman"/>
          <w:szCs w:val="28"/>
        </w:rPr>
      </w:pPr>
      <w:r w:rsidRPr="004F3E47">
        <w:rPr>
          <w:rFonts w:ascii="Times New Roman" w:hAnsi="Times New Roman"/>
          <w:szCs w:val="28"/>
        </w:rPr>
        <w:lastRenderedPageBreak/>
        <w:t>102. Шексіз билікке , құрғақ беделге ие болу, басшылық ролін көтеру, ұжым мүмкіншілігін</w:t>
      </w:r>
      <w:r w:rsidR="0065637A" w:rsidRPr="004F3E47">
        <w:rPr>
          <w:rFonts w:ascii="Times New Roman" w:hAnsi="Times New Roman"/>
          <w:szCs w:val="28"/>
        </w:rPr>
        <w:t xml:space="preserve"> </w:t>
      </w:r>
      <w:r w:rsidRPr="004F3E47">
        <w:rPr>
          <w:rFonts w:ascii="Times New Roman" w:hAnsi="Times New Roman"/>
          <w:szCs w:val="28"/>
        </w:rPr>
        <w:t>бағаламау сияқты белгілерімен сипаттылық басқару стилі-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A)өктемдік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демократиялық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ымырашылдық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принципиалды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кәсіби</w:t>
      </w:r>
    </w:p>
    <w:p w:rsidR="0065637A" w:rsidRPr="006223C5" w:rsidRDefault="0065637A" w:rsidP="0065637A">
      <w:pPr>
        <w:jc w:val="both"/>
        <w:rPr>
          <w:rFonts w:ascii="Times New Roman" w:hAnsi="Times New Roman"/>
          <w:szCs w:val="28"/>
        </w:rPr>
      </w:pPr>
    </w:p>
    <w:p w:rsidR="00F54316" w:rsidRPr="006223C5" w:rsidRDefault="00F54316" w:rsidP="00C51640">
      <w:pPr>
        <w:jc w:val="both"/>
        <w:rPr>
          <w:rFonts w:ascii="Times New Roman" w:hAnsi="Times New Roman"/>
          <w:szCs w:val="28"/>
        </w:rPr>
      </w:pPr>
      <w:r w:rsidRPr="006223C5">
        <w:rPr>
          <w:rFonts w:ascii="Times New Roman" w:hAnsi="Times New Roman"/>
          <w:szCs w:val="28"/>
        </w:rPr>
        <w:t xml:space="preserve">103. </w:t>
      </w:r>
      <w:r w:rsidRPr="004F3E47">
        <w:rPr>
          <w:rFonts w:ascii="Times New Roman" w:hAnsi="Times New Roman"/>
          <w:szCs w:val="28"/>
        </w:rPr>
        <w:t>Мектеп</w:t>
      </w:r>
      <w:r w:rsidRPr="006223C5">
        <w:rPr>
          <w:rFonts w:ascii="Times New Roman" w:hAnsi="Times New Roman"/>
          <w:szCs w:val="28"/>
        </w:rPr>
        <w:t xml:space="preserve"> </w:t>
      </w:r>
      <w:r w:rsidRPr="004F3E47">
        <w:rPr>
          <w:rFonts w:ascii="Times New Roman" w:hAnsi="Times New Roman"/>
          <w:szCs w:val="28"/>
        </w:rPr>
        <w:t>директоры</w:t>
      </w:r>
      <w:r w:rsidRPr="006223C5">
        <w:rPr>
          <w:rFonts w:ascii="Times New Roman" w:hAnsi="Times New Roman"/>
          <w:szCs w:val="28"/>
        </w:rPr>
        <w:t xml:space="preserve"> </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міндеттерін</w:t>
      </w:r>
      <w:r w:rsidRPr="004F3E47">
        <w:rPr>
          <w:rFonts w:ascii="Times New Roman" w:hAnsi="Times New Roman"/>
          <w:szCs w:val="28"/>
          <w:lang w:val="en-US"/>
        </w:rPr>
        <w:t> </w:t>
      </w:r>
      <w:hyperlink r:id="rId106" w:history="1">
        <w:r w:rsidRPr="004F3E47">
          <w:rPr>
            <w:rFonts w:ascii="Times New Roman" w:hAnsi="Times New Roman"/>
            <w:szCs w:val="28"/>
          </w:rPr>
          <w:t>өз</w:t>
        </w:r>
        <w:r w:rsidRPr="006223C5">
          <w:rPr>
            <w:rFonts w:ascii="Times New Roman" w:hAnsi="Times New Roman"/>
            <w:szCs w:val="28"/>
          </w:rPr>
          <w:t xml:space="preserve"> </w:t>
        </w:r>
        <w:r w:rsidRPr="004F3E47">
          <w:rPr>
            <w:rFonts w:ascii="Times New Roman" w:hAnsi="Times New Roman"/>
            <w:szCs w:val="28"/>
          </w:rPr>
          <w:t>орынбасарларымен</w:t>
        </w:r>
        <w:r w:rsidRPr="006223C5">
          <w:rPr>
            <w:rFonts w:ascii="Times New Roman" w:hAnsi="Times New Roman"/>
            <w:szCs w:val="28"/>
          </w:rPr>
          <w:t xml:space="preserve"> </w:t>
        </w:r>
        <w:r w:rsidRPr="004F3E47">
          <w:rPr>
            <w:rFonts w:ascii="Times New Roman" w:hAnsi="Times New Roman"/>
            <w:szCs w:val="28"/>
          </w:rPr>
          <w:t>бөлісетін</w:t>
        </w:r>
        <w:r w:rsidRPr="004F3E47">
          <w:rPr>
            <w:rFonts w:ascii="Times New Roman" w:hAnsi="Times New Roman"/>
            <w:szCs w:val="28"/>
            <w:lang w:val="en-US"/>
          </w:rPr>
          <w:t> </w:t>
        </w:r>
      </w:hyperlink>
      <w:r w:rsidRPr="006223C5">
        <w:rPr>
          <w:rFonts w:ascii="Times New Roman" w:hAnsi="Times New Roman"/>
          <w:szCs w:val="28"/>
        </w:rPr>
        <w:t xml:space="preserve">, </w:t>
      </w:r>
      <w:r w:rsidRPr="004F3E47">
        <w:rPr>
          <w:rFonts w:ascii="Times New Roman" w:hAnsi="Times New Roman"/>
          <w:szCs w:val="28"/>
        </w:rPr>
        <w:t>ұжым</w:t>
      </w:r>
      <w:r w:rsidR="0065637A" w:rsidRPr="006223C5">
        <w:rPr>
          <w:rFonts w:ascii="Times New Roman" w:hAnsi="Times New Roman"/>
          <w:szCs w:val="28"/>
        </w:rPr>
        <w:t xml:space="preserve"> </w:t>
      </w:r>
      <w:r w:rsidRPr="004F3E47">
        <w:rPr>
          <w:rFonts w:ascii="Times New Roman" w:hAnsi="Times New Roman"/>
          <w:szCs w:val="28"/>
        </w:rPr>
        <w:t>мушелерінің</w:t>
      </w:r>
      <w:r w:rsidRPr="006223C5">
        <w:rPr>
          <w:rFonts w:ascii="Times New Roman" w:hAnsi="Times New Roman"/>
          <w:szCs w:val="28"/>
        </w:rPr>
        <w:t xml:space="preserve"> </w:t>
      </w:r>
      <w:r w:rsidRPr="004F3E47">
        <w:rPr>
          <w:rFonts w:ascii="Times New Roman" w:hAnsi="Times New Roman"/>
          <w:szCs w:val="28"/>
        </w:rPr>
        <w:t>кәсіби</w:t>
      </w:r>
      <w:r w:rsidRPr="006223C5">
        <w:rPr>
          <w:rFonts w:ascii="Times New Roman" w:hAnsi="Times New Roman"/>
          <w:szCs w:val="28"/>
        </w:rPr>
        <w:t xml:space="preserve"> </w:t>
      </w:r>
      <w:r w:rsidRPr="004F3E47">
        <w:rPr>
          <w:rFonts w:ascii="Times New Roman" w:hAnsi="Times New Roman"/>
          <w:szCs w:val="28"/>
        </w:rPr>
        <w:t>өсуіне</w:t>
      </w:r>
      <w:r w:rsidRPr="006223C5">
        <w:rPr>
          <w:rFonts w:ascii="Times New Roman" w:hAnsi="Times New Roman"/>
          <w:szCs w:val="28"/>
        </w:rPr>
        <w:t xml:space="preserve"> </w:t>
      </w:r>
      <w:r w:rsidRPr="004F3E47">
        <w:rPr>
          <w:rFonts w:ascii="Times New Roman" w:hAnsi="Times New Roman"/>
          <w:szCs w:val="28"/>
        </w:rPr>
        <w:t>жағдай</w:t>
      </w:r>
      <w:r w:rsidRPr="006223C5">
        <w:rPr>
          <w:rFonts w:ascii="Times New Roman" w:hAnsi="Times New Roman"/>
          <w:szCs w:val="28"/>
        </w:rPr>
        <w:t xml:space="preserve"> </w:t>
      </w:r>
      <w:r w:rsidRPr="004F3E47">
        <w:rPr>
          <w:rFonts w:ascii="Times New Roman" w:hAnsi="Times New Roman"/>
          <w:szCs w:val="28"/>
        </w:rPr>
        <w:t>жасап</w:t>
      </w:r>
      <w:r w:rsidRPr="006223C5">
        <w:rPr>
          <w:rFonts w:ascii="Times New Roman" w:hAnsi="Times New Roman"/>
          <w:szCs w:val="28"/>
        </w:rPr>
        <w:t xml:space="preserve">, </w:t>
      </w:r>
      <w:r w:rsidRPr="004F3E47">
        <w:rPr>
          <w:rFonts w:ascii="Times New Roman" w:hAnsi="Times New Roman"/>
          <w:szCs w:val="28"/>
        </w:rPr>
        <w:t>жұмысты</w:t>
      </w:r>
      <w:r w:rsidRPr="006223C5">
        <w:rPr>
          <w:rFonts w:ascii="Times New Roman" w:hAnsi="Times New Roman"/>
          <w:szCs w:val="28"/>
        </w:rPr>
        <w:t xml:space="preserve"> </w:t>
      </w:r>
      <w:r w:rsidRPr="004F3E47">
        <w:rPr>
          <w:rFonts w:ascii="Times New Roman" w:hAnsi="Times New Roman"/>
          <w:szCs w:val="28"/>
        </w:rPr>
        <w:t>нақты</w:t>
      </w:r>
      <w:r w:rsidRPr="006223C5">
        <w:rPr>
          <w:rFonts w:ascii="Times New Roman" w:hAnsi="Times New Roman"/>
          <w:szCs w:val="28"/>
        </w:rPr>
        <w:t xml:space="preserve"> </w:t>
      </w:r>
      <w:r w:rsidRPr="004F3E47">
        <w:rPr>
          <w:rFonts w:ascii="Times New Roman" w:hAnsi="Times New Roman"/>
          <w:szCs w:val="28"/>
        </w:rPr>
        <w:t>жоспар</w:t>
      </w:r>
      <w:r w:rsidRPr="006223C5">
        <w:rPr>
          <w:rFonts w:ascii="Times New Roman" w:hAnsi="Times New Roman"/>
          <w:szCs w:val="28"/>
        </w:rPr>
        <w:t xml:space="preserve"> </w:t>
      </w:r>
      <w:r w:rsidRPr="004F3E47">
        <w:rPr>
          <w:rFonts w:ascii="Times New Roman" w:hAnsi="Times New Roman"/>
          <w:szCs w:val="28"/>
        </w:rPr>
        <w:t>бойынша</w:t>
      </w:r>
      <w:r w:rsidRPr="006223C5">
        <w:rPr>
          <w:rFonts w:ascii="Times New Roman" w:hAnsi="Times New Roman"/>
          <w:szCs w:val="28"/>
        </w:rPr>
        <w:t xml:space="preserve"> </w:t>
      </w:r>
      <w:r w:rsidRPr="004F3E47">
        <w:rPr>
          <w:rFonts w:ascii="Times New Roman" w:hAnsi="Times New Roman"/>
          <w:szCs w:val="28"/>
        </w:rPr>
        <w:t>істеу</w:t>
      </w:r>
      <w:r w:rsidRPr="006223C5">
        <w:rPr>
          <w:rFonts w:ascii="Times New Roman" w:hAnsi="Times New Roman"/>
          <w:szCs w:val="28"/>
        </w:rPr>
        <w:t xml:space="preserve"> </w:t>
      </w:r>
      <w:r w:rsidRPr="004F3E47">
        <w:rPr>
          <w:rFonts w:ascii="Times New Roman" w:hAnsi="Times New Roman"/>
          <w:szCs w:val="28"/>
        </w:rPr>
        <w:t>белгілерін</w:t>
      </w:r>
      <w:r w:rsidR="00C51640" w:rsidRPr="006223C5">
        <w:rPr>
          <w:rFonts w:ascii="Times New Roman" w:hAnsi="Times New Roman"/>
          <w:szCs w:val="28"/>
        </w:rPr>
        <w:t xml:space="preserve"> </w:t>
      </w:r>
      <w:r w:rsidRPr="004F3E47">
        <w:rPr>
          <w:rFonts w:ascii="Times New Roman" w:hAnsi="Times New Roman"/>
          <w:szCs w:val="28"/>
        </w:rPr>
        <w:t>сипаттылық</w:t>
      </w:r>
      <w:r w:rsidRPr="006223C5">
        <w:rPr>
          <w:rFonts w:ascii="Times New Roman" w:hAnsi="Times New Roman"/>
          <w:szCs w:val="28"/>
        </w:rPr>
        <w:t xml:space="preserve"> </w:t>
      </w:r>
      <w:r w:rsidRPr="004F3E47">
        <w:rPr>
          <w:rFonts w:ascii="Times New Roman" w:hAnsi="Times New Roman"/>
          <w:szCs w:val="28"/>
        </w:rPr>
        <w:t>басқару</w:t>
      </w:r>
      <w:r w:rsidRPr="006223C5">
        <w:rPr>
          <w:rFonts w:ascii="Times New Roman" w:hAnsi="Times New Roman"/>
          <w:szCs w:val="28"/>
        </w:rPr>
        <w:t xml:space="preserve"> </w:t>
      </w:r>
      <w:r w:rsidRPr="004F3E47">
        <w:rPr>
          <w:rFonts w:ascii="Times New Roman" w:hAnsi="Times New Roman"/>
          <w:szCs w:val="28"/>
        </w:rPr>
        <w:t>стилі</w:t>
      </w:r>
      <w:r w:rsidRPr="006223C5">
        <w:rPr>
          <w:rFonts w:ascii="Times New Roman" w:hAnsi="Times New Roman"/>
          <w:szCs w:val="28"/>
        </w:rPr>
        <w:t>-</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өктемдік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демократиялық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ымырашылдық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принципиалды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кәсіби</w:t>
      </w:r>
    </w:p>
    <w:p w:rsidR="00F54316" w:rsidRPr="004F3E47" w:rsidRDefault="00F54316" w:rsidP="00C51640">
      <w:pPr>
        <w:ind w:firstLine="709"/>
        <w:jc w:val="both"/>
        <w:rPr>
          <w:rFonts w:ascii="Times New Roman" w:hAnsi="Times New Roman"/>
          <w:szCs w:val="28"/>
        </w:rPr>
      </w:pPr>
      <w:r w:rsidRPr="004F3E47">
        <w:rPr>
          <w:rFonts w:ascii="Times New Roman" w:hAnsi="Times New Roman"/>
          <w:szCs w:val="28"/>
        </w:rPr>
        <w:br/>
        <w:t>104. Мектеп директоры оқу – тәрбие прцессін жете түсінбейтін , </w:t>
      </w:r>
      <w:hyperlink r:id="rId107" w:history="1">
        <w:r w:rsidRPr="004F3E47">
          <w:rPr>
            <w:rFonts w:ascii="Times New Roman" w:hAnsi="Times New Roman"/>
            <w:szCs w:val="28"/>
          </w:rPr>
          <w:t>соның себебінен</w:t>
        </w:r>
      </w:hyperlink>
      <w:r w:rsidR="00C51640" w:rsidRPr="004F3E47">
        <w:rPr>
          <w:rFonts w:ascii="Times New Roman" w:hAnsi="Times New Roman"/>
          <w:szCs w:val="28"/>
        </w:rPr>
        <w:t xml:space="preserve"> </w:t>
      </w:r>
      <w:r w:rsidRPr="004F3E47">
        <w:rPr>
          <w:rFonts w:ascii="Times New Roman" w:hAnsi="Times New Roman"/>
          <w:szCs w:val="28"/>
        </w:rPr>
        <w:t>жұмыстардағы кемшіліктерді байқамайтын белгілер бойынша сипатталатын басқару стилі-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өктемдік</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демократиялық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ымырашылдық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принципиалды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кәсіби</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105. Білім беру менеджерінің еңбек өнімі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Тыңдаушылардың білім ақпараттарын меңгеруі және объектіні басқару деңгейінің дамуы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Білім алушының оқу материалына </w:t>
      </w:r>
      <w:hyperlink r:id="rId108" w:history="1">
        <w:r w:rsidRPr="004F3E47">
          <w:rPr>
            <w:rFonts w:ascii="Times New Roman" w:hAnsi="Times New Roman"/>
            <w:szCs w:val="28"/>
          </w:rPr>
          <w:t>деген қызығушылығын туғызу</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Оқушының өзін өзі басқару жұмысын ұйымдастыру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Білім алушылардың өзін өзі жүйелі жетілдіруі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Жас ұрпақтың кәсіби біліктілігінің жоғары деңгейде дамуы</w:t>
      </w:r>
    </w:p>
    <w:p w:rsidR="00C51640" w:rsidRPr="006223C5" w:rsidRDefault="00C51640" w:rsidP="00F54316">
      <w:pPr>
        <w:ind w:firstLine="709"/>
        <w:jc w:val="both"/>
        <w:rPr>
          <w:rFonts w:ascii="Times New Roman" w:hAnsi="Times New Roman"/>
          <w:szCs w:val="28"/>
        </w:rPr>
      </w:pPr>
    </w:p>
    <w:p w:rsidR="00C51640" w:rsidRPr="006223C5" w:rsidRDefault="00F54316" w:rsidP="00C51640">
      <w:pPr>
        <w:ind w:firstLine="709"/>
        <w:jc w:val="both"/>
        <w:rPr>
          <w:rFonts w:ascii="Times New Roman" w:hAnsi="Times New Roman"/>
          <w:szCs w:val="28"/>
        </w:rPr>
      </w:pPr>
      <w:r w:rsidRPr="006223C5">
        <w:rPr>
          <w:rFonts w:ascii="Times New Roman" w:hAnsi="Times New Roman"/>
          <w:szCs w:val="28"/>
        </w:rPr>
        <w:t xml:space="preserve">106. </w:t>
      </w:r>
      <w:r w:rsidRPr="004F3E47">
        <w:rPr>
          <w:rFonts w:ascii="Times New Roman" w:hAnsi="Times New Roman"/>
          <w:szCs w:val="28"/>
        </w:rPr>
        <w:t>Педагогикалық</w:t>
      </w:r>
      <w:r w:rsidRPr="006223C5">
        <w:rPr>
          <w:rFonts w:ascii="Times New Roman" w:hAnsi="Times New Roman"/>
          <w:szCs w:val="28"/>
        </w:rPr>
        <w:t xml:space="preserve"> </w:t>
      </w:r>
      <w:r w:rsidRPr="004F3E47">
        <w:rPr>
          <w:rFonts w:ascii="Times New Roman" w:hAnsi="Times New Roman"/>
          <w:szCs w:val="28"/>
        </w:rPr>
        <w:t>менеджменттің</w:t>
      </w:r>
      <w:r w:rsidRPr="006223C5">
        <w:rPr>
          <w:rFonts w:ascii="Times New Roman" w:hAnsi="Times New Roman"/>
          <w:szCs w:val="28"/>
        </w:rPr>
        <w:t xml:space="preserve"> </w:t>
      </w:r>
      <w:r w:rsidRPr="004F3E47">
        <w:rPr>
          <w:rFonts w:ascii="Times New Roman" w:hAnsi="Times New Roman"/>
          <w:szCs w:val="28"/>
        </w:rPr>
        <w:t>негізгі</w:t>
      </w:r>
      <w:r w:rsidRPr="006223C5">
        <w:rPr>
          <w:rFonts w:ascii="Times New Roman" w:hAnsi="Times New Roman"/>
          <w:szCs w:val="28"/>
        </w:rPr>
        <w:t xml:space="preserve"> </w:t>
      </w:r>
      <w:r w:rsidRPr="004F3E47">
        <w:rPr>
          <w:rFonts w:ascii="Times New Roman" w:hAnsi="Times New Roman"/>
          <w:szCs w:val="28"/>
        </w:rPr>
        <w:t>мақсаттарға</w:t>
      </w:r>
      <w:r w:rsidRPr="006223C5">
        <w:rPr>
          <w:rFonts w:ascii="Times New Roman" w:hAnsi="Times New Roman"/>
          <w:szCs w:val="28"/>
        </w:rPr>
        <w:t xml:space="preserve"> </w:t>
      </w:r>
      <w:r w:rsidRPr="004F3E47">
        <w:rPr>
          <w:rFonts w:ascii="Times New Roman" w:hAnsi="Times New Roman"/>
          <w:szCs w:val="28"/>
        </w:rPr>
        <w:t>қол</w:t>
      </w:r>
      <w:r w:rsidRPr="006223C5">
        <w:rPr>
          <w:rFonts w:ascii="Times New Roman" w:hAnsi="Times New Roman"/>
          <w:szCs w:val="28"/>
        </w:rPr>
        <w:t xml:space="preserve"> </w:t>
      </w:r>
      <w:r w:rsidRPr="004F3E47">
        <w:rPr>
          <w:rFonts w:ascii="Times New Roman" w:hAnsi="Times New Roman"/>
          <w:szCs w:val="28"/>
        </w:rPr>
        <w:t>жеткізудегі</w:t>
      </w:r>
      <w:r w:rsidRPr="006223C5">
        <w:rPr>
          <w:rFonts w:ascii="Times New Roman" w:hAnsi="Times New Roman"/>
          <w:szCs w:val="28"/>
        </w:rPr>
        <w:t xml:space="preserve"> </w:t>
      </w:r>
      <w:r w:rsidRPr="004F3E47">
        <w:rPr>
          <w:rFonts w:ascii="Times New Roman" w:hAnsi="Times New Roman"/>
          <w:szCs w:val="28"/>
        </w:rPr>
        <w:t>алғышарттар</w:t>
      </w:r>
      <w:r w:rsidRPr="006223C5">
        <w:rPr>
          <w:rFonts w:ascii="Times New Roman" w:hAnsi="Times New Roman"/>
          <w:szCs w:val="28"/>
        </w:rPr>
        <w:t>:</w:t>
      </w:r>
    </w:p>
    <w:p w:rsidR="00F54316" w:rsidRPr="006223C5" w:rsidRDefault="00F54316" w:rsidP="00C51640">
      <w:pPr>
        <w:ind w:firstLine="709"/>
        <w:jc w:val="both"/>
        <w:rPr>
          <w:rFonts w:ascii="Times New Roman" w:hAnsi="Times New Roman"/>
          <w:szCs w:val="28"/>
        </w:rPr>
      </w:pPr>
      <w:r w:rsidRPr="004F3E47">
        <w:rPr>
          <w:rFonts w:ascii="Times New Roman" w:hAnsi="Times New Roman"/>
          <w:szCs w:val="28"/>
          <w:lang w:val="en-US"/>
        </w:rPr>
        <w:t>A</w:t>
      </w:r>
      <w:r w:rsidRPr="006223C5">
        <w:rPr>
          <w:rFonts w:ascii="Times New Roman" w:hAnsi="Times New Roman"/>
          <w:szCs w:val="28"/>
        </w:rPr>
        <w:t xml:space="preserve">) </w:t>
      </w:r>
      <w:r w:rsidRPr="004F3E47">
        <w:rPr>
          <w:rFonts w:ascii="Times New Roman" w:hAnsi="Times New Roman"/>
          <w:szCs w:val="28"/>
        </w:rPr>
        <w:t>Басшының</w:t>
      </w:r>
      <w:r w:rsidRPr="006223C5">
        <w:rPr>
          <w:rFonts w:ascii="Times New Roman" w:hAnsi="Times New Roman"/>
          <w:szCs w:val="28"/>
        </w:rPr>
        <w:t xml:space="preserve"> </w:t>
      </w:r>
      <w:r w:rsidRPr="004F3E47">
        <w:rPr>
          <w:rFonts w:ascii="Times New Roman" w:hAnsi="Times New Roman"/>
          <w:szCs w:val="28"/>
        </w:rPr>
        <w:t>жеке</w:t>
      </w:r>
      <w:r w:rsidRPr="006223C5">
        <w:rPr>
          <w:rFonts w:ascii="Times New Roman" w:hAnsi="Times New Roman"/>
          <w:szCs w:val="28"/>
        </w:rPr>
        <w:t xml:space="preserve"> </w:t>
      </w:r>
      <w:r w:rsidRPr="004F3E47">
        <w:rPr>
          <w:rFonts w:ascii="Times New Roman" w:hAnsi="Times New Roman"/>
          <w:szCs w:val="28"/>
        </w:rPr>
        <w:t>басының</w:t>
      </w:r>
      <w:r w:rsidRPr="006223C5">
        <w:rPr>
          <w:rFonts w:ascii="Times New Roman" w:hAnsi="Times New Roman"/>
          <w:szCs w:val="28"/>
        </w:rPr>
        <w:t xml:space="preserve"> </w:t>
      </w:r>
      <w:r w:rsidRPr="004F3E47">
        <w:rPr>
          <w:rFonts w:ascii="Times New Roman" w:hAnsi="Times New Roman"/>
          <w:szCs w:val="28"/>
        </w:rPr>
        <w:t>қасиеттері</w:t>
      </w:r>
      <w:r w:rsidR="00C51640" w:rsidRPr="006223C5">
        <w:rPr>
          <w:rFonts w:ascii="Times New Roman" w:hAnsi="Times New Roman"/>
          <w:szCs w:val="28"/>
        </w:rPr>
        <w:t xml:space="preserve"> (</w:t>
      </w:r>
      <w:r w:rsidRPr="004F3E47">
        <w:rPr>
          <w:rFonts w:ascii="Times New Roman" w:hAnsi="Times New Roman"/>
          <w:szCs w:val="28"/>
        </w:rPr>
        <w:t>жалпы</w:t>
      </w:r>
      <w:r w:rsidRPr="006223C5">
        <w:rPr>
          <w:rFonts w:ascii="Times New Roman" w:hAnsi="Times New Roman"/>
          <w:szCs w:val="28"/>
        </w:rPr>
        <w:t xml:space="preserve"> </w:t>
      </w:r>
      <w:r w:rsidRPr="004F3E47">
        <w:rPr>
          <w:rFonts w:ascii="Times New Roman" w:hAnsi="Times New Roman"/>
          <w:szCs w:val="28"/>
        </w:rPr>
        <w:t>дайындығы</w:t>
      </w:r>
      <w:r w:rsidRPr="006223C5">
        <w:rPr>
          <w:rFonts w:ascii="Times New Roman" w:hAnsi="Times New Roman"/>
          <w:szCs w:val="28"/>
        </w:rPr>
        <w:t xml:space="preserve"> </w:t>
      </w:r>
      <w:r w:rsidRPr="004F3E47">
        <w:rPr>
          <w:rFonts w:ascii="Times New Roman" w:hAnsi="Times New Roman"/>
          <w:szCs w:val="28"/>
        </w:rPr>
        <w:t>мен</w:t>
      </w:r>
      <w:r w:rsidRPr="006223C5">
        <w:rPr>
          <w:rFonts w:ascii="Times New Roman" w:hAnsi="Times New Roman"/>
          <w:szCs w:val="28"/>
        </w:rPr>
        <w:t xml:space="preserve"> </w:t>
      </w:r>
      <w:r w:rsidRPr="004F3E47">
        <w:rPr>
          <w:rFonts w:ascii="Times New Roman" w:hAnsi="Times New Roman"/>
          <w:szCs w:val="28"/>
        </w:rPr>
        <w:t>кәсіби</w:t>
      </w:r>
      <w:r w:rsidRPr="006223C5">
        <w:rPr>
          <w:rFonts w:ascii="Times New Roman" w:hAnsi="Times New Roman"/>
          <w:szCs w:val="28"/>
        </w:rPr>
        <w:t xml:space="preserve"> </w:t>
      </w:r>
      <w:r w:rsidRPr="004F3E47">
        <w:rPr>
          <w:rFonts w:ascii="Times New Roman" w:hAnsi="Times New Roman"/>
          <w:szCs w:val="28"/>
        </w:rPr>
        <w:t>шеберлік</w:t>
      </w:r>
      <w:r w:rsidRPr="006223C5">
        <w:rPr>
          <w:rFonts w:ascii="Times New Roman" w:hAnsi="Times New Roman"/>
          <w:szCs w:val="28"/>
        </w:rPr>
        <w:t xml:space="preserve"> </w:t>
      </w:r>
      <w:r w:rsidRPr="004F3E47">
        <w:rPr>
          <w:rFonts w:ascii="Times New Roman" w:hAnsi="Times New Roman"/>
          <w:szCs w:val="28"/>
        </w:rPr>
        <w:t>деңгейі</w:t>
      </w:r>
      <w:r w:rsidRPr="006223C5">
        <w:rPr>
          <w:rFonts w:ascii="Times New Roman" w:hAnsi="Times New Roman"/>
          <w:szCs w:val="28"/>
        </w:rPr>
        <w:t xml:space="preserve">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Менеджердің тұрақты шығармашылық ізденісі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Педагогикалық жүйелерді ғылыми негізде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Тексеру жүргізу қызметі стилін жетілдіру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Өзін меңгеру қабілеті</w:t>
      </w:r>
    </w:p>
    <w:p w:rsidR="00F54316" w:rsidRPr="004F3E47" w:rsidRDefault="00F54316" w:rsidP="00C51640">
      <w:pPr>
        <w:ind w:firstLine="709"/>
        <w:jc w:val="both"/>
        <w:rPr>
          <w:rFonts w:ascii="Times New Roman" w:hAnsi="Times New Roman"/>
          <w:szCs w:val="28"/>
        </w:rPr>
      </w:pPr>
      <w:r w:rsidRPr="004F3E47">
        <w:rPr>
          <w:rFonts w:ascii="Times New Roman" w:hAnsi="Times New Roman"/>
          <w:szCs w:val="28"/>
        </w:rPr>
        <w:lastRenderedPageBreak/>
        <w:br/>
        <w:t>107.</w:t>
      </w:r>
      <w:r w:rsidR="00C51640" w:rsidRPr="004F3E47">
        <w:rPr>
          <w:rFonts w:ascii="Times New Roman" w:hAnsi="Times New Roman"/>
          <w:szCs w:val="28"/>
        </w:rPr>
        <w:t xml:space="preserve"> </w:t>
      </w:r>
      <w:r w:rsidRPr="004F3E47">
        <w:rPr>
          <w:rFonts w:ascii="Times New Roman" w:hAnsi="Times New Roman"/>
          <w:szCs w:val="28"/>
        </w:rPr>
        <w:t>Педагогикалық менеджменттің ғылыми тұрғыда басқару принципінің </w:t>
      </w:r>
      <w:hyperlink r:id="rId109" w:history="1">
        <w:r w:rsidRPr="004F3E47">
          <w:rPr>
            <w:rFonts w:ascii="Times New Roman" w:hAnsi="Times New Roman"/>
            <w:szCs w:val="28"/>
          </w:rPr>
          <w:t>негізгі бағытының</w:t>
        </w:r>
      </w:hyperlink>
      <w:r w:rsidR="00C51640" w:rsidRPr="004F3E47">
        <w:rPr>
          <w:rFonts w:ascii="Times New Roman" w:hAnsi="Times New Roman"/>
          <w:szCs w:val="28"/>
        </w:rPr>
        <w:t xml:space="preserve"> </w:t>
      </w:r>
      <w:r w:rsidRPr="004F3E47">
        <w:rPr>
          <w:rFonts w:ascii="Times New Roman" w:hAnsi="Times New Roman"/>
          <w:szCs w:val="28"/>
        </w:rPr>
        <w:t>бірі?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Педагогтер мен студенттерді басқару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Басшылық жасау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Басқару шешімдерін рәсімдеу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Тексеру жүргізу қызметі стилін жетілдіру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Ұйымдастыру және талдау жасау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108. Стратегиялық жоспарлау дегеніміз?</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кәсіпорындағы қаржының даму жағдайын көрсетеді</w:t>
      </w:r>
    </w:p>
    <w:p w:rsidR="00F54316" w:rsidRPr="004F3E47" w:rsidRDefault="004F3E47" w:rsidP="00D5763C">
      <w:pPr>
        <w:ind w:firstLine="709"/>
        <w:jc w:val="both"/>
        <w:rPr>
          <w:rFonts w:ascii="Times New Roman" w:hAnsi="Times New Roman"/>
          <w:szCs w:val="28"/>
        </w:rPr>
      </w:pPr>
      <w:r w:rsidRPr="004F3E47">
        <w:rPr>
          <w:rFonts w:ascii="Times New Roman" w:hAnsi="Times New Roman"/>
          <w:szCs w:val="28"/>
        </w:rPr>
        <w:t>B)</w:t>
      </w:r>
      <w:r w:rsidR="00F54316" w:rsidRPr="004F3E47">
        <w:rPr>
          <w:rFonts w:ascii="Times New Roman" w:hAnsi="Times New Roman"/>
          <w:szCs w:val="28"/>
        </w:rPr>
        <w:t>табыстардың, шығындардың және белгілі бір уақыт кезінде </w:t>
      </w:r>
      <w:hyperlink r:id="rId110" w:history="1">
        <w:r w:rsidR="00F54316" w:rsidRPr="004F3E47">
          <w:rPr>
            <w:rFonts w:ascii="Times New Roman" w:hAnsi="Times New Roman"/>
            <w:szCs w:val="28"/>
          </w:rPr>
          <w:t>сатылған өнім санның</w:t>
        </w:r>
      </w:hyperlink>
      <w:r w:rsidR="00D5763C" w:rsidRPr="004F3E47">
        <w:rPr>
          <w:rFonts w:ascii="Times New Roman" w:hAnsi="Times New Roman"/>
          <w:szCs w:val="28"/>
        </w:rPr>
        <w:t xml:space="preserve"> </w:t>
      </w:r>
      <w:r w:rsidR="00F54316" w:rsidRPr="004F3E47">
        <w:rPr>
          <w:rFonts w:ascii="Times New Roman" w:hAnsi="Times New Roman"/>
          <w:szCs w:val="28"/>
        </w:rPr>
        <w:t>болжамы туралы құжат</w:t>
      </w:r>
    </w:p>
    <w:p w:rsidR="00F54316" w:rsidRPr="004F3E47" w:rsidRDefault="00F54316" w:rsidP="00D5763C">
      <w:pPr>
        <w:ind w:firstLine="709"/>
        <w:jc w:val="both"/>
        <w:rPr>
          <w:rFonts w:ascii="Times New Roman" w:hAnsi="Times New Roman"/>
          <w:szCs w:val="28"/>
        </w:rPr>
      </w:pPr>
      <w:r w:rsidRPr="004F3E47">
        <w:rPr>
          <w:rFonts w:ascii="Times New Roman" w:hAnsi="Times New Roman"/>
          <w:szCs w:val="28"/>
        </w:rPr>
        <w:t>C) басшы қабыдаған әрекеттер мен шешімдер жиынтығы, сол арқылы ұйымның өз</w:t>
      </w:r>
      <w:r w:rsidR="00D5763C" w:rsidRPr="004F3E47">
        <w:rPr>
          <w:rFonts w:ascii="Times New Roman" w:hAnsi="Times New Roman"/>
          <w:szCs w:val="28"/>
        </w:rPr>
        <w:t xml:space="preserve"> </w:t>
      </w:r>
      <w:r w:rsidRPr="004F3E47">
        <w:rPr>
          <w:rFonts w:ascii="Times New Roman" w:hAnsi="Times New Roman"/>
          <w:szCs w:val="28"/>
        </w:rPr>
        <w:t>мақсатына жету үшін баcшы арнайы стратегияны іздестіреді</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кәсіпорынды басқарудың маңызды құрамы</w:t>
      </w:r>
    </w:p>
    <w:p w:rsidR="00F54316" w:rsidRPr="004F3E47" w:rsidRDefault="00F54316" w:rsidP="00D5763C">
      <w:pPr>
        <w:ind w:firstLine="709"/>
        <w:jc w:val="both"/>
        <w:rPr>
          <w:rFonts w:ascii="Times New Roman" w:hAnsi="Times New Roman"/>
          <w:szCs w:val="28"/>
        </w:rPr>
      </w:pPr>
      <w:r w:rsidRPr="004F3E47">
        <w:rPr>
          <w:rFonts w:ascii="Times New Roman" w:hAnsi="Times New Roman"/>
          <w:szCs w:val="28"/>
        </w:rPr>
        <w:t>E) тауарды өткізу жоспарымен бірге жасалады да, мұнда нарықты зерттеу нәтижесі және</w:t>
      </w:r>
      <w:r w:rsidR="00D5763C" w:rsidRPr="004F3E47">
        <w:rPr>
          <w:rFonts w:ascii="Times New Roman" w:hAnsi="Times New Roman"/>
          <w:szCs w:val="28"/>
        </w:rPr>
        <w:t xml:space="preserve"> </w:t>
      </w:r>
      <w:r w:rsidRPr="004F3E47">
        <w:rPr>
          <w:rFonts w:ascii="Times New Roman" w:hAnsi="Times New Roman"/>
          <w:szCs w:val="28"/>
        </w:rPr>
        <w:t>бәсекелестер </w:t>
      </w:r>
      <w:hyperlink r:id="rId111" w:history="1">
        <w:r w:rsidRPr="004F3E47">
          <w:rPr>
            <w:rFonts w:ascii="Times New Roman" w:hAnsi="Times New Roman"/>
            <w:szCs w:val="28"/>
          </w:rPr>
          <w:t>қабылдаған шаралар ескеріледі</w:t>
        </w:r>
      </w:hyperlink>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109. Мектептің жылдық жұмыс жоспары мына қағидалар негізінде құрастырылады:</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A) нормативті құжаттамалар, жоспардың жұмыс нұсқасына ұжымдық тардау жасау</w:t>
      </w:r>
    </w:p>
    <w:p w:rsidR="00D5763C" w:rsidRPr="004F3E47" w:rsidRDefault="00F54316" w:rsidP="00D5763C">
      <w:pPr>
        <w:ind w:firstLine="709"/>
        <w:jc w:val="both"/>
        <w:rPr>
          <w:rFonts w:ascii="Times New Roman" w:hAnsi="Times New Roman"/>
          <w:szCs w:val="28"/>
        </w:rPr>
      </w:pPr>
      <w:r w:rsidRPr="004F3E47">
        <w:rPr>
          <w:rFonts w:ascii="Times New Roman" w:hAnsi="Times New Roman"/>
          <w:szCs w:val="28"/>
        </w:rPr>
        <w:t>B) жоспарлаудың ғылымилығы, жоспардың нақтылығы, жоспардың болашағы, ұжымдықпринципі </w:t>
      </w:r>
    </w:p>
    <w:p w:rsidR="00F54316" w:rsidRPr="004F3E47" w:rsidRDefault="00F54316" w:rsidP="00D5763C">
      <w:pPr>
        <w:ind w:firstLine="709"/>
        <w:jc w:val="both"/>
        <w:rPr>
          <w:rFonts w:ascii="Times New Roman" w:hAnsi="Times New Roman"/>
          <w:szCs w:val="28"/>
        </w:rPr>
      </w:pPr>
      <w:r w:rsidRPr="004F3E47">
        <w:rPr>
          <w:rFonts w:ascii="Times New Roman" w:hAnsi="Times New Roman"/>
          <w:szCs w:val="28"/>
        </w:rPr>
        <w:t>C) есеп берулер мен тексеру нәтижелелері бойынша, </w:t>
      </w:r>
      <w:hyperlink r:id="rId112" w:history="1">
        <w:r w:rsidRPr="004F3E47">
          <w:rPr>
            <w:rFonts w:ascii="Times New Roman" w:hAnsi="Times New Roman"/>
            <w:szCs w:val="28"/>
          </w:rPr>
          <w:t>анықтамалар</w:t>
        </w:r>
      </w:hyperlink>
      <w:r w:rsidRPr="004F3E47">
        <w:rPr>
          <w:rFonts w:ascii="Times New Roman" w:hAnsi="Times New Roman"/>
          <w:szCs w:val="28"/>
        </w:rPr>
        <w:t>, мектеп ішіндегі</w:t>
      </w:r>
      <w:r w:rsidR="00D5763C" w:rsidRPr="004F3E47">
        <w:rPr>
          <w:rFonts w:ascii="Times New Roman" w:hAnsi="Times New Roman"/>
          <w:szCs w:val="28"/>
        </w:rPr>
        <w:t xml:space="preserve"> </w:t>
      </w:r>
      <w:r w:rsidRPr="004F3E47">
        <w:rPr>
          <w:rFonts w:ascii="Times New Roman" w:hAnsi="Times New Roman"/>
          <w:szCs w:val="28"/>
        </w:rPr>
        <w:t>күнделікті ақпарат</w:t>
      </w:r>
    </w:p>
    <w:p w:rsidR="00F54316" w:rsidRPr="004F3E47" w:rsidRDefault="00F54316" w:rsidP="00D5763C">
      <w:pPr>
        <w:ind w:firstLine="709"/>
        <w:jc w:val="both"/>
        <w:rPr>
          <w:rFonts w:ascii="Times New Roman" w:hAnsi="Times New Roman"/>
          <w:szCs w:val="28"/>
        </w:rPr>
      </w:pPr>
      <w:r w:rsidRPr="004F3E47">
        <w:rPr>
          <w:rFonts w:ascii="Times New Roman" w:hAnsi="Times New Roman"/>
          <w:szCs w:val="28"/>
        </w:rPr>
        <w:t>D) нормативті, жоғары тұрған органдардың соның ішінде білім беру органдарының</w:t>
      </w:r>
      <w:r w:rsidR="00D5763C" w:rsidRPr="004F3E47">
        <w:rPr>
          <w:rFonts w:ascii="Times New Roman" w:hAnsi="Times New Roman"/>
          <w:szCs w:val="28"/>
        </w:rPr>
        <w:t xml:space="preserve"> </w:t>
      </w:r>
      <w:r w:rsidRPr="004F3E47">
        <w:rPr>
          <w:rFonts w:ascii="Times New Roman" w:hAnsi="Times New Roman"/>
          <w:szCs w:val="28"/>
        </w:rPr>
        <w:t>ұйымдастырушылық, бұйрықты құжат</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дұрыс жауап жоқ</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br/>
        <w:t>110.</w:t>
      </w:r>
      <w:r w:rsidR="004F3E47" w:rsidRPr="004F3E47">
        <w:rPr>
          <w:rFonts w:ascii="Times New Roman" w:hAnsi="Times New Roman"/>
          <w:szCs w:val="28"/>
        </w:rPr>
        <w:t xml:space="preserve"> </w:t>
      </w:r>
      <w:r w:rsidRPr="004F3E47">
        <w:rPr>
          <w:rFonts w:ascii="Times New Roman" w:hAnsi="Times New Roman"/>
          <w:szCs w:val="28"/>
        </w:rPr>
        <w:t>Шешімдерді орындау үшін тиісті алғышарттар жасау :</w:t>
      </w:r>
    </w:p>
    <w:p w:rsidR="00F54316" w:rsidRPr="004F3E47" w:rsidRDefault="00F54316" w:rsidP="00D5763C">
      <w:pPr>
        <w:ind w:firstLine="709"/>
        <w:jc w:val="both"/>
        <w:rPr>
          <w:rFonts w:ascii="Times New Roman" w:hAnsi="Times New Roman"/>
          <w:szCs w:val="28"/>
        </w:rPr>
      </w:pPr>
      <w:r w:rsidRPr="004F3E47">
        <w:rPr>
          <w:rFonts w:ascii="Times New Roman" w:hAnsi="Times New Roman"/>
          <w:szCs w:val="28"/>
        </w:rPr>
        <w:t>A) Басқару шешімдерін жүзеге асыруда педагогикалық және іскерлік қатынасты жүзеге</w:t>
      </w:r>
      <w:r w:rsidR="00D5763C" w:rsidRPr="004F3E47">
        <w:rPr>
          <w:rFonts w:ascii="Times New Roman" w:hAnsi="Times New Roman"/>
          <w:szCs w:val="28"/>
        </w:rPr>
        <w:t xml:space="preserve"> </w:t>
      </w:r>
      <w:r w:rsidRPr="004F3E47">
        <w:rPr>
          <w:rFonts w:ascii="Times New Roman" w:hAnsi="Times New Roman"/>
          <w:szCs w:val="28"/>
        </w:rPr>
        <w:t>асыру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B) Басқару шешімдерін рәсімдеу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C) Басқару шешімдерін орындау.</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D) Оқу пәнін меңгертуде теория мен практиканы ұштастыра білу .</w:t>
      </w:r>
    </w:p>
    <w:p w:rsidR="00F54316" w:rsidRPr="004F3E47" w:rsidRDefault="00F54316" w:rsidP="00F54316">
      <w:pPr>
        <w:ind w:firstLine="709"/>
        <w:jc w:val="both"/>
        <w:rPr>
          <w:rFonts w:ascii="Times New Roman" w:hAnsi="Times New Roman"/>
          <w:szCs w:val="28"/>
        </w:rPr>
      </w:pPr>
      <w:r w:rsidRPr="004F3E47">
        <w:rPr>
          <w:rFonts w:ascii="Times New Roman" w:hAnsi="Times New Roman"/>
          <w:szCs w:val="28"/>
        </w:rPr>
        <w:t>E) Оқу орнындағы директорлар мен ректорлардың қызметін дұрыс үйлестіру.</w:t>
      </w:r>
    </w:p>
    <w:p w:rsidR="00F54316" w:rsidRPr="00DF5A2B" w:rsidRDefault="00F54316" w:rsidP="004B594E">
      <w:pPr>
        <w:ind w:firstLine="709"/>
        <w:jc w:val="both"/>
        <w:rPr>
          <w:rFonts w:ascii="Times New Roman" w:hAnsi="Times New Roman"/>
          <w:szCs w:val="28"/>
        </w:rPr>
      </w:pPr>
      <w:r w:rsidRPr="004F3E47">
        <w:rPr>
          <w:rFonts w:ascii="Times New Roman" w:hAnsi="Times New Roman"/>
          <w:szCs w:val="28"/>
        </w:rPr>
        <w:br/>
      </w:r>
    </w:p>
    <w:p w:rsidR="007B386B" w:rsidRDefault="007B386B" w:rsidP="00505077">
      <w:pPr>
        <w:rPr>
          <w:rFonts w:asciiTheme="minorHAnsi" w:hAnsiTheme="minorHAnsi"/>
        </w:rPr>
      </w:pPr>
    </w:p>
    <w:p w:rsidR="006B740D" w:rsidRPr="00A256DF" w:rsidRDefault="006B740D" w:rsidP="00505077">
      <w:pPr>
        <w:rPr>
          <w:rFonts w:asciiTheme="minorHAnsi" w:hAnsiTheme="minorHAnsi"/>
        </w:rPr>
      </w:pPr>
    </w:p>
    <w:p w:rsidR="00690DDA" w:rsidRPr="00A256DF" w:rsidRDefault="00690DDA" w:rsidP="00505077">
      <w:pPr>
        <w:rPr>
          <w:rFonts w:asciiTheme="minorHAnsi" w:hAnsiTheme="minorHAnsi"/>
        </w:rPr>
      </w:pPr>
    </w:p>
    <w:p w:rsidR="00DF5E73" w:rsidRDefault="004514B1" w:rsidP="004514B1">
      <w:pPr>
        <w:jc w:val="center"/>
        <w:rPr>
          <w:rFonts w:ascii="Times New Roman" w:hAnsi="Times New Roman"/>
          <w:b/>
          <w:lang w:val="kk-KZ"/>
        </w:rPr>
      </w:pPr>
      <w:r w:rsidRPr="004514B1">
        <w:rPr>
          <w:rFonts w:ascii="Times New Roman" w:hAnsi="Times New Roman"/>
          <w:b/>
          <w:lang w:val="kk-KZ"/>
        </w:rPr>
        <w:lastRenderedPageBreak/>
        <w:t>Қолданылған әдебиттер тізімі</w:t>
      </w:r>
    </w:p>
    <w:p w:rsidR="00437475" w:rsidRDefault="00437475" w:rsidP="004514B1">
      <w:pPr>
        <w:jc w:val="center"/>
        <w:rPr>
          <w:rFonts w:ascii="Times New Roman" w:hAnsi="Times New Roman"/>
          <w:b/>
          <w:lang w:val="kk-KZ"/>
        </w:rPr>
      </w:pPr>
    </w:p>
    <w:p w:rsidR="00BA486D" w:rsidRPr="00BA486D" w:rsidRDefault="00BA486D" w:rsidP="00BA486D">
      <w:pPr>
        <w:pStyle w:val="a7"/>
        <w:numPr>
          <w:ilvl w:val="0"/>
          <w:numId w:val="69"/>
        </w:numPr>
        <w:tabs>
          <w:tab w:val="left" w:pos="567"/>
        </w:tabs>
        <w:jc w:val="both"/>
        <w:rPr>
          <w:rFonts w:ascii="Times New Roman" w:hAnsi="Times New Roman"/>
          <w:szCs w:val="28"/>
          <w:lang w:val="kk-KZ"/>
        </w:rPr>
      </w:pPr>
      <w:r w:rsidRPr="00BA486D">
        <w:rPr>
          <w:rFonts w:ascii="Times New Roman" w:hAnsi="Times New Roman"/>
          <w:szCs w:val="28"/>
          <w:lang w:val="kk-KZ"/>
        </w:rPr>
        <w:t xml:space="preserve">Өмірбекова К.К. Дыбыс  айту кемшіліктері  және түзету жолдары. Оқу құралы. Алматы 2005 </w:t>
      </w:r>
    </w:p>
    <w:p w:rsidR="00BA486D" w:rsidRPr="00BA486D" w:rsidRDefault="00BA486D" w:rsidP="00BA486D">
      <w:pPr>
        <w:pStyle w:val="a7"/>
        <w:numPr>
          <w:ilvl w:val="0"/>
          <w:numId w:val="69"/>
        </w:numPr>
        <w:tabs>
          <w:tab w:val="left" w:pos="567"/>
        </w:tabs>
        <w:jc w:val="both"/>
        <w:rPr>
          <w:rFonts w:ascii="Times New Roman" w:hAnsi="Times New Roman"/>
          <w:szCs w:val="28"/>
          <w:lang w:val="kk-KZ"/>
        </w:rPr>
      </w:pPr>
      <w:r w:rsidRPr="00BA486D">
        <w:rPr>
          <w:rFonts w:ascii="Times New Roman" w:hAnsi="Times New Roman"/>
          <w:noProof/>
          <w:szCs w:val="28"/>
          <w:lang w:val="kk-KZ"/>
        </w:rPr>
        <w:t xml:space="preserve"> </w:t>
      </w:r>
      <w:r w:rsidRPr="00BA486D">
        <w:rPr>
          <w:rFonts w:ascii="Times New Roman" w:hAnsi="Times New Roman"/>
          <w:szCs w:val="28"/>
          <w:lang w:val="kk-KZ"/>
        </w:rPr>
        <w:t>Рахметова С. Қазақ тілі әдістемесінің теориясы мен технологиясы. Алматы, 2007</w:t>
      </w:r>
    </w:p>
    <w:p w:rsidR="00BA486D" w:rsidRPr="00BA486D" w:rsidRDefault="00BA486D" w:rsidP="00BA486D">
      <w:pPr>
        <w:pStyle w:val="a7"/>
        <w:numPr>
          <w:ilvl w:val="0"/>
          <w:numId w:val="69"/>
        </w:numPr>
        <w:tabs>
          <w:tab w:val="left" w:pos="567"/>
        </w:tabs>
        <w:jc w:val="both"/>
        <w:rPr>
          <w:rFonts w:ascii="Times New Roman" w:hAnsi="Times New Roman"/>
          <w:szCs w:val="28"/>
          <w:lang w:val="kk-KZ"/>
        </w:rPr>
      </w:pPr>
      <w:r w:rsidRPr="00BA486D">
        <w:rPr>
          <w:rFonts w:ascii="Times New Roman" w:hAnsi="Times New Roman"/>
          <w:szCs w:val="28"/>
          <w:lang w:val="kk-KZ"/>
        </w:rPr>
        <w:t>Обучение русскому языку в начальных классах. Под ред. Львова М.Р.  М.,2004</w:t>
      </w:r>
    </w:p>
    <w:p w:rsidR="00BA486D" w:rsidRPr="00BA486D" w:rsidRDefault="00BA486D" w:rsidP="00BA486D">
      <w:pPr>
        <w:pStyle w:val="a7"/>
        <w:numPr>
          <w:ilvl w:val="0"/>
          <w:numId w:val="69"/>
        </w:numPr>
        <w:tabs>
          <w:tab w:val="left" w:pos="567"/>
        </w:tabs>
        <w:jc w:val="both"/>
        <w:rPr>
          <w:rFonts w:ascii="Times New Roman" w:hAnsi="Times New Roman"/>
          <w:szCs w:val="28"/>
          <w:lang w:val="kk-KZ"/>
        </w:rPr>
      </w:pPr>
      <w:r w:rsidRPr="00BA486D">
        <w:rPr>
          <w:rFonts w:ascii="Times New Roman" w:hAnsi="Times New Roman"/>
          <w:szCs w:val="28"/>
          <w:lang w:val="kk-KZ"/>
        </w:rPr>
        <w:t>Аксенова А.К. Методика обучению русскому языку во вспом</w:t>
      </w:r>
      <w:r w:rsidRPr="00BA486D">
        <w:rPr>
          <w:rFonts w:ascii="Times New Roman" w:hAnsi="Times New Roman"/>
          <w:szCs w:val="28"/>
        </w:rPr>
        <w:t>о</w:t>
      </w:r>
      <w:r w:rsidRPr="00BA486D">
        <w:rPr>
          <w:rFonts w:ascii="Times New Roman" w:hAnsi="Times New Roman"/>
          <w:szCs w:val="28"/>
          <w:lang w:val="kk-KZ"/>
        </w:rPr>
        <w:t>гательной  школе. М.,</w:t>
      </w:r>
      <w:r w:rsidRPr="00BA486D">
        <w:rPr>
          <w:rFonts w:ascii="Times New Roman" w:hAnsi="Times New Roman"/>
          <w:szCs w:val="28"/>
        </w:rPr>
        <w:t>2004</w:t>
      </w:r>
    </w:p>
    <w:p w:rsidR="00BA486D" w:rsidRPr="00BA486D" w:rsidRDefault="00BA486D" w:rsidP="00BA486D">
      <w:pPr>
        <w:pStyle w:val="a7"/>
        <w:numPr>
          <w:ilvl w:val="0"/>
          <w:numId w:val="69"/>
        </w:numPr>
        <w:tabs>
          <w:tab w:val="left" w:pos="567"/>
        </w:tabs>
        <w:jc w:val="both"/>
        <w:rPr>
          <w:rFonts w:ascii="Times New Roman" w:hAnsi="Times New Roman"/>
          <w:szCs w:val="28"/>
          <w:lang w:val="kk-KZ"/>
        </w:rPr>
      </w:pPr>
      <w:r w:rsidRPr="00BA486D">
        <w:rPr>
          <w:rFonts w:ascii="Times New Roman" w:hAnsi="Times New Roman"/>
          <w:szCs w:val="28"/>
          <w:lang w:val="kk-KZ"/>
        </w:rPr>
        <w:t>Чудова А.В. Психолого падагогическая  изучение готовности к школе учащихся с нарушениями интеллектного развития. Дефектология, 2007, №5</w:t>
      </w:r>
    </w:p>
    <w:p w:rsidR="00BA486D" w:rsidRPr="00BA486D" w:rsidRDefault="00BA486D" w:rsidP="00BA486D">
      <w:pPr>
        <w:pStyle w:val="a7"/>
        <w:numPr>
          <w:ilvl w:val="0"/>
          <w:numId w:val="69"/>
        </w:numPr>
        <w:jc w:val="both"/>
        <w:rPr>
          <w:rFonts w:ascii="Times New Roman" w:hAnsi="Times New Roman"/>
          <w:szCs w:val="28"/>
          <w:lang w:val="kk-KZ"/>
        </w:rPr>
      </w:pPr>
      <w:r w:rsidRPr="00BA486D">
        <w:rPr>
          <w:rFonts w:ascii="Times New Roman" w:hAnsi="Times New Roman"/>
          <w:szCs w:val="28"/>
          <w:lang w:val="kk-KZ"/>
        </w:rPr>
        <w:t xml:space="preserve">Өмірбекова Қ.Қ, Бектаева К.Б. Әліппені оқытуға арналған әдістемелік нұсқау. Алматы,2001 </w:t>
      </w:r>
    </w:p>
    <w:p w:rsidR="00BA486D" w:rsidRPr="00BA486D" w:rsidRDefault="00BA486D" w:rsidP="00BA486D">
      <w:pPr>
        <w:pStyle w:val="a7"/>
        <w:numPr>
          <w:ilvl w:val="0"/>
          <w:numId w:val="69"/>
        </w:numPr>
        <w:jc w:val="both"/>
        <w:rPr>
          <w:rFonts w:ascii="Times New Roman" w:hAnsi="Times New Roman"/>
          <w:szCs w:val="28"/>
        </w:rPr>
      </w:pPr>
      <w:r w:rsidRPr="00BA486D">
        <w:rPr>
          <w:rFonts w:ascii="Times New Roman" w:hAnsi="Times New Roman"/>
          <w:szCs w:val="28"/>
          <w:lang w:val="kk-KZ"/>
        </w:rPr>
        <w:t>Комаров К.В. Методика обучения русскому языку в школе для детей с тяжелыми нарушениями речи. М., 1982.</w:t>
      </w:r>
    </w:p>
    <w:p w:rsidR="00BA486D" w:rsidRPr="00BA486D" w:rsidRDefault="00BA486D" w:rsidP="00BA486D">
      <w:pPr>
        <w:pStyle w:val="a7"/>
        <w:numPr>
          <w:ilvl w:val="0"/>
          <w:numId w:val="69"/>
        </w:numPr>
        <w:jc w:val="both"/>
        <w:rPr>
          <w:rFonts w:ascii="Times New Roman" w:hAnsi="Times New Roman"/>
          <w:szCs w:val="28"/>
        </w:rPr>
      </w:pPr>
      <w:r w:rsidRPr="00BA486D">
        <w:rPr>
          <w:rFonts w:ascii="Times New Roman" w:hAnsi="Times New Roman"/>
          <w:szCs w:val="28"/>
          <w:lang w:val="kk-KZ"/>
        </w:rPr>
        <w:t>Колеватова Р.С. Особенности чтения на первом этапе обучения грамоте</w:t>
      </w:r>
      <w:r w:rsidRPr="00BA486D">
        <w:rPr>
          <w:rFonts w:ascii="Times New Roman" w:hAnsi="Times New Roman"/>
          <w:szCs w:val="28"/>
        </w:rPr>
        <w:t xml:space="preserve"> –</w:t>
      </w:r>
      <w:r w:rsidRPr="00BA486D">
        <w:rPr>
          <w:rFonts w:ascii="Times New Roman" w:hAnsi="Times New Roman"/>
          <w:szCs w:val="28"/>
          <w:lang w:val="kk-KZ"/>
        </w:rPr>
        <w:t xml:space="preserve"> сбор. науч.руд. Свердловск 1983.</w:t>
      </w:r>
    </w:p>
    <w:p w:rsidR="00BA486D" w:rsidRPr="00BA486D" w:rsidRDefault="00BA486D" w:rsidP="00BA486D">
      <w:pPr>
        <w:pStyle w:val="a7"/>
        <w:numPr>
          <w:ilvl w:val="0"/>
          <w:numId w:val="69"/>
        </w:numPr>
        <w:jc w:val="both"/>
        <w:rPr>
          <w:rFonts w:ascii="Times New Roman" w:hAnsi="Times New Roman"/>
          <w:szCs w:val="28"/>
          <w:lang w:val="kk-KZ"/>
        </w:rPr>
      </w:pPr>
      <w:r w:rsidRPr="00BA486D">
        <w:rPr>
          <w:rFonts w:ascii="Times New Roman" w:hAnsi="Times New Roman"/>
          <w:szCs w:val="28"/>
          <w:lang w:val="kk-KZ"/>
        </w:rPr>
        <w:t>Өмирбекова К.К, Коржова Г.М, Мовкебаева З.А, Оразаева Г.С, Коррекция нарушений шипяших звуков у учащихся вспомогательной  школы. Учебно методическое пособие. Алматы, 2008</w:t>
      </w:r>
    </w:p>
    <w:p w:rsidR="00BA486D" w:rsidRPr="00BA486D" w:rsidRDefault="00BA486D" w:rsidP="00BA486D">
      <w:pPr>
        <w:pStyle w:val="a7"/>
        <w:numPr>
          <w:ilvl w:val="0"/>
          <w:numId w:val="69"/>
        </w:numPr>
        <w:jc w:val="both"/>
        <w:rPr>
          <w:rFonts w:ascii="Times New Roman" w:hAnsi="Times New Roman"/>
          <w:szCs w:val="28"/>
          <w:lang w:val="kk-KZ"/>
        </w:rPr>
      </w:pPr>
      <w:r w:rsidRPr="00BA486D">
        <w:rPr>
          <w:rFonts w:ascii="Times New Roman" w:hAnsi="Times New Roman"/>
          <w:szCs w:val="28"/>
          <w:lang w:val="kk-KZ"/>
        </w:rPr>
        <w:t>Бектаева.К.Б. Ана тілі - әдістемелік нұсқау. Алматы, 2004</w:t>
      </w:r>
    </w:p>
    <w:p w:rsidR="00BA486D" w:rsidRPr="00BA486D" w:rsidRDefault="00BA486D" w:rsidP="00BA486D">
      <w:pPr>
        <w:pStyle w:val="a7"/>
        <w:numPr>
          <w:ilvl w:val="0"/>
          <w:numId w:val="69"/>
        </w:numPr>
        <w:jc w:val="both"/>
        <w:rPr>
          <w:rFonts w:ascii="Times New Roman" w:hAnsi="Times New Roman"/>
          <w:szCs w:val="28"/>
          <w:lang w:val="kk-KZ"/>
        </w:rPr>
      </w:pPr>
      <w:r w:rsidRPr="00BA486D">
        <w:rPr>
          <w:rFonts w:ascii="Times New Roman" w:hAnsi="Times New Roman"/>
          <w:szCs w:val="28"/>
          <w:lang w:val="kk-KZ"/>
        </w:rPr>
        <w:t>Бектаева К.Б. Ана тілі оқулықтары және жұмыс дәптерлері 2-6 сыныптарға арналған (көмекші мектеп) Алматы,2002-2004</w:t>
      </w:r>
    </w:p>
    <w:p w:rsidR="00BA486D" w:rsidRPr="00BA486D" w:rsidRDefault="00BA486D" w:rsidP="00BA486D">
      <w:pPr>
        <w:pStyle w:val="a7"/>
        <w:numPr>
          <w:ilvl w:val="0"/>
          <w:numId w:val="69"/>
        </w:numPr>
        <w:jc w:val="both"/>
        <w:rPr>
          <w:rFonts w:ascii="Times New Roman" w:hAnsi="Times New Roman"/>
          <w:szCs w:val="28"/>
        </w:rPr>
      </w:pPr>
      <w:r w:rsidRPr="00BA486D">
        <w:rPr>
          <w:rFonts w:ascii="Times New Roman" w:hAnsi="Times New Roman"/>
          <w:szCs w:val="28"/>
          <w:lang w:val="kk-KZ"/>
        </w:rPr>
        <w:t>Белякова И.В. Организация работы с умственно отсталыми младшими школьниками при заучивании ими стихотворений.</w:t>
      </w:r>
    </w:p>
    <w:p w:rsidR="00BA486D" w:rsidRPr="00BA486D" w:rsidRDefault="00BA486D" w:rsidP="00BA486D">
      <w:pPr>
        <w:pStyle w:val="a7"/>
        <w:numPr>
          <w:ilvl w:val="0"/>
          <w:numId w:val="69"/>
        </w:numPr>
        <w:jc w:val="both"/>
        <w:rPr>
          <w:rFonts w:ascii="Times New Roman" w:hAnsi="Times New Roman"/>
          <w:szCs w:val="28"/>
        </w:rPr>
      </w:pPr>
      <w:r w:rsidRPr="00BA486D">
        <w:rPr>
          <w:rFonts w:ascii="Times New Roman" w:hAnsi="Times New Roman"/>
          <w:szCs w:val="28"/>
          <w:lang w:val="kk-KZ"/>
        </w:rPr>
        <w:t>Колеватова Р.С. Особенности  чтения на первом  этапе обучения грамоте – сбор.науч.руд. Свердловск 1983</w:t>
      </w:r>
    </w:p>
    <w:p w:rsidR="00BA486D" w:rsidRPr="00BA486D" w:rsidRDefault="00BA486D" w:rsidP="00BA486D">
      <w:pPr>
        <w:pStyle w:val="a7"/>
        <w:numPr>
          <w:ilvl w:val="0"/>
          <w:numId w:val="69"/>
        </w:numPr>
        <w:jc w:val="both"/>
        <w:rPr>
          <w:rFonts w:ascii="Times New Roman" w:hAnsi="Times New Roman"/>
          <w:szCs w:val="28"/>
        </w:rPr>
      </w:pPr>
      <w:r w:rsidRPr="00BA486D">
        <w:rPr>
          <w:rFonts w:ascii="Times New Roman" w:hAnsi="Times New Roman"/>
          <w:szCs w:val="28"/>
          <w:lang w:val="kk-KZ"/>
        </w:rPr>
        <w:t>Капустин А.В, Тарасенко Н.В. Формирование у учащихся вспомогательной школы оценочных суждений о поступках человека- сбор. науч. труд. Под ред. Петровой В.Г. М., 1981</w:t>
      </w:r>
    </w:p>
    <w:p w:rsidR="00BA486D" w:rsidRPr="00BA486D" w:rsidRDefault="00BA486D" w:rsidP="00BA486D">
      <w:pPr>
        <w:pStyle w:val="a7"/>
        <w:numPr>
          <w:ilvl w:val="0"/>
          <w:numId w:val="69"/>
        </w:numPr>
        <w:jc w:val="both"/>
        <w:rPr>
          <w:rFonts w:ascii="Times New Roman" w:hAnsi="Times New Roman"/>
          <w:szCs w:val="28"/>
        </w:rPr>
      </w:pPr>
      <w:r w:rsidRPr="00BA486D">
        <w:rPr>
          <w:rFonts w:ascii="Times New Roman" w:hAnsi="Times New Roman"/>
          <w:szCs w:val="28"/>
          <w:lang w:val="kk-KZ"/>
        </w:rPr>
        <w:t>Лалаева Р.И. Нарушение чтения у учащихся вспомогательной школы. Л., 1986</w:t>
      </w:r>
    </w:p>
    <w:p w:rsidR="00BA486D" w:rsidRPr="00BA486D" w:rsidRDefault="00BA486D" w:rsidP="00BA486D">
      <w:pPr>
        <w:pStyle w:val="a7"/>
        <w:numPr>
          <w:ilvl w:val="0"/>
          <w:numId w:val="69"/>
        </w:numPr>
        <w:jc w:val="both"/>
        <w:rPr>
          <w:rFonts w:ascii="Times New Roman" w:hAnsi="Times New Roman"/>
          <w:szCs w:val="28"/>
          <w:lang w:val="kk-KZ"/>
        </w:rPr>
      </w:pPr>
      <w:r w:rsidRPr="00BA486D">
        <w:rPr>
          <w:rFonts w:ascii="Times New Roman" w:hAnsi="Times New Roman"/>
          <w:szCs w:val="28"/>
          <w:lang w:val="kk-KZ"/>
        </w:rPr>
        <w:t>Озолайте Н.И. Работа над пересказом прочитанного текста в младших классах вспомогательной школы: Автореф.дис.канд.пед.наук. – М., 1975</w:t>
      </w:r>
    </w:p>
    <w:p w:rsidR="00B54EE5" w:rsidRPr="00BA486D" w:rsidRDefault="00B54EE5" w:rsidP="00B54EE5">
      <w:pPr>
        <w:pStyle w:val="25"/>
        <w:numPr>
          <w:ilvl w:val="0"/>
          <w:numId w:val="69"/>
        </w:numPr>
        <w:spacing w:before="0" w:beforeAutospacing="0" w:after="0" w:afterAutospacing="0"/>
        <w:rPr>
          <w:sz w:val="28"/>
          <w:szCs w:val="28"/>
          <w:lang w:val="kk-KZ"/>
        </w:rPr>
      </w:pPr>
      <w:r w:rsidRPr="00BA486D">
        <w:rPr>
          <w:sz w:val="28"/>
          <w:szCs w:val="28"/>
          <w:lang w:val="kk-KZ"/>
        </w:rPr>
        <w:t xml:space="preserve">Киллен К. Вопросы управления. М., 1998. </w:t>
      </w:r>
    </w:p>
    <w:p w:rsidR="00B54EE5" w:rsidRPr="00BA486D" w:rsidRDefault="00B54EE5" w:rsidP="00B54EE5">
      <w:pPr>
        <w:pStyle w:val="25"/>
        <w:numPr>
          <w:ilvl w:val="0"/>
          <w:numId w:val="69"/>
        </w:numPr>
        <w:spacing w:before="0" w:beforeAutospacing="0" w:after="0" w:afterAutospacing="0"/>
        <w:rPr>
          <w:sz w:val="28"/>
          <w:szCs w:val="28"/>
          <w:lang w:val="kk-KZ"/>
        </w:rPr>
      </w:pPr>
      <w:r w:rsidRPr="00BA486D">
        <w:rPr>
          <w:bCs/>
          <w:sz w:val="28"/>
          <w:szCs w:val="28"/>
        </w:rPr>
        <w:t>Карнеги, Д. Как наслаждаться жизнью и получать удовольствие от работы</w:t>
      </w:r>
      <w:r w:rsidRPr="00BA486D">
        <w:rPr>
          <w:sz w:val="28"/>
          <w:szCs w:val="28"/>
        </w:rPr>
        <w:t>.- Минск, 2007</w:t>
      </w:r>
    </w:p>
    <w:p w:rsidR="00B54EE5" w:rsidRPr="00BA486D" w:rsidRDefault="00B54EE5" w:rsidP="00B54EE5">
      <w:pPr>
        <w:numPr>
          <w:ilvl w:val="0"/>
          <w:numId w:val="69"/>
        </w:numPr>
        <w:rPr>
          <w:rFonts w:ascii="Times New Roman" w:hAnsi="Times New Roman"/>
          <w:szCs w:val="28"/>
          <w:lang w:val="kk-KZ"/>
        </w:rPr>
      </w:pPr>
      <w:r w:rsidRPr="00BA486D">
        <w:rPr>
          <w:rFonts w:ascii="Times New Roman" w:hAnsi="Times New Roman"/>
          <w:szCs w:val="28"/>
          <w:lang w:val="kk-KZ"/>
        </w:rPr>
        <w:t>Власова  Н. Справочник  по психологии управления.Новосибирск,1994</w:t>
      </w:r>
    </w:p>
    <w:p w:rsidR="00B54EE5" w:rsidRPr="00BA486D" w:rsidRDefault="00B54EE5" w:rsidP="00B54EE5">
      <w:pPr>
        <w:numPr>
          <w:ilvl w:val="0"/>
          <w:numId w:val="69"/>
        </w:numPr>
        <w:rPr>
          <w:rFonts w:ascii="Times New Roman" w:hAnsi="Times New Roman"/>
          <w:szCs w:val="28"/>
          <w:lang w:val="kk-KZ"/>
        </w:rPr>
      </w:pPr>
      <w:r w:rsidRPr="00BA486D">
        <w:rPr>
          <w:rFonts w:ascii="Times New Roman" w:hAnsi="Times New Roman"/>
          <w:szCs w:val="28"/>
          <w:lang w:val="kk-KZ"/>
        </w:rPr>
        <w:t>Кабаченко Т.С. Психология управления.М.,1997</w:t>
      </w:r>
    </w:p>
    <w:p w:rsidR="00B54EE5" w:rsidRPr="00BA486D" w:rsidRDefault="00B54EE5" w:rsidP="00B54EE5">
      <w:pPr>
        <w:numPr>
          <w:ilvl w:val="0"/>
          <w:numId w:val="69"/>
        </w:numPr>
        <w:rPr>
          <w:rFonts w:ascii="Times New Roman" w:hAnsi="Times New Roman"/>
          <w:szCs w:val="28"/>
          <w:lang w:val="kk-KZ"/>
        </w:rPr>
      </w:pPr>
      <w:r w:rsidRPr="00BA486D">
        <w:rPr>
          <w:rFonts w:ascii="Times New Roman" w:hAnsi="Times New Roman"/>
          <w:szCs w:val="28"/>
          <w:lang w:val="kk-KZ"/>
        </w:rPr>
        <w:t>Обозов  Н.Н. Психология менеджмента. С-пб.1994</w:t>
      </w:r>
    </w:p>
    <w:p w:rsidR="00B54EE5" w:rsidRPr="00BA486D" w:rsidRDefault="00B54EE5" w:rsidP="00B54EE5">
      <w:pPr>
        <w:numPr>
          <w:ilvl w:val="0"/>
          <w:numId w:val="69"/>
        </w:numPr>
        <w:rPr>
          <w:rFonts w:ascii="Times New Roman" w:hAnsi="Times New Roman"/>
          <w:szCs w:val="28"/>
          <w:lang w:val="kk-KZ"/>
        </w:rPr>
      </w:pPr>
      <w:r w:rsidRPr="00BA486D">
        <w:rPr>
          <w:rFonts w:ascii="Times New Roman" w:hAnsi="Times New Roman"/>
          <w:szCs w:val="28"/>
          <w:lang w:val="kk-KZ"/>
        </w:rPr>
        <w:t>Розанова  В.А. Психология управления. М.,1997</w:t>
      </w:r>
    </w:p>
    <w:p w:rsidR="00B54EE5" w:rsidRPr="00BA486D" w:rsidRDefault="00B54EE5" w:rsidP="00B54EE5">
      <w:pPr>
        <w:numPr>
          <w:ilvl w:val="0"/>
          <w:numId w:val="69"/>
        </w:numPr>
        <w:rPr>
          <w:rFonts w:ascii="Times New Roman" w:hAnsi="Times New Roman"/>
          <w:szCs w:val="28"/>
          <w:lang w:val="kk-KZ"/>
        </w:rPr>
      </w:pPr>
      <w:r w:rsidRPr="00BA486D">
        <w:rPr>
          <w:rFonts w:ascii="Times New Roman" w:hAnsi="Times New Roman"/>
          <w:szCs w:val="28"/>
          <w:lang w:val="kk-KZ"/>
        </w:rPr>
        <w:lastRenderedPageBreak/>
        <w:t>Свенцицкий А.Л. Социальная психология управления. М.,1986</w:t>
      </w:r>
    </w:p>
    <w:p w:rsidR="00B54EE5" w:rsidRPr="00BA486D" w:rsidRDefault="00B54EE5" w:rsidP="00B54EE5">
      <w:pPr>
        <w:numPr>
          <w:ilvl w:val="0"/>
          <w:numId w:val="69"/>
        </w:numPr>
        <w:rPr>
          <w:rFonts w:ascii="Times New Roman" w:hAnsi="Times New Roman"/>
          <w:szCs w:val="28"/>
          <w:lang w:val="kk-KZ"/>
        </w:rPr>
      </w:pPr>
      <w:r w:rsidRPr="00BA486D">
        <w:rPr>
          <w:rFonts w:ascii="Times New Roman" w:hAnsi="Times New Roman"/>
          <w:szCs w:val="28"/>
          <w:lang w:val="kk-KZ"/>
        </w:rPr>
        <w:t>Панасюк  А.Ю.  Управленческое  общение.М.,1990</w:t>
      </w:r>
    </w:p>
    <w:p w:rsidR="00B54EE5" w:rsidRPr="00BA486D" w:rsidRDefault="00B54EE5" w:rsidP="00B54EE5">
      <w:pPr>
        <w:numPr>
          <w:ilvl w:val="0"/>
          <w:numId w:val="69"/>
        </w:numPr>
        <w:rPr>
          <w:rFonts w:ascii="Times New Roman" w:hAnsi="Times New Roman"/>
          <w:szCs w:val="28"/>
          <w:lang w:val="kk-KZ"/>
        </w:rPr>
      </w:pPr>
      <w:r w:rsidRPr="00BA486D">
        <w:rPr>
          <w:rFonts w:ascii="Times New Roman" w:hAnsi="Times New Roman"/>
          <w:szCs w:val="28"/>
          <w:lang w:val="kk-KZ"/>
        </w:rPr>
        <w:t>Саймон Г.,Смитбург Д.Менеджмент  в организациях.М.,1995</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Ансофф И. Стратегические управление. М., 1989</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 xml:space="preserve"> Варущев. Принципы японского управления. М., 1989</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Вудкок М., Френсис Д. Раскрепощенный менеджер. М., 1991</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Гастев А.К. Как надо работать. М., 1972</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Гастев А.К. Трудовые установки. М., 1973</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 xml:space="preserve">Гвишиани Л. Организация и управления. М., 1972 </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 xml:space="preserve">Якока Л. Карьера менеджера. М., 1990. </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Жуков Ю.М. Ценности как детерминанты принятия решения. В кн: «Психологические проблемы социальной регуляции поведения». М., 1976</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Зигерт В., Ланг Л. Руководить без конфликтов. М., 1975</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Авдеев В.В. Психотехнология решений проблемных ситуаций. М., 1997.</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Ковалевский С. Руководитель и подчиненный. М., 1973</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Козелецкий Ю. Психологическая теория решений. М., 1979</w:t>
      </w:r>
    </w:p>
    <w:p w:rsidR="006223C5" w:rsidRPr="00BA486D" w:rsidRDefault="006223C5" w:rsidP="006223C5">
      <w:pPr>
        <w:numPr>
          <w:ilvl w:val="0"/>
          <w:numId w:val="69"/>
        </w:numPr>
        <w:jc w:val="both"/>
        <w:rPr>
          <w:rFonts w:ascii="Times New Roman" w:hAnsi="Times New Roman"/>
          <w:lang w:val="kk-KZ"/>
        </w:rPr>
      </w:pPr>
      <w:r w:rsidRPr="00BA486D">
        <w:rPr>
          <w:rFonts w:ascii="Times New Roman" w:hAnsi="Times New Roman"/>
          <w:lang w:val="kk-KZ"/>
        </w:rPr>
        <w:t>Котарбинский Т. Трактат о хорошей работе. М., 1975</w:t>
      </w:r>
    </w:p>
    <w:p w:rsidR="006223C5" w:rsidRDefault="006223C5" w:rsidP="006223C5">
      <w:pPr>
        <w:numPr>
          <w:ilvl w:val="0"/>
          <w:numId w:val="69"/>
        </w:numPr>
        <w:jc w:val="both"/>
        <w:rPr>
          <w:lang w:val="kk-KZ"/>
        </w:rPr>
      </w:pPr>
      <w:r w:rsidRPr="00BA486D">
        <w:rPr>
          <w:rFonts w:ascii="Times New Roman" w:hAnsi="Times New Roman"/>
          <w:lang w:val="kk-KZ"/>
        </w:rPr>
        <w:t>Ксенчук Е.В., Киянова М.К. Технология</w:t>
      </w:r>
      <w:r w:rsidRPr="006223C5">
        <w:rPr>
          <w:lang w:val="kk-KZ"/>
        </w:rPr>
        <w:t xml:space="preserve"> успеха. М., 1993</w:t>
      </w:r>
    </w:p>
    <w:p w:rsidR="00A97F7E" w:rsidRDefault="006223C5" w:rsidP="00A97F7E">
      <w:pPr>
        <w:numPr>
          <w:ilvl w:val="0"/>
          <w:numId w:val="69"/>
        </w:numPr>
        <w:jc w:val="both"/>
        <w:rPr>
          <w:lang w:val="kk-KZ"/>
        </w:rPr>
      </w:pPr>
      <w:r w:rsidRPr="006223C5">
        <w:rPr>
          <w:lang w:val="kk-KZ"/>
        </w:rPr>
        <w:t>Ладензак К. Стиль работы и образ жизни руководителя. М., 1985</w:t>
      </w:r>
    </w:p>
    <w:p w:rsidR="00A97F7E" w:rsidRPr="003F408B" w:rsidRDefault="00A97F7E" w:rsidP="00A97F7E">
      <w:pPr>
        <w:numPr>
          <w:ilvl w:val="0"/>
          <w:numId w:val="69"/>
        </w:numPr>
        <w:jc w:val="both"/>
        <w:rPr>
          <w:lang w:val="kk-KZ"/>
        </w:rPr>
      </w:pPr>
      <w:r w:rsidRPr="003F408B">
        <w:rPr>
          <w:rFonts w:ascii="Times New Roman" w:hAnsi="Times New Roman"/>
          <w:bCs/>
          <w:iCs/>
          <w:szCs w:val="28"/>
        </w:rPr>
        <w:t xml:space="preserve">Апаев М.Б. </w:t>
      </w:r>
      <w:r w:rsidRPr="003F408B">
        <w:rPr>
          <w:rFonts w:ascii="Times New Roman" w:hAnsi="Times New Roman"/>
          <w:bCs/>
          <w:szCs w:val="28"/>
        </w:rPr>
        <w:t>Конфликты между учителями и учащимися. Способы их предупреждения. Черкесск, 2003.</w:t>
      </w:r>
    </w:p>
    <w:p w:rsidR="00A97F7E" w:rsidRPr="003F408B" w:rsidRDefault="00A97F7E" w:rsidP="00A97F7E">
      <w:pPr>
        <w:numPr>
          <w:ilvl w:val="0"/>
          <w:numId w:val="69"/>
        </w:numPr>
        <w:jc w:val="both"/>
        <w:rPr>
          <w:lang w:val="kk-KZ"/>
        </w:rPr>
      </w:pPr>
      <w:r w:rsidRPr="003F408B">
        <w:rPr>
          <w:rFonts w:ascii="Times New Roman" w:hAnsi="Times New Roman"/>
          <w:iCs/>
          <w:szCs w:val="28"/>
        </w:rPr>
        <w:t xml:space="preserve">Валеева Н.Ш. </w:t>
      </w:r>
      <w:r w:rsidRPr="003F408B">
        <w:rPr>
          <w:rFonts w:ascii="Times New Roman" w:hAnsi="Times New Roman"/>
          <w:bCs/>
          <w:szCs w:val="28"/>
        </w:rPr>
        <w:t>Конфликты : психолого-педагогический и правовой аспекты : учеб, пособие. Казань, 2003.</w:t>
      </w:r>
    </w:p>
    <w:p w:rsidR="00A97F7E" w:rsidRPr="003F408B" w:rsidRDefault="00A97F7E" w:rsidP="00A97F7E">
      <w:pPr>
        <w:numPr>
          <w:ilvl w:val="0"/>
          <w:numId w:val="69"/>
        </w:numPr>
        <w:jc w:val="both"/>
        <w:rPr>
          <w:lang w:val="kk-KZ"/>
        </w:rPr>
      </w:pPr>
      <w:r w:rsidRPr="003F408B">
        <w:rPr>
          <w:rFonts w:ascii="Times New Roman" w:hAnsi="Times New Roman"/>
          <w:bCs/>
          <w:szCs w:val="28"/>
        </w:rPr>
        <w:t>Введение в педагогическую конфликтологию : учеб.-метод, пособие / под ред. О.В. Гукалеико. Бендеры, 2002.</w:t>
      </w:r>
    </w:p>
    <w:p w:rsidR="00A97F7E" w:rsidRPr="003F408B" w:rsidRDefault="00A97F7E" w:rsidP="00A97F7E">
      <w:pPr>
        <w:numPr>
          <w:ilvl w:val="0"/>
          <w:numId w:val="69"/>
        </w:numPr>
        <w:jc w:val="both"/>
        <w:rPr>
          <w:lang w:val="kk-KZ"/>
        </w:rPr>
      </w:pPr>
      <w:r w:rsidRPr="003F408B">
        <w:rPr>
          <w:rFonts w:ascii="Times New Roman" w:hAnsi="Times New Roman"/>
          <w:iCs/>
          <w:szCs w:val="28"/>
        </w:rPr>
        <w:t xml:space="preserve">Грачева В.И. </w:t>
      </w:r>
      <w:r w:rsidRPr="003F408B">
        <w:rPr>
          <w:rFonts w:ascii="Times New Roman" w:hAnsi="Times New Roman"/>
          <w:bCs/>
          <w:szCs w:val="28"/>
        </w:rPr>
        <w:t xml:space="preserve">Введение в педагогическую конфликтологию </w:t>
      </w:r>
      <w:r w:rsidRPr="003F408B">
        <w:rPr>
          <w:rFonts w:ascii="Times New Roman" w:hAnsi="Times New Roman"/>
          <w:szCs w:val="28"/>
        </w:rPr>
        <w:t xml:space="preserve">: </w:t>
      </w:r>
      <w:r w:rsidRPr="003F408B">
        <w:rPr>
          <w:rFonts w:ascii="Times New Roman" w:hAnsi="Times New Roman"/>
          <w:bCs/>
          <w:szCs w:val="28"/>
        </w:rPr>
        <w:t>учеб, пособие. М., 2004.</w:t>
      </w:r>
    </w:p>
    <w:p w:rsidR="00A97F7E" w:rsidRPr="003F408B" w:rsidRDefault="00A97F7E" w:rsidP="00A97F7E">
      <w:pPr>
        <w:numPr>
          <w:ilvl w:val="0"/>
          <w:numId w:val="69"/>
        </w:numPr>
        <w:jc w:val="both"/>
        <w:rPr>
          <w:lang w:val="kk-KZ"/>
        </w:rPr>
      </w:pPr>
      <w:r w:rsidRPr="003F408B">
        <w:rPr>
          <w:rFonts w:ascii="Times New Roman" w:hAnsi="Times New Roman"/>
          <w:iCs/>
          <w:szCs w:val="28"/>
        </w:rPr>
        <w:t xml:space="preserve">Козлов В.В. </w:t>
      </w:r>
      <w:r w:rsidRPr="003F408B">
        <w:rPr>
          <w:rFonts w:ascii="Times New Roman" w:hAnsi="Times New Roman"/>
          <w:bCs/>
          <w:szCs w:val="28"/>
        </w:rPr>
        <w:t>Управление конфликтом. М., 2004.</w:t>
      </w:r>
    </w:p>
    <w:p w:rsidR="00A97F7E" w:rsidRPr="003F408B" w:rsidRDefault="00A97F7E" w:rsidP="00A97F7E">
      <w:pPr>
        <w:numPr>
          <w:ilvl w:val="0"/>
          <w:numId w:val="69"/>
        </w:numPr>
        <w:jc w:val="both"/>
        <w:rPr>
          <w:lang w:val="kk-KZ"/>
        </w:rPr>
      </w:pPr>
      <w:r w:rsidRPr="003F408B">
        <w:rPr>
          <w:rFonts w:ascii="Times New Roman" w:hAnsi="Times New Roman"/>
          <w:bCs/>
          <w:szCs w:val="28"/>
        </w:rPr>
        <w:t>Конфликтология / под ред. И.С. Солом ко. Комсомсомольск- на-Амуре, 2002.</w:t>
      </w:r>
    </w:p>
    <w:p w:rsidR="00A97F7E" w:rsidRPr="003F408B" w:rsidRDefault="00A97F7E" w:rsidP="00A97F7E">
      <w:pPr>
        <w:numPr>
          <w:ilvl w:val="0"/>
          <w:numId w:val="69"/>
        </w:numPr>
        <w:jc w:val="both"/>
        <w:rPr>
          <w:lang w:val="kk-KZ"/>
        </w:rPr>
      </w:pPr>
      <w:r w:rsidRPr="003F408B">
        <w:rPr>
          <w:rFonts w:ascii="Times New Roman" w:hAnsi="Times New Roman"/>
          <w:iCs/>
          <w:szCs w:val="28"/>
        </w:rPr>
        <w:t xml:space="preserve">Крам </w:t>
      </w:r>
      <w:r w:rsidRPr="003F408B">
        <w:rPr>
          <w:rFonts w:ascii="Times New Roman" w:hAnsi="Times New Roman"/>
          <w:bCs/>
          <w:iCs/>
          <w:szCs w:val="28"/>
        </w:rPr>
        <w:t xml:space="preserve">Т.Ф. </w:t>
      </w:r>
      <w:r w:rsidRPr="003F408B">
        <w:rPr>
          <w:rFonts w:ascii="Times New Roman" w:hAnsi="Times New Roman"/>
          <w:bCs/>
          <w:szCs w:val="28"/>
        </w:rPr>
        <w:t>Управление энергией конфликта: как превратить работу в творчество. М., 2001.</w:t>
      </w:r>
    </w:p>
    <w:p w:rsidR="00A97F7E" w:rsidRPr="003F408B" w:rsidRDefault="00A97F7E" w:rsidP="00A97F7E">
      <w:pPr>
        <w:numPr>
          <w:ilvl w:val="0"/>
          <w:numId w:val="69"/>
        </w:numPr>
        <w:jc w:val="both"/>
        <w:rPr>
          <w:lang w:val="kk-KZ"/>
        </w:rPr>
      </w:pPr>
      <w:r w:rsidRPr="003F408B">
        <w:rPr>
          <w:rFonts w:ascii="Times New Roman" w:hAnsi="Times New Roman"/>
          <w:iCs/>
          <w:szCs w:val="28"/>
        </w:rPr>
        <w:t xml:space="preserve">Леонов </w:t>
      </w:r>
      <w:r w:rsidRPr="003F408B">
        <w:rPr>
          <w:rFonts w:ascii="Times New Roman" w:hAnsi="Times New Roman"/>
          <w:bCs/>
          <w:iCs/>
          <w:szCs w:val="28"/>
        </w:rPr>
        <w:t xml:space="preserve">II.И. </w:t>
      </w:r>
      <w:r w:rsidRPr="003F408B">
        <w:rPr>
          <w:rFonts w:ascii="Times New Roman" w:hAnsi="Times New Roman"/>
          <w:bCs/>
          <w:szCs w:val="28"/>
        </w:rPr>
        <w:t xml:space="preserve">Конфликтология : учеб.-метод, пособие. М., </w:t>
      </w:r>
      <w:r w:rsidRPr="003F408B">
        <w:rPr>
          <w:rFonts w:ascii="Times New Roman" w:hAnsi="Times New Roman"/>
          <w:szCs w:val="28"/>
        </w:rPr>
        <w:t>2002.</w:t>
      </w:r>
    </w:p>
    <w:p w:rsidR="003F408B" w:rsidRPr="003F408B" w:rsidRDefault="00A97F7E" w:rsidP="003F408B">
      <w:pPr>
        <w:numPr>
          <w:ilvl w:val="0"/>
          <w:numId w:val="69"/>
        </w:numPr>
        <w:jc w:val="both"/>
        <w:rPr>
          <w:lang w:val="kk-KZ"/>
        </w:rPr>
      </w:pPr>
      <w:r w:rsidRPr="003F408B">
        <w:rPr>
          <w:rFonts w:ascii="Times New Roman" w:hAnsi="Times New Roman"/>
          <w:iCs/>
          <w:szCs w:val="28"/>
        </w:rPr>
        <w:t xml:space="preserve">Луши </w:t>
      </w:r>
      <w:r w:rsidRPr="003F408B">
        <w:rPr>
          <w:rFonts w:ascii="Times New Roman" w:hAnsi="Times New Roman"/>
          <w:bCs/>
          <w:iCs/>
          <w:szCs w:val="28"/>
        </w:rPr>
        <w:t xml:space="preserve">Ю.Ф. </w:t>
      </w:r>
      <w:r w:rsidRPr="003F408B">
        <w:rPr>
          <w:rFonts w:ascii="Times New Roman" w:hAnsi="Times New Roman"/>
          <w:bCs/>
          <w:szCs w:val="28"/>
        </w:rPr>
        <w:t>Управление конфликтами : учеб, пособие для менеджеров. Архангельск, 2002.</w:t>
      </w:r>
    </w:p>
    <w:p w:rsidR="00B54EE5" w:rsidRPr="003F408B" w:rsidRDefault="003F408B" w:rsidP="003F408B">
      <w:pPr>
        <w:numPr>
          <w:ilvl w:val="0"/>
          <w:numId w:val="69"/>
        </w:numPr>
        <w:jc w:val="both"/>
        <w:rPr>
          <w:lang w:val="kk-KZ"/>
        </w:rPr>
      </w:pPr>
      <w:r w:rsidRPr="003F408B">
        <w:rPr>
          <w:rFonts w:ascii="Times New Roman" w:hAnsi="Times New Roman"/>
          <w:iCs/>
          <w:sz w:val="30"/>
          <w:szCs w:val="30"/>
        </w:rPr>
        <w:t xml:space="preserve">Рудакова </w:t>
      </w:r>
      <w:r w:rsidRPr="003F408B">
        <w:rPr>
          <w:rFonts w:ascii="Times New Roman" w:hAnsi="Times New Roman"/>
          <w:bCs/>
          <w:iCs/>
          <w:sz w:val="30"/>
          <w:szCs w:val="30"/>
        </w:rPr>
        <w:t xml:space="preserve">И </w:t>
      </w:r>
      <w:r w:rsidRPr="003F408B">
        <w:rPr>
          <w:rFonts w:ascii="Times New Roman" w:hAnsi="Times New Roman"/>
          <w:iCs/>
          <w:sz w:val="30"/>
          <w:szCs w:val="30"/>
        </w:rPr>
        <w:t xml:space="preserve">.А. </w:t>
      </w:r>
      <w:r w:rsidRPr="003F408B">
        <w:rPr>
          <w:rFonts w:ascii="Times New Roman" w:hAnsi="Times New Roman"/>
          <w:bCs/>
          <w:sz w:val="30"/>
          <w:szCs w:val="30"/>
        </w:rPr>
        <w:t>Конфликтология для педагогов : учеб, пособие. Ростов-на-Дону, 2005.</w:t>
      </w:r>
    </w:p>
    <w:p w:rsidR="003F408B" w:rsidRDefault="003F408B" w:rsidP="003F408B">
      <w:pPr>
        <w:jc w:val="both"/>
        <w:rPr>
          <w:rFonts w:ascii="Times New Roman" w:hAnsi="Times New Roman"/>
          <w:bCs/>
          <w:sz w:val="30"/>
          <w:szCs w:val="30"/>
        </w:rPr>
      </w:pPr>
    </w:p>
    <w:p w:rsidR="003F408B" w:rsidRDefault="003F408B" w:rsidP="003F408B">
      <w:pPr>
        <w:jc w:val="both"/>
        <w:rPr>
          <w:rFonts w:ascii="Times New Roman" w:hAnsi="Times New Roman"/>
          <w:bCs/>
          <w:sz w:val="30"/>
          <w:szCs w:val="30"/>
        </w:rPr>
      </w:pPr>
    </w:p>
    <w:p w:rsidR="003F408B" w:rsidRDefault="003F408B" w:rsidP="003F408B">
      <w:pPr>
        <w:jc w:val="both"/>
        <w:rPr>
          <w:lang w:val="kk-KZ"/>
        </w:rPr>
      </w:pPr>
    </w:p>
    <w:p w:rsidR="00690DDA" w:rsidRDefault="00690DDA" w:rsidP="003F408B">
      <w:pPr>
        <w:jc w:val="both"/>
        <w:rPr>
          <w:lang w:val="en-US"/>
        </w:rPr>
      </w:pPr>
    </w:p>
    <w:p w:rsidR="00BA486D" w:rsidRPr="00BA486D" w:rsidRDefault="00BA486D" w:rsidP="003F408B">
      <w:pPr>
        <w:jc w:val="both"/>
        <w:rPr>
          <w:lang w:val="en-U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068"/>
        <w:gridCol w:w="693"/>
      </w:tblGrid>
      <w:tr w:rsidR="00690DDA" w:rsidRPr="005B6696" w:rsidTr="007659D1">
        <w:tc>
          <w:tcPr>
            <w:tcW w:w="9571" w:type="dxa"/>
            <w:gridSpan w:val="3"/>
            <w:shd w:val="clear" w:color="auto" w:fill="auto"/>
          </w:tcPr>
          <w:p w:rsidR="00690DDA" w:rsidRPr="005B6696" w:rsidRDefault="00690DDA" w:rsidP="007659D1">
            <w:pPr>
              <w:jc w:val="center"/>
              <w:rPr>
                <w:rFonts w:ascii="Times New Roman" w:hAnsi="Times New Roman"/>
                <w:b/>
                <w:szCs w:val="28"/>
                <w:lang w:val="kk-KZ"/>
              </w:rPr>
            </w:pPr>
            <w:r w:rsidRPr="005B6696">
              <w:rPr>
                <w:rFonts w:ascii="Times New Roman" w:hAnsi="Times New Roman"/>
                <w:b/>
                <w:szCs w:val="28"/>
                <w:lang w:val="kk-KZ"/>
              </w:rPr>
              <w:lastRenderedPageBreak/>
              <w:t>Мазмұны</w:t>
            </w:r>
          </w:p>
        </w:tc>
      </w:tr>
      <w:tr w:rsidR="00690DDA" w:rsidRPr="005B6696" w:rsidTr="007659D1">
        <w:tc>
          <w:tcPr>
            <w:tcW w:w="8878" w:type="dxa"/>
            <w:gridSpan w:val="2"/>
            <w:shd w:val="clear" w:color="auto" w:fill="auto"/>
          </w:tcPr>
          <w:p w:rsidR="00690DDA" w:rsidRPr="005B6696" w:rsidRDefault="00690DDA" w:rsidP="007659D1">
            <w:pPr>
              <w:rPr>
                <w:rFonts w:ascii="Times New Roman" w:hAnsi="Times New Roman"/>
                <w:szCs w:val="28"/>
              </w:rPr>
            </w:pPr>
            <w:r w:rsidRPr="005B6696">
              <w:rPr>
                <w:rFonts w:ascii="Times New Roman" w:hAnsi="Times New Roman"/>
                <w:szCs w:val="28"/>
                <w:lang w:val="kk-KZ"/>
              </w:rPr>
              <w:t>Кіріспе</w:t>
            </w:r>
          </w:p>
        </w:tc>
        <w:tc>
          <w:tcPr>
            <w:tcW w:w="693" w:type="dxa"/>
            <w:shd w:val="clear" w:color="auto" w:fill="auto"/>
          </w:tcPr>
          <w:p w:rsidR="00690DDA" w:rsidRPr="005B6696" w:rsidRDefault="00690DDA" w:rsidP="007659D1">
            <w:pPr>
              <w:rPr>
                <w:rFonts w:ascii="Times New Roman" w:hAnsi="Times New Roman"/>
                <w:szCs w:val="28"/>
              </w:rPr>
            </w:pPr>
            <w:r w:rsidRPr="005B6696">
              <w:rPr>
                <w:rFonts w:ascii="Times New Roman" w:hAnsi="Times New Roman"/>
                <w:szCs w:val="28"/>
              </w:rPr>
              <w:t>3</w:t>
            </w:r>
          </w:p>
        </w:tc>
      </w:tr>
      <w:tr w:rsidR="00690DDA" w:rsidRPr="005B6696" w:rsidTr="007659D1">
        <w:tc>
          <w:tcPr>
            <w:tcW w:w="1809" w:type="dxa"/>
            <w:shd w:val="clear" w:color="auto" w:fill="auto"/>
          </w:tcPr>
          <w:p w:rsidR="00690DDA" w:rsidRPr="005B6696" w:rsidRDefault="00690DDA" w:rsidP="007659D1">
            <w:pPr>
              <w:rPr>
                <w:rFonts w:ascii="Times New Roman" w:hAnsi="Times New Roman"/>
                <w:szCs w:val="28"/>
                <w:shd w:val="clear" w:color="auto" w:fill="FFFFFF"/>
                <w:lang w:val="kk-KZ"/>
              </w:rPr>
            </w:pPr>
            <w:r w:rsidRPr="005B6696">
              <w:rPr>
                <w:rFonts w:ascii="Times New Roman" w:hAnsi="Times New Roman"/>
                <w:szCs w:val="28"/>
                <w:shd w:val="clear" w:color="auto" w:fill="FFFFFF"/>
                <w:lang w:val="kk-KZ"/>
              </w:rPr>
              <w:t>Т</w:t>
            </w:r>
            <w:r w:rsidRPr="005B6696">
              <w:rPr>
                <w:rFonts w:ascii="Times New Roman" w:hAnsi="Times New Roman"/>
                <w:szCs w:val="28"/>
                <w:shd w:val="clear" w:color="auto" w:fill="FFFFFF"/>
              </w:rPr>
              <w:t>ақырып1.</w:t>
            </w:r>
          </w:p>
        </w:tc>
        <w:tc>
          <w:tcPr>
            <w:tcW w:w="7069" w:type="dxa"/>
            <w:shd w:val="clear" w:color="auto" w:fill="auto"/>
          </w:tcPr>
          <w:p w:rsidR="00690DDA" w:rsidRPr="005B6696" w:rsidRDefault="003324B2" w:rsidP="007659D1">
            <w:pPr>
              <w:rPr>
                <w:rFonts w:ascii="Times New Roman" w:hAnsi="Times New Roman"/>
                <w:szCs w:val="28"/>
                <w:lang w:val="kk-KZ"/>
              </w:rPr>
            </w:pPr>
            <w:r w:rsidRPr="005B6696">
              <w:rPr>
                <w:rFonts w:ascii="Times New Roman" w:hAnsi="Times New Roman"/>
                <w:szCs w:val="28"/>
                <w:lang w:val="kk-KZ"/>
              </w:rPr>
              <w:t>Арнайы мектепте ана тілін оқытудың әдістемесінің негізгі жағдайы</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lang w:val="en-US"/>
              </w:rPr>
              <w:t>5</w:t>
            </w:r>
          </w:p>
        </w:tc>
      </w:tr>
      <w:tr w:rsidR="00690DDA" w:rsidRPr="005B6696" w:rsidTr="007659D1">
        <w:tc>
          <w:tcPr>
            <w:tcW w:w="1809" w:type="dxa"/>
            <w:shd w:val="clear" w:color="auto" w:fill="auto"/>
          </w:tcPr>
          <w:p w:rsidR="00690DDA" w:rsidRPr="005B6696" w:rsidRDefault="00690DDA" w:rsidP="007659D1">
            <w:pPr>
              <w:pStyle w:val="Default"/>
              <w:jc w:val="both"/>
              <w:rPr>
                <w:bCs/>
                <w:color w:val="auto"/>
                <w:sz w:val="28"/>
                <w:szCs w:val="28"/>
                <w:lang w:val="kk-KZ"/>
              </w:rPr>
            </w:pPr>
            <w:r w:rsidRPr="005B6696">
              <w:rPr>
                <w:bCs/>
                <w:color w:val="auto"/>
                <w:sz w:val="28"/>
                <w:szCs w:val="28"/>
                <w:lang w:val="kk-KZ"/>
              </w:rPr>
              <w:t>Тақырып 2.</w:t>
            </w:r>
          </w:p>
        </w:tc>
        <w:tc>
          <w:tcPr>
            <w:tcW w:w="7069" w:type="dxa"/>
            <w:shd w:val="clear" w:color="auto" w:fill="auto"/>
          </w:tcPr>
          <w:p w:rsidR="00690DDA" w:rsidRPr="005B6696" w:rsidRDefault="003324B2" w:rsidP="007659D1">
            <w:pPr>
              <w:pStyle w:val="Default"/>
              <w:jc w:val="both"/>
              <w:rPr>
                <w:color w:val="auto"/>
                <w:sz w:val="28"/>
                <w:szCs w:val="28"/>
                <w:lang w:val="kk-KZ"/>
              </w:rPr>
            </w:pPr>
            <w:r w:rsidRPr="005B6696">
              <w:rPr>
                <w:sz w:val="28"/>
                <w:szCs w:val="28"/>
                <w:lang w:val="kk-KZ"/>
              </w:rPr>
              <w:t>Арнайы мектепте ана тілін оқытудың</w:t>
            </w:r>
            <w:r w:rsidRPr="005B6696">
              <w:rPr>
                <w:sz w:val="28"/>
                <w:szCs w:val="28"/>
                <w:lang w:val="kk-KZ"/>
              </w:rPr>
              <w:br/>
              <w:t>әдістемесінің негізгі жағдайы</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w:t>
            </w:r>
            <w:r w:rsidRPr="005B6696">
              <w:rPr>
                <w:rFonts w:ascii="Times New Roman" w:hAnsi="Times New Roman"/>
                <w:szCs w:val="28"/>
                <w:lang w:val="en-US"/>
              </w:rPr>
              <w:t>3</w:t>
            </w:r>
          </w:p>
        </w:tc>
      </w:tr>
      <w:tr w:rsidR="00690DDA" w:rsidRPr="005B6696" w:rsidTr="007659D1">
        <w:tc>
          <w:tcPr>
            <w:tcW w:w="1809" w:type="dxa"/>
            <w:shd w:val="clear" w:color="auto" w:fill="auto"/>
          </w:tcPr>
          <w:p w:rsidR="00690DDA" w:rsidRPr="005B6696" w:rsidRDefault="00690DDA" w:rsidP="007659D1">
            <w:pPr>
              <w:pStyle w:val="Default"/>
              <w:jc w:val="both"/>
              <w:rPr>
                <w:bCs/>
                <w:color w:val="auto"/>
                <w:sz w:val="28"/>
                <w:szCs w:val="28"/>
                <w:lang w:val="kk-KZ"/>
              </w:rPr>
            </w:pPr>
            <w:r w:rsidRPr="005B6696">
              <w:rPr>
                <w:bCs/>
                <w:color w:val="auto"/>
                <w:sz w:val="28"/>
                <w:szCs w:val="28"/>
                <w:lang w:val="kk-KZ"/>
              </w:rPr>
              <w:t>Тақырып 3.</w:t>
            </w:r>
          </w:p>
        </w:tc>
        <w:tc>
          <w:tcPr>
            <w:tcW w:w="7069" w:type="dxa"/>
            <w:shd w:val="clear" w:color="auto" w:fill="auto"/>
          </w:tcPr>
          <w:p w:rsidR="00690DDA" w:rsidRPr="005B6696" w:rsidRDefault="003324B2" w:rsidP="007659D1">
            <w:pPr>
              <w:pStyle w:val="Default"/>
              <w:jc w:val="both"/>
              <w:rPr>
                <w:color w:val="auto"/>
                <w:sz w:val="28"/>
                <w:szCs w:val="28"/>
                <w:lang w:val="kk-KZ"/>
              </w:rPr>
            </w:pPr>
            <w:r w:rsidRPr="005B6696">
              <w:rPr>
                <w:sz w:val="28"/>
                <w:szCs w:val="28"/>
                <w:lang w:val="kk-KZ"/>
              </w:rPr>
              <w:t>Арнайы мектепте ана тілін оқытудың тәсілі, мазмұны және мақсаты.</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w:t>
            </w:r>
            <w:r w:rsidRPr="005B6696">
              <w:rPr>
                <w:rFonts w:ascii="Times New Roman" w:hAnsi="Times New Roman"/>
                <w:szCs w:val="28"/>
                <w:lang w:val="en-US"/>
              </w:rPr>
              <w:t>6</w:t>
            </w:r>
          </w:p>
        </w:tc>
      </w:tr>
      <w:tr w:rsidR="00690DDA" w:rsidRPr="005B6696" w:rsidTr="007659D1">
        <w:tc>
          <w:tcPr>
            <w:tcW w:w="1809" w:type="dxa"/>
            <w:shd w:val="clear" w:color="auto" w:fill="auto"/>
          </w:tcPr>
          <w:p w:rsidR="00690DDA" w:rsidRPr="005B6696" w:rsidRDefault="00690DDA" w:rsidP="007659D1">
            <w:pPr>
              <w:pStyle w:val="Default"/>
              <w:jc w:val="both"/>
              <w:rPr>
                <w:bCs/>
                <w:color w:val="auto"/>
                <w:sz w:val="28"/>
                <w:szCs w:val="28"/>
                <w:lang w:val="kk-KZ"/>
              </w:rPr>
            </w:pPr>
            <w:r w:rsidRPr="005B6696">
              <w:rPr>
                <w:bCs/>
                <w:color w:val="auto"/>
                <w:sz w:val="28"/>
                <w:szCs w:val="28"/>
                <w:lang w:val="kk-KZ"/>
              </w:rPr>
              <w:t>Тақырып</w:t>
            </w:r>
            <w:r w:rsidRPr="005B6696">
              <w:rPr>
                <w:bCs/>
                <w:color w:val="auto"/>
                <w:sz w:val="28"/>
                <w:szCs w:val="28"/>
                <w:lang w:val="en-US"/>
              </w:rPr>
              <w:t xml:space="preserve"> </w:t>
            </w:r>
            <w:r w:rsidRPr="005B6696">
              <w:rPr>
                <w:bCs/>
                <w:color w:val="auto"/>
                <w:sz w:val="28"/>
                <w:szCs w:val="28"/>
                <w:lang w:val="kk-KZ"/>
              </w:rPr>
              <w:t>4.</w:t>
            </w:r>
          </w:p>
        </w:tc>
        <w:tc>
          <w:tcPr>
            <w:tcW w:w="7069" w:type="dxa"/>
            <w:shd w:val="clear" w:color="auto" w:fill="auto"/>
          </w:tcPr>
          <w:p w:rsidR="00690DDA" w:rsidRPr="005B6696" w:rsidRDefault="003324B2" w:rsidP="007659D1">
            <w:pPr>
              <w:pStyle w:val="Default"/>
              <w:jc w:val="both"/>
              <w:rPr>
                <w:color w:val="auto"/>
                <w:sz w:val="28"/>
                <w:szCs w:val="28"/>
              </w:rPr>
            </w:pPr>
            <w:r w:rsidRPr="005B6696">
              <w:rPr>
                <w:sz w:val="28"/>
                <w:szCs w:val="28"/>
                <w:lang w:val="kk-KZ"/>
              </w:rPr>
              <w:t>Ана тілі бағдарламасының бөлімдері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lang w:val="en-US"/>
              </w:rPr>
              <w:t>19</w:t>
            </w:r>
          </w:p>
        </w:tc>
      </w:tr>
      <w:tr w:rsidR="00690DDA" w:rsidRPr="005B6696" w:rsidTr="007659D1">
        <w:tc>
          <w:tcPr>
            <w:tcW w:w="1809" w:type="dxa"/>
            <w:shd w:val="clear" w:color="auto" w:fill="auto"/>
          </w:tcPr>
          <w:p w:rsidR="00690DDA" w:rsidRPr="005B6696" w:rsidRDefault="00690DDA" w:rsidP="007659D1">
            <w:pPr>
              <w:pStyle w:val="Default"/>
              <w:jc w:val="both"/>
              <w:rPr>
                <w:bCs/>
                <w:color w:val="auto"/>
                <w:sz w:val="28"/>
                <w:szCs w:val="28"/>
                <w:lang w:val="kk-KZ"/>
              </w:rPr>
            </w:pPr>
            <w:r w:rsidRPr="005B6696">
              <w:rPr>
                <w:bCs/>
                <w:color w:val="auto"/>
                <w:sz w:val="28"/>
                <w:szCs w:val="28"/>
                <w:lang w:val="kk-KZ"/>
              </w:rPr>
              <w:t>Тақырып 5.</w:t>
            </w:r>
          </w:p>
        </w:tc>
        <w:tc>
          <w:tcPr>
            <w:tcW w:w="7069" w:type="dxa"/>
            <w:shd w:val="clear" w:color="auto" w:fill="auto"/>
          </w:tcPr>
          <w:p w:rsidR="00690DDA" w:rsidRPr="005B6696" w:rsidRDefault="006B7942" w:rsidP="007659D1">
            <w:pPr>
              <w:pStyle w:val="Default"/>
              <w:jc w:val="both"/>
              <w:rPr>
                <w:color w:val="auto"/>
                <w:sz w:val="28"/>
                <w:szCs w:val="28"/>
                <w:lang w:val="kk-KZ"/>
              </w:rPr>
            </w:pPr>
            <w:r w:rsidRPr="005B6696">
              <w:rPr>
                <w:sz w:val="28"/>
                <w:szCs w:val="28"/>
                <w:lang w:val="kk-KZ"/>
              </w:rPr>
              <w:t>Арнайы мектепте ана тілін оқытудың тәсілі, мазмұны және мақсаты.</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2</w:t>
            </w:r>
            <w:r w:rsidRPr="005B6696">
              <w:rPr>
                <w:rFonts w:ascii="Times New Roman" w:hAnsi="Times New Roman"/>
                <w:szCs w:val="28"/>
                <w:lang w:val="en-US"/>
              </w:rPr>
              <w:t>2</w:t>
            </w:r>
          </w:p>
        </w:tc>
      </w:tr>
      <w:tr w:rsidR="00690DDA" w:rsidRPr="005B6696" w:rsidTr="007659D1">
        <w:tc>
          <w:tcPr>
            <w:tcW w:w="1809" w:type="dxa"/>
            <w:shd w:val="clear" w:color="auto" w:fill="auto"/>
          </w:tcPr>
          <w:p w:rsidR="00690DDA" w:rsidRPr="005B6696" w:rsidRDefault="00690DDA" w:rsidP="007659D1">
            <w:pPr>
              <w:pStyle w:val="Default"/>
              <w:jc w:val="both"/>
              <w:rPr>
                <w:bCs/>
                <w:color w:val="auto"/>
                <w:sz w:val="28"/>
                <w:szCs w:val="28"/>
                <w:lang w:val="kk-KZ"/>
              </w:rPr>
            </w:pPr>
            <w:r w:rsidRPr="005B6696">
              <w:rPr>
                <w:bCs/>
                <w:color w:val="auto"/>
                <w:sz w:val="28"/>
                <w:szCs w:val="28"/>
                <w:lang w:val="kk-KZ"/>
              </w:rPr>
              <w:t>Тақырып 6.</w:t>
            </w:r>
          </w:p>
        </w:tc>
        <w:tc>
          <w:tcPr>
            <w:tcW w:w="7069" w:type="dxa"/>
            <w:shd w:val="clear" w:color="auto" w:fill="auto"/>
          </w:tcPr>
          <w:p w:rsidR="00690DDA" w:rsidRPr="005B6696" w:rsidRDefault="006B7942" w:rsidP="007659D1">
            <w:pPr>
              <w:pStyle w:val="Default"/>
              <w:jc w:val="both"/>
              <w:rPr>
                <w:color w:val="auto"/>
                <w:sz w:val="28"/>
                <w:szCs w:val="28"/>
                <w:lang w:val="kk-KZ"/>
              </w:rPr>
            </w:pPr>
            <w:r w:rsidRPr="005B6696">
              <w:rPr>
                <w:sz w:val="28"/>
                <w:szCs w:val="28"/>
                <w:lang w:val="kk-KZ"/>
              </w:rPr>
              <w:t>Арнайы мектепте сауат ашуға оқытудың әдістемесі</w:t>
            </w:r>
          </w:p>
        </w:tc>
        <w:tc>
          <w:tcPr>
            <w:tcW w:w="693" w:type="dxa"/>
            <w:shd w:val="clear" w:color="auto" w:fill="auto"/>
          </w:tcPr>
          <w:p w:rsidR="00690DDA" w:rsidRPr="005B6696" w:rsidRDefault="00690DDA" w:rsidP="007659D1">
            <w:pPr>
              <w:rPr>
                <w:rFonts w:ascii="Times New Roman" w:hAnsi="Times New Roman"/>
                <w:szCs w:val="28"/>
              </w:rPr>
            </w:pPr>
            <w:r w:rsidRPr="005B6696">
              <w:rPr>
                <w:rFonts w:ascii="Times New Roman" w:hAnsi="Times New Roman"/>
                <w:szCs w:val="28"/>
              </w:rPr>
              <w:t>26</w:t>
            </w:r>
          </w:p>
        </w:tc>
      </w:tr>
      <w:tr w:rsidR="00690DDA" w:rsidRPr="005B6696" w:rsidTr="007659D1">
        <w:tc>
          <w:tcPr>
            <w:tcW w:w="1809" w:type="dxa"/>
            <w:shd w:val="clear" w:color="auto" w:fill="auto"/>
          </w:tcPr>
          <w:p w:rsidR="00690DDA" w:rsidRPr="005B6696" w:rsidRDefault="00690DDA" w:rsidP="007659D1">
            <w:pPr>
              <w:rPr>
                <w:rFonts w:ascii="Times New Roman" w:hAnsi="Times New Roman"/>
                <w:szCs w:val="28"/>
                <w:shd w:val="clear" w:color="auto" w:fill="FFFFFF"/>
                <w:lang w:val="kk-KZ"/>
              </w:rPr>
            </w:pPr>
            <w:r w:rsidRPr="005B6696">
              <w:rPr>
                <w:rFonts w:ascii="Times New Roman" w:hAnsi="Times New Roman"/>
                <w:szCs w:val="28"/>
                <w:shd w:val="clear" w:color="auto" w:fill="FFFFFF"/>
                <w:lang w:val="kk-KZ"/>
              </w:rPr>
              <w:t>Тақырып 7.</w:t>
            </w:r>
          </w:p>
        </w:tc>
        <w:tc>
          <w:tcPr>
            <w:tcW w:w="7069" w:type="dxa"/>
            <w:shd w:val="clear" w:color="auto" w:fill="auto"/>
          </w:tcPr>
          <w:p w:rsidR="00690DDA" w:rsidRPr="005B6696" w:rsidRDefault="006B7942" w:rsidP="007659D1">
            <w:pPr>
              <w:rPr>
                <w:rFonts w:ascii="Times New Roman" w:hAnsi="Times New Roman"/>
                <w:szCs w:val="28"/>
                <w:lang w:val="kk-KZ"/>
              </w:rPr>
            </w:pPr>
            <w:r w:rsidRPr="005B6696">
              <w:rPr>
                <w:rFonts w:ascii="Times New Roman" w:hAnsi="Times New Roman"/>
                <w:szCs w:val="28"/>
                <w:lang w:val="kk-KZ"/>
              </w:rPr>
              <w:t>Арнайы мектепте сауат ашуға оқытудың формалары</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2</w:t>
            </w:r>
            <w:r w:rsidRPr="005B6696">
              <w:rPr>
                <w:rFonts w:ascii="Times New Roman" w:hAnsi="Times New Roman"/>
                <w:szCs w:val="28"/>
                <w:lang w:val="en-US"/>
              </w:rPr>
              <w:t>7</w:t>
            </w:r>
          </w:p>
        </w:tc>
      </w:tr>
      <w:tr w:rsidR="00690DDA" w:rsidRPr="005B6696" w:rsidTr="007659D1">
        <w:tc>
          <w:tcPr>
            <w:tcW w:w="1809" w:type="dxa"/>
            <w:shd w:val="clear" w:color="auto" w:fill="auto"/>
          </w:tcPr>
          <w:p w:rsidR="00690DDA" w:rsidRPr="005B6696" w:rsidRDefault="00690DDA" w:rsidP="007659D1">
            <w:pPr>
              <w:rPr>
                <w:rFonts w:ascii="Times New Roman" w:hAnsi="Times New Roman"/>
                <w:szCs w:val="28"/>
                <w:shd w:val="clear" w:color="auto" w:fill="FFFFFF"/>
                <w:lang w:val="kk-KZ"/>
              </w:rPr>
            </w:pPr>
            <w:r w:rsidRPr="005B6696">
              <w:rPr>
                <w:rFonts w:ascii="Times New Roman" w:hAnsi="Times New Roman"/>
                <w:szCs w:val="28"/>
                <w:shd w:val="clear" w:color="auto" w:fill="FFFFFF"/>
                <w:lang w:val="kk-KZ"/>
              </w:rPr>
              <w:t>Тақырып 8.</w:t>
            </w:r>
          </w:p>
        </w:tc>
        <w:tc>
          <w:tcPr>
            <w:tcW w:w="7069" w:type="dxa"/>
            <w:shd w:val="clear" w:color="auto" w:fill="auto"/>
          </w:tcPr>
          <w:p w:rsidR="00690DDA" w:rsidRPr="005B6696" w:rsidRDefault="006B7942" w:rsidP="007659D1">
            <w:pPr>
              <w:rPr>
                <w:rFonts w:ascii="Times New Roman" w:hAnsi="Times New Roman"/>
                <w:szCs w:val="28"/>
                <w:lang w:val="kk-KZ"/>
              </w:rPr>
            </w:pPr>
            <w:r w:rsidRPr="005B6696">
              <w:rPr>
                <w:rFonts w:ascii="Times New Roman" w:hAnsi="Times New Roman"/>
                <w:szCs w:val="28"/>
                <w:lang w:val="kk-KZ"/>
              </w:rPr>
              <w:t xml:space="preserve">Мүмкіншілігі шектелген оқушылар үшін арнайы мектепте мәнерлеп оқуға оқытудың әдістемесі.  </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3</w:t>
            </w:r>
            <w:r w:rsidRPr="005B6696">
              <w:rPr>
                <w:rFonts w:ascii="Times New Roman" w:hAnsi="Times New Roman"/>
                <w:szCs w:val="28"/>
                <w:lang w:val="en-US"/>
              </w:rPr>
              <w:t>3</w:t>
            </w:r>
          </w:p>
        </w:tc>
      </w:tr>
      <w:tr w:rsidR="00690DDA" w:rsidRPr="005B6696" w:rsidTr="007659D1">
        <w:tc>
          <w:tcPr>
            <w:tcW w:w="1809" w:type="dxa"/>
            <w:shd w:val="clear" w:color="auto" w:fill="auto"/>
          </w:tcPr>
          <w:p w:rsidR="00690DDA" w:rsidRPr="005B6696" w:rsidRDefault="00690DDA" w:rsidP="007659D1">
            <w:pPr>
              <w:rPr>
                <w:rFonts w:ascii="Times New Roman" w:hAnsi="Times New Roman"/>
                <w:szCs w:val="28"/>
                <w:shd w:val="clear" w:color="auto" w:fill="FFFFFF"/>
                <w:lang w:val="kk-KZ"/>
              </w:rPr>
            </w:pPr>
            <w:r w:rsidRPr="005B6696">
              <w:rPr>
                <w:rFonts w:ascii="Times New Roman" w:hAnsi="Times New Roman"/>
                <w:szCs w:val="28"/>
                <w:shd w:val="clear" w:color="auto" w:fill="FFFFFF"/>
                <w:lang w:val="kk-KZ"/>
              </w:rPr>
              <w:t>Тақырып 9.</w:t>
            </w:r>
          </w:p>
        </w:tc>
        <w:tc>
          <w:tcPr>
            <w:tcW w:w="7069" w:type="dxa"/>
            <w:shd w:val="clear" w:color="auto" w:fill="auto"/>
          </w:tcPr>
          <w:p w:rsidR="00690DDA" w:rsidRPr="005B6696" w:rsidRDefault="006B7942" w:rsidP="007659D1">
            <w:pPr>
              <w:rPr>
                <w:rFonts w:ascii="Times New Roman" w:hAnsi="Times New Roman"/>
                <w:szCs w:val="28"/>
                <w:lang w:val="kk-KZ"/>
              </w:rPr>
            </w:pPr>
            <w:r w:rsidRPr="005B6696">
              <w:rPr>
                <w:rFonts w:ascii="Times New Roman" w:hAnsi="Times New Roman"/>
                <w:szCs w:val="28"/>
                <w:lang w:val="kk-KZ"/>
              </w:rPr>
              <w:t>Арнайы мектепте оқуға оқытудың әдіс, тәсілдері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4</w:t>
            </w:r>
            <w:r w:rsidRPr="005B6696">
              <w:rPr>
                <w:rFonts w:ascii="Times New Roman" w:hAnsi="Times New Roman"/>
                <w:szCs w:val="28"/>
                <w:lang w:val="en-US"/>
              </w:rPr>
              <w:t>4</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lang w:val="kk-KZ"/>
              </w:rPr>
            </w:pPr>
            <w:r w:rsidRPr="005B6696">
              <w:rPr>
                <w:rFonts w:ascii="Times New Roman" w:hAnsi="Times New Roman"/>
                <w:bCs/>
                <w:szCs w:val="28"/>
                <w:lang w:val="kk-KZ"/>
              </w:rPr>
              <w:t>Тақырып 10.</w:t>
            </w:r>
          </w:p>
        </w:tc>
        <w:tc>
          <w:tcPr>
            <w:tcW w:w="7069" w:type="dxa"/>
            <w:shd w:val="clear" w:color="auto" w:fill="auto"/>
          </w:tcPr>
          <w:p w:rsidR="00690DDA" w:rsidRPr="005B6696" w:rsidRDefault="006B7942" w:rsidP="007659D1">
            <w:pPr>
              <w:jc w:val="both"/>
              <w:rPr>
                <w:rFonts w:ascii="Times New Roman" w:hAnsi="Times New Roman"/>
                <w:szCs w:val="28"/>
                <w:lang w:val="kk-KZ"/>
              </w:rPr>
            </w:pPr>
            <w:r w:rsidRPr="005B6696">
              <w:rPr>
                <w:rFonts w:ascii="Times New Roman" w:hAnsi="Times New Roman"/>
                <w:szCs w:val="28"/>
                <w:lang w:val="kk-KZ"/>
              </w:rPr>
              <w:t>Арнайы мектепте ана тілін оқытудың әдістемесінің ерекшеліктері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4</w:t>
            </w:r>
            <w:r w:rsidRPr="005B6696">
              <w:rPr>
                <w:rFonts w:ascii="Times New Roman" w:hAnsi="Times New Roman"/>
                <w:szCs w:val="28"/>
                <w:lang w:val="en-US"/>
              </w:rPr>
              <w:t>7</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lang w:val="kk-KZ"/>
              </w:rPr>
            </w:pPr>
            <w:r w:rsidRPr="005B6696">
              <w:rPr>
                <w:rFonts w:ascii="Times New Roman" w:hAnsi="Times New Roman"/>
                <w:bCs/>
                <w:szCs w:val="28"/>
                <w:lang w:val="kk-KZ"/>
              </w:rPr>
              <w:t>Тақырып 11.</w:t>
            </w:r>
          </w:p>
        </w:tc>
        <w:tc>
          <w:tcPr>
            <w:tcW w:w="7069" w:type="dxa"/>
            <w:shd w:val="clear" w:color="auto" w:fill="auto"/>
          </w:tcPr>
          <w:p w:rsidR="00690DDA" w:rsidRPr="005B6696" w:rsidRDefault="006B7942" w:rsidP="007659D1">
            <w:pPr>
              <w:jc w:val="both"/>
              <w:rPr>
                <w:rFonts w:ascii="Times New Roman" w:hAnsi="Times New Roman"/>
                <w:szCs w:val="28"/>
                <w:lang w:val="kk-KZ"/>
              </w:rPr>
            </w:pPr>
            <w:r w:rsidRPr="005B6696">
              <w:rPr>
                <w:rFonts w:ascii="Times New Roman" w:hAnsi="Times New Roman"/>
                <w:szCs w:val="28"/>
                <w:lang w:val="kk-KZ"/>
              </w:rPr>
              <w:t>Мүмкіншілігі шектелген балаларды ауызша сөйлеу тіліне оқыту әдістемесі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5</w:t>
            </w:r>
            <w:r w:rsidRPr="005B6696">
              <w:rPr>
                <w:rFonts w:ascii="Times New Roman" w:hAnsi="Times New Roman"/>
                <w:szCs w:val="28"/>
                <w:lang w:val="en-US"/>
              </w:rPr>
              <w:t>4</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lang w:val="kk-KZ"/>
              </w:rPr>
            </w:pPr>
            <w:r w:rsidRPr="005B6696">
              <w:rPr>
                <w:rFonts w:ascii="Times New Roman" w:hAnsi="Times New Roman"/>
                <w:bCs/>
                <w:szCs w:val="28"/>
                <w:lang w:val="kk-KZ"/>
              </w:rPr>
              <w:t>Тақырып 12.</w:t>
            </w:r>
            <w:r w:rsidRPr="005B6696">
              <w:rPr>
                <w:rFonts w:ascii="Times New Roman" w:hAnsi="Times New Roman"/>
                <w:szCs w:val="28"/>
                <w:lang w:val="kk-KZ"/>
              </w:rPr>
              <w:t> </w:t>
            </w:r>
          </w:p>
        </w:tc>
        <w:tc>
          <w:tcPr>
            <w:tcW w:w="7069" w:type="dxa"/>
            <w:shd w:val="clear" w:color="auto" w:fill="auto"/>
          </w:tcPr>
          <w:p w:rsidR="00690DDA" w:rsidRPr="005B6696" w:rsidRDefault="006B7942" w:rsidP="007659D1">
            <w:pPr>
              <w:jc w:val="both"/>
              <w:rPr>
                <w:rFonts w:ascii="Times New Roman" w:hAnsi="Times New Roman"/>
                <w:szCs w:val="28"/>
                <w:lang w:val="kk-KZ"/>
              </w:rPr>
            </w:pPr>
            <w:r w:rsidRPr="005B6696">
              <w:rPr>
                <w:rFonts w:ascii="Times New Roman" w:hAnsi="Times New Roman"/>
                <w:szCs w:val="28"/>
                <w:lang w:val="kk-KZ"/>
              </w:rPr>
              <w:t>Көркем сөздерді меңгерту, сөздік жұмысын жүргізу, әңгімелесу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5</w:t>
            </w:r>
            <w:r w:rsidRPr="005B6696">
              <w:rPr>
                <w:rFonts w:ascii="Times New Roman" w:hAnsi="Times New Roman"/>
                <w:szCs w:val="28"/>
                <w:lang w:val="en-US"/>
              </w:rPr>
              <w:t>5</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lang w:val="kk-KZ"/>
              </w:rPr>
            </w:pPr>
            <w:r w:rsidRPr="005B6696">
              <w:rPr>
                <w:rFonts w:ascii="Times New Roman" w:hAnsi="Times New Roman"/>
                <w:bCs/>
                <w:szCs w:val="28"/>
                <w:lang w:val="kk-KZ"/>
              </w:rPr>
              <w:t>Тақырып 13.</w:t>
            </w:r>
          </w:p>
        </w:tc>
        <w:tc>
          <w:tcPr>
            <w:tcW w:w="7069" w:type="dxa"/>
            <w:shd w:val="clear" w:color="auto" w:fill="auto"/>
          </w:tcPr>
          <w:p w:rsidR="00690DDA" w:rsidRPr="005B6696" w:rsidRDefault="006B7942" w:rsidP="007659D1">
            <w:pPr>
              <w:jc w:val="both"/>
              <w:rPr>
                <w:rFonts w:ascii="Times New Roman" w:hAnsi="Times New Roman"/>
                <w:szCs w:val="28"/>
                <w:lang w:val="kk-KZ"/>
              </w:rPr>
            </w:pPr>
            <w:r w:rsidRPr="005B6696">
              <w:rPr>
                <w:rFonts w:ascii="Times New Roman" w:hAnsi="Times New Roman"/>
                <w:szCs w:val="28"/>
                <w:lang w:val="kk-KZ"/>
              </w:rPr>
              <w:t>Жазбаша байланыстырып сөйлеу тілін оқытудың әдістемесі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6</w:t>
            </w:r>
            <w:r w:rsidRPr="005B6696">
              <w:rPr>
                <w:rFonts w:ascii="Times New Roman" w:hAnsi="Times New Roman"/>
                <w:szCs w:val="28"/>
                <w:lang w:val="en-US"/>
              </w:rPr>
              <w:t>0</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lang w:val="kk-KZ"/>
              </w:rPr>
            </w:pPr>
            <w:r w:rsidRPr="005B6696">
              <w:rPr>
                <w:rFonts w:ascii="Times New Roman" w:hAnsi="Times New Roman"/>
                <w:bCs/>
                <w:szCs w:val="28"/>
                <w:lang w:val="kk-KZ"/>
              </w:rPr>
              <w:t>Тақырып 14. </w:t>
            </w:r>
          </w:p>
        </w:tc>
        <w:tc>
          <w:tcPr>
            <w:tcW w:w="7069" w:type="dxa"/>
            <w:shd w:val="clear" w:color="auto" w:fill="auto"/>
          </w:tcPr>
          <w:p w:rsidR="00690DDA" w:rsidRPr="005B6696" w:rsidRDefault="006B7942" w:rsidP="007659D1">
            <w:pPr>
              <w:jc w:val="both"/>
              <w:rPr>
                <w:rFonts w:ascii="Times New Roman" w:hAnsi="Times New Roman"/>
                <w:szCs w:val="28"/>
                <w:lang w:val="kk-KZ"/>
              </w:rPr>
            </w:pPr>
            <w:r w:rsidRPr="005B6696">
              <w:rPr>
                <w:rFonts w:ascii="Times New Roman" w:hAnsi="Times New Roman"/>
                <w:szCs w:val="28"/>
                <w:lang w:val="kk-KZ"/>
              </w:rPr>
              <w:t>Оқушыларда сөздік қорын молайтуда ойын түрлерін қолдану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6</w:t>
            </w:r>
            <w:r w:rsidRPr="005B6696">
              <w:rPr>
                <w:rFonts w:ascii="Times New Roman" w:hAnsi="Times New Roman"/>
                <w:szCs w:val="28"/>
                <w:lang w:val="en-US"/>
              </w:rPr>
              <w:t>3</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rPr>
            </w:pPr>
            <w:r w:rsidRPr="005B6696">
              <w:rPr>
                <w:rFonts w:ascii="Times New Roman" w:hAnsi="Times New Roman"/>
                <w:bCs/>
                <w:szCs w:val="28"/>
              </w:rPr>
              <w:t>Тақырып 15. </w:t>
            </w:r>
          </w:p>
        </w:tc>
        <w:tc>
          <w:tcPr>
            <w:tcW w:w="7069" w:type="dxa"/>
            <w:shd w:val="clear" w:color="auto" w:fill="auto"/>
          </w:tcPr>
          <w:p w:rsidR="00690DDA" w:rsidRPr="005B6696" w:rsidRDefault="006B7942" w:rsidP="007659D1">
            <w:pPr>
              <w:jc w:val="both"/>
              <w:rPr>
                <w:rFonts w:ascii="Times New Roman" w:hAnsi="Times New Roman"/>
                <w:szCs w:val="28"/>
              </w:rPr>
            </w:pPr>
            <w:r w:rsidRPr="005B6696">
              <w:rPr>
                <w:rFonts w:ascii="Times New Roman" w:hAnsi="Times New Roman"/>
                <w:szCs w:val="28"/>
                <w:lang w:val="kk-KZ"/>
              </w:rPr>
              <w:t>Дайын әңгіме бойынша мазмұндау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7</w:t>
            </w:r>
            <w:r w:rsidRPr="005B6696">
              <w:rPr>
                <w:rFonts w:ascii="Times New Roman" w:hAnsi="Times New Roman"/>
                <w:szCs w:val="28"/>
                <w:lang w:val="en-US"/>
              </w:rPr>
              <w:t>1</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lang w:val="kk-KZ"/>
              </w:rPr>
            </w:pPr>
            <w:r w:rsidRPr="005B6696">
              <w:rPr>
                <w:rFonts w:ascii="Times New Roman" w:hAnsi="Times New Roman"/>
                <w:bCs/>
                <w:szCs w:val="28"/>
                <w:lang w:val="kk-KZ"/>
              </w:rPr>
              <w:t>Тақырып 16. </w:t>
            </w:r>
          </w:p>
        </w:tc>
        <w:tc>
          <w:tcPr>
            <w:tcW w:w="7069" w:type="dxa"/>
            <w:shd w:val="clear" w:color="auto" w:fill="auto"/>
          </w:tcPr>
          <w:p w:rsidR="00690DDA" w:rsidRPr="005B6696" w:rsidRDefault="006B7942" w:rsidP="007659D1">
            <w:pPr>
              <w:jc w:val="both"/>
              <w:rPr>
                <w:rFonts w:ascii="Times New Roman" w:hAnsi="Times New Roman"/>
                <w:szCs w:val="28"/>
                <w:lang w:val="kk-KZ"/>
              </w:rPr>
            </w:pPr>
            <w:r w:rsidRPr="005B6696">
              <w:rPr>
                <w:rFonts w:ascii="Times New Roman" w:hAnsi="Times New Roman"/>
                <w:szCs w:val="28"/>
                <w:lang w:val="kk-KZ"/>
              </w:rPr>
              <w:t>Мүмкіншілігі шектелген балаларды ауызша және жазбаша сөйлеу тіліне оқыту әдістемесі.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7</w:t>
            </w:r>
            <w:r w:rsidRPr="005B6696">
              <w:rPr>
                <w:rFonts w:ascii="Times New Roman" w:hAnsi="Times New Roman"/>
                <w:szCs w:val="28"/>
                <w:lang w:val="en-US"/>
              </w:rPr>
              <w:t>4</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rPr>
            </w:pPr>
            <w:r w:rsidRPr="005B6696">
              <w:rPr>
                <w:rFonts w:ascii="Times New Roman" w:hAnsi="Times New Roman"/>
                <w:bCs/>
                <w:szCs w:val="28"/>
              </w:rPr>
              <w:t>Тақырып 17. </w:t>
            </w:r>
          </w:p>
        </w:tc>
        <w:tc>
          <w:tcPr>
            <w:tcW w:w="7069" w:type="dxa"/>
            <w:shd w:val="clear" w:color="auto" w:fill="auto"/>
          </w:tcPr>
          <w:p w:rsidR="00690DDA" w:rsidRPr="005B6696" w:rsidRDefault="006B7942" w:rsidP="007659D1">
            <w:pPr>
              <w:jc w:val="both"/>
              <w:rPr>
                <w:rFonts w:ascii="Times New Roman" w:hAnsi="Times New Roman"/>
                <w:szCs w:val="28"/>
              </w:rPr>
            </w:pPr>
            <w:r w:rsidRPr="005B6696">
              <w:rPr>
                <w:rFonts w:ascii="Times New Roman" w:hAnsi="Times New Roman"/>
                <w:szCs w:val="28"/>
                <w:lang w:val="kk-KZ"/>
              </w:rPr>
              <w:t>Арнайы мектепте тілге оқыту бойынша сыныптан тыс оқуды ұйымдастыру</w:t>
            </w:r>
          </w:p>
        </w:tc>
        <w:tc>
          <w:tcPr>
            <w:tcW w:w="693" w:type="dxa"/>
            <w:shd w:val="clear" w:color="auto" w:fill="auto"/>
          </w:tcPr>
          <w:p w:rsidR="00690DDA" w:rsidRPr="005B6696" w:rsidRDefault="00690DDA" w:rsidP="007659D1">
            <w:pPr>
              <w:rPr>
                <w:rFonts w:ascii="Times New Roman" w:hAnsi="Times New Roman"/>
                <w:szCs w:val="28"/>
              </w:rPr>
            </w:pPr>
          </w:p>
          <w:p w:rsidR="00690DDA" w:rsidRPr="005B6696" w:rsidRDefault="00690DDA" w:rsidP="007659D1">
            <w:pPr>
              <w:rPr>
                <w:rFonts w:ascii="Times New Roman" w:hAnsi="Times New Roman"/>
                <w:szCs w:val="28"/>
                <w:lang w:val="en-US"/>
              </w:rPr>
            </w:pPr>
            <w:r w:rsidRPr="005B6696">
              <w:rPr>
                <w:rFonts w:ascii="Times New Roman" w:hAnsi="Times New Roman"/>
                <w:szCs w:val="28"/>
                <w:lang w:val="en-US"/>
              </w:rPr>
              <w:t>79</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lang w:val="kk-KZ"/>
              </w:rPr>
            </w:pPr>
            <w:r w:rsidRPr="005B6696">
              <w:rPr>
                <w:rFonts w:ascii="Times New Roman" w:hAnsi="Times New Roman"/>
                <w:bCs/>
                <w:szCs w:val="28"/>
                <w:lang w:val="kk-KZ"/>
              </w:rPr>
              <w:t>Тақырып 18.</w:t>
            </w:r>
          </w:p>
        </w:tc>
        <w:tc>
          <w:tcPr>
            <w:tcW w:w="7069" w:type="dxa"/>
            <w:shd w:val="clear" w:color="auto" w:fill="auto"/>
          </w:tcPr>
          <w:p w:rsidR="00690DDA" w:rsidRPr="005B6696" w:rsidRDefault="00975F11" w:rsidP="007659D1">
            <w:pPr>
              <w:jc w:val="both"/>
              <w:rPr>
                <w:rFonts w:ascii="Times New Roman" w:hAnsi="Times New Roman"/>
                <w:szCs w:val="28"/>
                <w:lang w:val="kk-KZ"/>
              </w:rPr>
            </w:pPr>
            <w:r w:rsidRPr="005B6696">
              <w:rPr>
                <w:rFonts w:ascii="Times New Roman" w:hAnsi="Times New Roman"/>
                <w:szCs w:val="28"/>
                <w:lang w:val="kk-KZ"/>
              </w:rPr>
              <w:t>Сөйлеу тілінің грамматикалық жағын қалыптастыру әдістемесі.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8</w:t>
            </w:r>
            <w:r w:rsidRPr="005B6696">
              <w:rPr>
                <w:rFonts w:ascii="Times New Roman" w:hAnsi="Times New Roman"/>
                <w:szCs w:val="28"/>
                <w:lang w:val="en-US"/>
              </w:rPr>
              <w:t>4</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bCs/>
                <w:szCs w:val="28"/>
              </w:rPr>
            </w:pPr>
            <w:r w:rsidRPr="005B6696">
              <w:rPr>
                <w:rFonts w:ascii="Times New Roman" w:hAnsi="Times New Roman"/>
                <w:bCs/>
                <w:szCs w:val="28"/>
              </w:rPr>
              <w:t>Тақырып 19.</w:t>
            </w:r>
          </w:p>
        </w:tc>
        <w:tc>
          <w:tcPr>
            <w:tcW w:w="7069" w:type="dxa"/>
            <w:shd w:val="clear" w:color="auto" w:fill="auto"/>
          </w:tcPr>
          <w:p w:rsidR="00690DDA" w:rsidRPr="005B6696" w:rsidRDefault="00975F11" w:rsidP="007659D1">
            <w:pPr>
              <w:jc w:val="both"/>
              <w:rPr>
                <w:rFonts w:ascii="Times New Roman" w:hAnsi="Times New Roman"/>
                <w:szCs w:val="28"/>
              </w:rPr>
            </w:pPr>
            <w:r w:rsidRPr="005B6696">
              <w:rPr>
                <w:rFonts w:ascii="Times New Roman" w:hAnsi="Times New Roman"/>
                <w:szCs w:val="28"/>
                <w:lang w:val="kk-KZ"/>
              </w:rPr>
              <w:t>Жаттығулар топтары. (мысалы: дыбысты бундарды салыстыру,бундарды толықтырып сөз құрау, туыстас сөздерді ірітеу, белгілері бойынша сөздерді жіктеу т.б)</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lang w:val="en-US"/>
              </w:rPr>
              <w:t>88</w:t>
            </w:r>
          </w:p>
        </w:tc>
      </w:tr>
      <w:tr w:rsidR="00690DDA" w:rsidRPr="005B6696" w:rsidTr="007659D1">
        <w:tc>
          <w:tcPr>
            <w:tcW w:w="1809" w:type="dxa"/>
            <w:shd w:val="clear" w:color="auto" w:fill="auto"/>
          </w:tcPr>
          <w:p w:rsidR="00690DDA" w:rsidRPr="005B6696" w:rsidRDefault="00690DDA" w:rsidP="007659D1">
            <w:pPr>
              <w:pStyle w:val="a7"/>
              <w:tabs>
                <w:tab w:val="left" w:pos="993"/>
              </w:tabs>
              <w:ind w:left="0"/>
              <w:jc w:val="both"/>
              <w:rPr>
                <w:rFonts w:ascii="Times New Roman" w:hAnsi="Times New Roman"/>
                <w:bCs/>
                <w:szCs w:val="28"/>
              </w:rPr>
            </w:pPr>
            <w:r w:rsidRPr="005B6696">
              <w:rPr>
                <w:rFonts w:ascii="Times New Roman" w:hAnsi="Times New Roman"/>
                <w:bCs/>
                <w:szCs w:val="28"/>
              </w:rPr>
              <w:t>Тақырып 20.</w:t>
            </w:r>
          </w:p>
        </w:tc>
        <w:tc>
          <w:tcPr>
            <w:tcW w:w="7069" w:type="dxa"/>
            <w:shd w:val="clear" w:color="auto" w:fill="auto"/>
          </w:tcPr>
          <w:p w:rsidR="00690DDA" w:rsidRPr="005B6696" w:rsidRDefault="00975F11" w:rsidP="007659D1">
            <w:pPr>
              <w:pStyle w:val="a7"/>
              <w:tabs>
                <w:tab w:val="left" w:pos="993"/>
              </w:tabs>
              <w:ind w:left="0"/>
              <w:jc w:val="both"/>
              <w:rPr>
                <w:rFonts w:ascii="Times New Roman" w:hAnsi="Times New Roman"/>
                <w:szCs w:val="28"/>
              </w:rPr>
            </w:pPr>
            <w:r w:rsidRPr="005B6696">
              <w:rPr>
                <w:rFonts w:ascii="Times New Roman" w:hAnsi="Times New Roman"/>
                <w:szCs w:val="28"/>
                <w:lang w:val="kk-KZ"/>
              </w:rPr>
              <w:t>Дайын әңгіме бойынша мазмұндауға сипаттама</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9</w:t>
            </w:r>
            <w:r w:rsidRPr="005B6696">
              <w:rPr>
                <w:rFonts w:ascii="Times New Roman" w:hAnsi="Times New Roman"/>
                <w:szCs w:val="28"/>
                <w:lang w:val="en-US"/>
              </w:rPr>
              <w:t>5</w:t>
            </w:r>
          </w:p>
        </w:tc>
      </w:tr>
      <w:tr w:rsidR="00690DDA" w:rsidRPr="005B6696" w:rsidTr="007659D1">
        <w:tc>
          <w:tcPr>
            <w:tcW w:w="1809" w:type="dxa"/>
            <w:shd w:val="clear" w:color="auto" w:fill="auto"/>
          </w:tcPr>
          <w:p w:rsidR="00690DDA" w:rsidRPr="005B6696" w:rsidRDefault="00690DDA" w:rsidP="007659D1">
            <w:pPr>
              <w:pStyle w:val="af"/>
              <w:jc w:val="both"/>
              <w:rPr>
                <w:rFonts w:ascii="Times New Roman" w:hAnsi="Times New Roman"/>
                <w:sz w:val="28"/>
                <w:szCs w:val="28"/>
                <w:lang w:val="kk-KZ"/>
              </w:rPr>
            </w:pPr>
            <w:r w:rsidRPr="005B6696">
              <w:rPr>
                <w:rFonts w:ascii="Times New Roman" w:hAnsi="Times New Roman"/>
                <w:sz w:val="28"/>
                <w:szCs w:val="28"/>
                <w:lang w:val="kk-KZ"/>
              </w:rPr>
              <w:t>Тақырып 21.</w:t>
            </w:r>
          </w:p>
        </w:tc>
        <w:tc>
          <w:tcPr>
            <w:tcW w:w="7069" w:type="dxa"/>
            <w:shd w:val="clear" w:color="auto" w:fill="auto"/>
          </w:tcPr>
          <w:p w:rsidR="00690DDA" w:rsidRPr="005B6696" w:rsidRDefault="00975F11" w:rsidP="007659D1">
            <w:pPr>
              <w:pStyle w:val="af"/>
              <w:jc w:val="both"/>
              <w:rPr>
                <w:rFonts w:ascii="Times New Roman" w:hAnsi="Times New Roman"/>
                <w:sz w:val="28"/>
                <w:szCs w:val="28"/>
                <w:lang w:val="kk-KZ"/>
              </w:rPr>
            </w:pPr>
            <w:r w:rsidRPr="005B6696">
              <w:rPr>
                <w:rFonts w:ascii="Times New Roman" w:hAnsi="Times New Roman"/>
                <w:bCs/>
                <w:sz w:val="28"/>
                <w:szCs w:val="28"/>
                <w:lang w:val="kk-KZ"/>
              </w:rPr>
              <w:t>Ана тілі пәні бойынша сөздік құрастыру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10</w:t>
            </w:r>
            <w:r w:rsidRPr="005B6696">
              <w:rPr>
                <w:rFonts w:ascii="Times New Roman" w:hAnsi="Times New Roman"/>
                <w:szCs w:val="28"/>
                <w:lang w:val="en-US"/>
              </w:rPr>
              <w:t>4</w:t>
            </w:r>
          </w:p>
        </w:tc>
      </w:tr>
      <w:tr w:rsidR="00690DDA" w:rsidRPr="005B6696" w:rsidTr="007659D1">
        <w:tc>
          <w:tcPr>
            <w:tcW w:w="1809" w:type="dxa"/>
            <w:shd w:val="clear" w:color="auto" w:fill="auto"/>
          </w:tcPr>
          <w:p w:rsidR="00690DDA" w:rsidRPr="005B6696" w:rsidRDefault="00690DDA" w:rsidP="007659D1">
            <w:pPr>
              <w:pStyle w:val="af"/>
              <w:jc w:val="both"/>
              <w:rPr>
                <w:rFonts w:ascii="Times New Roman" w:hAnsi="Times New Roman"/>
                <w:sz w:val="28"/>
                <w:szCs w:val="28"/>
                <w:lang w:val="kk-KZ"/>
              </w:rPr>
            </w:pPr>
            <w:r w:rsidRPr="005B6696">
              <w:rPr>
                <w:rFonts w:ascii="Times New Roman" w:hAnsi="Times New Roman"/>
                <w:sz w:val="28"/>
                <w:szCs w:val="28"/>
                <w:lang w:val="kk-KZ"/>
              </w:rPr>
              <w:t xml:space="preserve">Тақырып 22.  </w:t>
            </w:r>
          </w:p>
        </w:tc>
        <w:tc>
          <w:tcPr>
            <w:tcW w:w="7069" w:type="dxa"/>
            <w:shd w:val="clear" w:color="auto" w:fill="auto"/>
          </w:tcPr>
          <w:p w:rsidR="00690DDA" w:rsidRPr="005B6696" w:rsidRDefault="00236A1D" w:rsidP="007659D1">
            <w:pPr>
              <w:pStyle w:val="af"/>
              <w:jc w:val="both"/>
              <w:rPr>
                <w:rFonts w:ascii="Times New Roman" w:hAnsi="Times New Roman"/>
                <w:sz w:val="28"/>
                <w:szCs w:val="28"/>
                <w:lang w:val="kk-KZ"/>
              </w:rPr>
            </w:pPr>
            <w:r w:rsidRPr="005B6696">
              <w:rPr>
                <w:rFonts w:ascii="Times New Roman" w:hAnsi="Times New Roman"/>
                <w:bCs/>
                <w:sz w:val="28"/>
                <w:szCs w:val="28"/>
                <w:lang w:val="kk-KZ"/>
              </w:rPr>
              <w:t>Көркем шығармамен жұмыс әдістемесіне талдау жасау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11</w:t>
            </w:r>
            <w:r w:rsidRPr="005B6696">
              <w:rPr>
                <w:rFonts w:ascii="Times New Roman" w:hAnsi="Times New Roman"/>
                <w:szCs w:val="28"/>
                <w:lang w:val="en-US"/>
              </w:rPr>
              <w:t>2</w:t>
            </w:r>
          </w:p>
        </w:tc>
      </w:tr>
      <w:tr w:rsidR="00690DDA" w:rsidRPr="005B6696" w:rsidTr="007659D1">
        <w:tc>
          <w:tcPr>
            <w:tcW w:w="1809" w:type="dxa"/>
            <w:shd w:val="clear" w:color="auto" w:fill="auto"/>
          </w:tcPr>
          <w:p w:rsidR="00690DDA" w:rsidRPr="005B6696" w:rsidRDefault="00690DDA" w:rsidP="007659D1">
            <w:pPr>
              <w:pStyle w:val="af"/>
              <w:jc w:val="both"/>
              <w:rPr>
                <w:rFonts w:ascii="Times New Roman" w:hAnsi="Times New Roman"/>
                <w:sz w:val="28"/>
                <w:szCs w:val="28"/>
                <w:lang w:val="kk-KZ"/>
              </w:rPr>
            </w:pPr>
            <w:r w:rsidRPr="005B6696">
              <w:rPr>
                <w:rFonts w:ascii="Times New Roman" w:hAnsi="Times New Roman"/>
                <w:sz w:val="28"/>
                <w:szCs w:val="28"/>
                <w:lang w:val="kk-KZ"/>
              </w:rPr>
              <w:t xml:space="preserve">Тақырып 23.  </w:t>
            </w:r>
          </w:p>
        </w:tc>
        <w:tc>
          <w:tcPr>
            <w:tcW w:w="7069" w:type="dxa"/>
            <w:shd w:val="clear" w:color="auto" w:fill="auto"/>
          </w:tcPr>
          <w:p w:rsidR="00690DDA" w:rsidRPr="005B6696" w:rsidRDefault="00236A1D" w:rsidP="007659D1">
            <w:pPr>
              <w:pStyle w:val="af"/>
              <w:jc w:val="both"/>
              <w:rPr>
                <w:rFonts w:ascii="Times New Roman" w:hAnsi="Times New Roman"/>
                <w:sz w:val="28"/>
                <w:szCs w:val="28"/>
                <w:lang w:val="kk-KZ"/>
              </w:rPr>
            </w:pPr>
            <w:r w:rsidRPr="005B6696">
              <w:rPr>
                <w:rFonts w:ascii="Times New Roman" w:hAnsi="Times New Roman"/>
                <w:bCs/>
                <w:sz w:val="28"/>
                <w:szCs w:val="28"/>
                <w:lang w:val="kk-KZ"/>
              </w:rPr>
              <w:t>Дауыстап және іштен оқу әдістемесіне қойылатын талаптар</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11</w:t>
            </w:r>
            <w:r w:rsidRPr="005B6696">
              <w:rPr>
                <w:rFonts w:ascii="Times New Roman" w:hAnsi="Times New Roman"/>
                <w:szCs w:val="28"/>
                <w:lang w:val="en-US"/>
              </w:rPr>
              <w:t>8</w:t>
            </w:r>
          </w:p>
        </w:tc>
      </w:tr>
      <w:tr w:rsidR="00690DDA" w:rsidRPr="005B6696" w:rsidTr="007659D1">
        <w:tc>
          <w:tcPr>
            <w:tcW w:w="1809" w:type="dxa"/>
            <w:shd w:val="clear" w:color="auto" w:fill="auto"/>
          </w:tcPr>
          <w:p w:rsidR="00690DDA" w:rsidRPr="005B6696" w:rsidRDefault="00690DDA" w:rsidP="007659D1">
            <w:pPr>
              <w:pStyle w:val="af"/>
              <w:jc w:val="both"/>
              <w:rPr>
                <w:rFonts w:ascii="Times New Roman" w:hAnsi="Times New Roman"/>
                <w:sz w:val="28"/>
                <w:szCs w:val="28"/>
                <w:lang w:val="kk-KZ"/>
              </w:rPr>
            </w:pPr>
            <w:r w:rsidRPr="005B6696">
              <w:rPr>
                <w:rFonts w:ascii="Times New Roman" w:hAnsi="Times New Roman"/>
                <w:sz w:val="28"/>
                <w:szCs w:val="28"/>
                <w:lang w:val="kk-KZ"/>
              </w:rPr>
              <w:t xml:space="preserve">Тақырып 24.  </w:t>
            </w:r>
          </w:p>
        </w:tc>
        <w:tc>
          <w:tcPr>
            <w:tcW w:w="7069" w:type="dxa"/>
            <w:shd w:val="clear" w:color="auto" w:fill="auto"/>
          </w:tcPr>
          <w:p w:rsidR="00690DDA" w:rsidRPr="005B6696" w:rsidRDefault="00236A1D" w:rsidP="007659D1">
            <w:pPr>
              <w:pStyle w:val="af"/>
              <w:jc w:val="both"/>
              <w:rPr>
                <w:rFonts w:ascii="Times New Roman" w:hAnsi="Times New Roman"/>
                <w:sz w:val="28"/>
                <w:szCs w:val="28"/>
                <w:lang w:val="kk-KZ"/>
              </w:rPr>
            </w:pPr>
            <w:r w:rsidRPr="005B6696">
              <w:rPr>
                <w:rFonts w:ascii="Times New Roman" w:hAnsi="Times New Roman"/>
                <w:sz w:val="28"/>
                <w:szCs w:val="28"/>
                <w:lang w:val="sr-Cyrl-CS"/>
              </w:rPr>
              <w:t>Толықтырып әңгіме бойынша мазмұндау.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12</w:t>
            </w:r>
            <w:r w:rsidRPr="005B6696">
              <w:rPr>
                <w:rFonts w:ascii="Times New Roman" w:hAnsi="Times New Roman"/>
                <w:szCs w:val="28"/>
                <w:lang w:val="en-US"/>
              </w:rPr>
              <w:t>4</w:t>
            </w:r>
          </w:p>
        </w:tc>
      </w:tr>
      <w:tr w:rsidR="00690DDA" w:rsidRPr="005B6696" w:rsidTr="007659D1">
        <w:tc>
          <w:tcPr>
            <w:tcW w:w="1809" w:type="dxa"/>
            <w:shd w:val="clear" w:color="auto" w:fill="auto"/>
          </w:tcPr>
          <w:p w:rsidR="00690DDA" w:rsidRPr="005B6696" w:rsidRDefault="00690DDA" w:rsidP="007659D1">
            <w:pPr>
              <w:jc w:val="both"/>
              <w:rPr>
                <w:rFonts w:ascii="Times New Roman" w:hAnsi="Times New Roman"/>
                <w:szCs w:val="28"/>
                <w:lang w:val="kk-KZ"/>
              </w:rPr>
            </w:pPr>
            <w:r w:rsidRPr="005B6696">
              <w:rPr>
                <w:rFonts w:ascii="Times New Roman" w:hAnsi="Times New Roman"/>
                <w:szCs w:val="28"/>
                <w:lang w:val="kk-KZ"/>
              </w:rPr>
              <w:t>Тақыры</w:t>
            </w:r>
            <w:r w:rsidRPr="005B6696">
              <w:rPr>
                <w:rFonts w:ascii="Times New Roman" w:hAnsi="Times New Roman"/>
                <w:szCs w:val="28"/>
              </w:rPr>
              <w:t>п</w:t>
            </w:r>
            <w:r w:rsidRPr="005B6696">
              <w:rPr>
                <w:rFonts w:ascii="Times New Roman" w:hAnsi="Times New Roman"/>
                <w:szCs w:val="28"/>
                <w:lang w:val="kk-KZ"/>
              </w:rPr>
              <w:t xml:space="preserve"> 25.</w:t>
            </w:r>
          </w:p>
        </w:tc>
        <w:tc>
          <w:tcPr>
            <w:tcW w:w="7069" w:type="dxa"/>
            <w:shd w:val="clear" w:color="auto" w:fill="auto"/>
          </w:tcPr>
          <w:p w:rsidR="00690DDA" w:rsidRPr="005B6696" w:rsidRDefault="00236A1D" w:rsidP="007659D1">
            <w:pPr>
              <w:jc w:val="both"/>
              <w:rPr>
                <w:rFonts w:ascii="Times New Roman" w:hAnsi="Times New Roman"/>
                <w:szCs w:val="28"/>
                <w:lang w:val="en-US"/>
              </w:rPr>
            </w:pPr>
            <w:r w:rsidRPr="005B6696">
              <w:rPr>
                <w:rFonts w:ascii="Times New Roman" w:hAnsi="Times New Roman"/>
                <w:szCs w:val="28"/>
                <w:lang w:val="sr-Cyrl-CS"/>
              </w:rPr>
              <w:t>Қысқаша әңгіме бойынша мазмұндау.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w:t>
            </w:r>
            <w:r w:rsidRPr="005B6696">
              <w:rPr>
                <w:rFonts w:ascii="Times New Roman" w:hAnsi="Times New Roman"/>
                <w:szCs w:val="28"/>
                <w:lang w:val="en-US"/>
              </w:rPr>
              <w:t>29</w:t>
            </w:r>
          </w:p>
        </w:tc>
      </w:tr>
      <w:tr w:rsidR="00690DDA" w:rsidRPr="005B6696" w:rsidTr="007659D1">
        <w:tc>
          <w:tcPr>
            <w:tcW w:w="1809" w:type="dxa"/>
            <w:shd w:val="clear" w:color="auto" w:fill="auto"/>
          </w:tcPr>
          <w:p w:rsidR="00690DDA" w:rsidRPr="005B6696" w:rsidRDefault="00690DDA" w:rsidP="007659D1">
            <w:pPr>
              <w:pStyle w:val="af"/>
              <w:jc w:val="both"/>
              <w:rPr>
                <w:rFonts w:ascii="Times New Roman" w:hAnsi="Times New Roman"/>
                <w:sz w:val="28"/>
                <w:szCs w:val="28"/>
                <w:lang w:val="kk-KZ"/>
              </w:rPr>
            </w:pPr>
            <w:r w:rsidRPr="005B6696">
              <w:rPr>
                <w:rFonts w:ascii="Times New Roman" w:hAnsi="Times New Roman"/>
                <w:sz w:val="28"/>
                <w:szCs w:val="28"/>
                <w:lang w:val="kk-KZ"/>
              </w:rPr>
              <w:t>Тақырып 26.</w:t>
            </w:r>
          </w:p>
        </w:tc>
        <w:tc>
          <w:tcPr>
            <w:tcW w:w="7069" w:type="dxa"/>
            <w:shd w:val="clear" w:color="auto" w:fill="auto"/>
          </w:tcPr>
          <w:p w:rsidR="00690DDA" w:rsidRPr="005B6696" w:rsidRDefault="00236A1D" w:rsidP="007659D1">
            <w:pPr>
              <w:pStyle w:val="af"/>
              <w:jc w:val="both"/>
              <w:rPr>
                <w:rFonts w:ascii="Times New Roman" w:hAnsi="Times New Roman"/>
                <w:sz w:val="28"/>
                <w:szCs w:val="28"/>
                <w:lang w:val="kk-KZ"/>
              </w:rPr>
            </w:pPr>
            <w:r w:rsidRPr="005B6696">
              <w:rPr>
                <w:rFonts w:ascii="Times New Roman" w:hAnsi="Times New Roman"/>
                <w:sz w:val="28"/>
                <w:szCs w:val="28"/>
                <w:lang w:val="kk-KZ"/>
              </w:rPr>
              <w:t xml:space="preserve">Көркем сөздерді меңгерту, сөздік жұмысын жүргізу, </w:t>
            </w:r>
            <w:r w:rsidRPr="005B6696">
              <w:rPr>
                <w:rFonts w:ascii="Times New Roman" w:hAnsi="Times New Roman"/>
                <w:sz w:val="28"/>
                <w:szCs w:val="28"/>
                <w:lang w:val="kk-KZ"/>
              </w:rPr>
              <w:lastRenderedPageBreak/>
              <w:t>әңгімелесу.</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lastRenderedPageBreak/>
              <w:t>13</w:t>
            </w:r>
            <w:r w:rsidRPr="005B6696">
              <w:rPr>
                <w:rFonts w:ascii="Times New Roman" w:hAnsi="Times New Roman"/>
                <w:szCs w:val="28"/>
                <w:lang w:val="en-US"/>
              </w:rPr>
              <w:t>4</w:t>
            </w:r>
          </w:p>
        </w:tc>
      </w:tr>
      <w:tr w:rsidR="00690DDA" w:rsidRPr="005B6696" w:rsidTr="007659D1">
        <w:tc>
          <w:tcPr>
            <w:tcW w:w="1809" w:type="dxa"/>
            <w:shd w:val="clear" w:color="auto" w:fill="auto"/>
          </w:tcPr>
          <w:p w:rsidR="00690DDA" w:rsidRPr="005B6696" w:rsidRDefault="00690DDA" w:rsidP="007659D1">
            <w:pPr>
              <w:pStyle w:val="af"/>
              <w:jc w:val="both"/>
              <w:rPr>
                <w:rFonts w:ascii="Times New Roman" w:hAnsi="Times New Roman"/>
                <w:sz w:val="28"/>
                <w:szCs w:val="28"/>
                <w:lang w:val="kk-KZ"/>
              </w:rPr>
            </w:pPr>
            <w:r w:rsidRPr="005B6696">
              <w:rPr>
                <w:rFonts w:ascii="Times New Roman" w:hAnsi="Times New Roman"/>
                <w:sz w:val="28"/>
                <w:szCs w:val="28"/>
                <w:lang w:val="kk-KZ"/>
              </w:rPr>
              <w:lastRenderedPageBreak/>
              <w:t xml:space="preserve">Тақырып 27.  </w:t>
            </w:r>
          </w:p>
        </w:tc>
        <w:tc>
          <w:tcPr>
            <w:tcW w:w="7069" w:type="dxa"/>
            <w:shd w:val="clear" w:color="auto" w:fill="auto"/>
          </w:tcPr>
          <w:p w:rsidR="00690DDA" w:rsidRPr="005B6696" w:rsidRDefault="00236A1D" w:rsidP="007659D1">
            <w:pPr>
              <w:pStyle w:val="af"/>
              <w:jc w:val="both"/>
              <w:rPr>
                <w:rFonts w:ascii="Times New Roman" w:hAnsi="Times New Roman"/>
                <w:sz w:val="28"/>
                <w:szCs w:val="28"/>
                <w:lang w:val="kk-KZ"/>
              </w:rPr>
            </w:pPr>
            <w:r w:rsidRPr="005B6696">
              <w:rPr>
                <w:rFonts w:ascii="Times New Roman" w:hAnsi="Times New Roman"/>
                <w:bCs/>
                <w:sz w:val="28"/>
                <w:szCs w:val="28"/>
                <w:lang w:val="kk-KZ"/>
              </w:rPr>
              <w:t xml:space="preserve">Мүмкіншілігі шектеулі оқушылардың оқу дағдыларының ерекшеліктері  </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14</w:t>
            </w:r>
            <w:r w:rsidRPr="005B6696">
              <w:rPr>
                <w:rFonts w:ascii="Times New Roman" w:hAnsi="Times New Roman"/>
                <w:szCs w:val="28"/>
                <w:lang w:val="en-US"/>
              </w:rPr>
              <w:t>6</w:t>
            </w:r>
          </w:p>
        </w:tc>
      </w:tr>
      <w:tr w:rsidR="00690DDA" w:rsidRPr="005B6696" w:rsidTr="007659D1">
        <w:tc>
          <w:tcPr>
            <w:tcW w:w="8878" w:type="dxa"/>
            <w:gridSpan w:val="2"/>
            <w:shd w:val="clear" w:color="auto" w:fill="auto"/>
          </w:tcPr>
          <w:p w:rsidR="00690DDA" w:rsidRPr="005B6696" w:rsidRDefault="00690DDA" w:rsidP="007659D1">
            <w:pPr>
              <w:jc w:val="both"/>
              <w:rPr>
                <w:rFonts w:ascii="Times New Roman" w:hAnsi="Times New Roman"/>
                <w:szCs w:val="28"/>
                <w:lang w:val="kk-KZ"/>
              </w:rPr>
            </w:pPr>
            <w:r w:rsidRPr="005B6696">
              <w:rPr>
                <w:rFonts w:ascii="Times New Roman" w:hAnsi="Times New Roman"/>
                <w:szCs w:val="28"/>
                <w:lang w:val="kk-KZ"/>
              </w:rPr>
              <w:t>Глоссарий. </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15</w:t>
            </w:r>
            <w:r w:rsidRPr="005B6696">
              <w:rPr>
                <w:rFonts w:ascii="Times New Roman" w:hAnsi="Times New Roman"/>
                <w:szCs w:val="28"/>
                <w:lang w:val="en-US"/>
              </w:rPr>
              <w:t>3</w:t>
            </w:r>
          </w:p>
        </w:tc>
      </w:tr>
      <w:tr w:rsidR="00690DDA" w:rsidRPr="005B6696" w:rsidTr="007659D1">
        <w:tc>
          <w:tcPr>
            <w:tcW w:w="8878" w:type="dxa"/>
            <w:gridSpan w:val="2"/>
            <w:shd w:val="clear" w:color="auto" w:fill="auto"/>
          </w:tcPr>
          <w:p w:rsidR="00690DDA" w:rsidRPr="005B6696" w:rsidRDefault="00CF1FBC" w:rsidP="007659D1">
            <w:pPr>
              <w:jc w:val="both"/>
              <w:rPr>
                <w:rFonts w:ascii="Times New Roman" w:hAnsi="Times New Roman"/>
                <w:szCs w:val="28"/>
                <w:lang w:val="kk-KZ"/>
              </w:rPr>
            </w:pPr>
            <w:r w:rsidRPr="005B6696">
              <w:rPr>
                <w:rFonts w:ascii="Times New Roman" w:hAnsi="Times New Roman"/>
                <w:szCs w:val="28"/>
                <w:lang w:val="kk-KZ"/>
              </w:rPr>
              <w:t>Арнайы мектепте ана тілін оқытудың әдістемесі</w:t>
            </w:r>
            <w:r w:rsidRPr="005B6696">
              <w:rPr>
                <w:rFonts w:ascii="Times New Roman" w:hAnsi="Times New Roman"/>
                <w:szCs w:val="28"/>
              </w:rPr>
              <w:t xml:space="preserve"> </w:t>
            </w:r>
            <w:r w:rsidR="00690DDA" w:rsidRPr="005B6696">
              <w:rPr>
                <w:rFonts w:ascii="Times New Roman" w:hAnsi="Times New Roman"/>
                <w:bCs/>
                <w:szCs w:val="28"/>
                <w:lang w:val="kk-KZ"/>
              </w:rPr>
              <w:t>пәні бойынша тест сұрақтары:</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rPr>
              <w:t>15</w:t>
            </w:r>
            <w:r w:rsidRPr="005B6696">
              <w:rPr>
                <w:rFonts w:ascii="Times New Roman" w:hAnsi="Times New Roman"/>
                <w:szCs w:val="28"/>
                <w:lang w:val="en-US"/>
              </w:rPr>
              <w:t>5</w:t>
            </w:r>
          </w:p>
        </w:tc>
      </w:tr>
      <w:tr w:rsidR="00690DDA" w:rsidRPr="005B6696" w:rsidTr="007659D1">
        <w:tc>
          <w:tcPr>
            <w:tcW w:w="8878" w:type="dxa"/>
            <w:gridSpan w:val="2"/>
            <w:shd w:val="clear" w:color="auto" w:fill="auto"/>
          </w:tcPr>
          <w:p w:rsidR="00690DDA" w:rsidRPr="005B6696" w:rsidRDefault="00690DDA" w:rsidP="007659D1">
            <w:pPr>
              <w:rPr>
                <w:rFonts w:ascii="Times New Roman" w:hAnsi="Times New Roman"/>
                <w:szCs w:val="28"/>
                <w:lang w:val="kk-KZ"/>
              </w:rPr>
            </w:pPr>
            <w:r w:rsidRPr="005B6696">
              <w:rPr>
                <w:rFonts w:ascii="Times New Roman" w:hAnsi="Times New Roman"/>
                <w:szCs w:val="28"/>
                <w:lang w:val="kk-KZ"/>
              </w:rPr>
              <w:t>Қолданылған әдебиттер тізімі</w:t>
            </w:r>
          </w:p>
        </w:tc>
        <w:tc>
          <w:tcPr>
            <w:tcW w:w="693" w:type="dxa"/>
            <w:shd w:val="clear" w:color="auto" w:fill="auto"/>
          </w:tcPr>
          <w:p w:rsidR="00690DDA" w:rsidRPr="005B6696" w:rsidRDefault="00690DDA" w:rsidP="007659D1">
            <w:pPr>
              <w:rPr>
                <w:rFonts w:ascii="Times New Roman" w:hAnsi="Times New Roman"/>
                <w:szCs w:val="28"/>
                <w:lang w:val="en-US"/>
              </w:rPr>
            </w:pPr>
            <w:r w:rsidRPr="005B6696">
              <w:rPr>
                <w:rFonts w:ascii="Times New Roman" w:hAnsi="Times New Roman"/>
                <w:szCs w:val="28"/>
                <w:lang w:val="en-US"/>
              </w:rPr>
              <w:t>176</w:t>
            </w:r>
          </w:p>
        </w:tc>
      </w:tr>
    </w:tbl>
    <w:p w:rsidR="00690DDA" w:rsidRDefault="00690DDA" w:rsidP="003F408B">
      <w:pPr>
        <w:jc w:val="both"/>
        <w:rPr>
          <w:lang w:val="en-US"/>
        </w:rPr>
      </w:pPr>
    </w:p>
    <w:p w:rsidR="00690DDA" w:rsidRPr="00690DDA" w:rsidRDefault="00690DDA" w:rsidP="003F408B">
      <w:pPr>
        <w:jc w:val="both"/>
        <w:rPr>
          <w:lang w:val="en-US"/>
        </w:rPr>
      </w:pPr>
    </w:p>
    <w:p w:rsidR="003F408B" w:rsidRPr="003F408B" w:rsidRDefault="003F408B" w:rsidP="003F408B">
      <w:pPr>
        <w:jc w:val="both"/>
        <w:rPr>
          <w:lang w:val="kk-KZ"/>
        </w:rPr>
      </w:pPr>
    </w:p>
    <w:p w:rsidR="00437475" w:rsidRDefault="00437475" w:rsidP="004514B1">
      <w:pPr>
        <w:jc w:val="center"/>
        <w:rPr>
          <w:rFonts w:ascii="Times New Roman" w:hAnsi="Times New Roman"/>
          <w:b/>
          <w:lang w:val="kk-KZ"/>
        </w:rPr>
      </w:pPr>
    </w:p>
    <w:p w:rsidR="0079050E" w:rsidRDefault="0079050E"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Default="00E4636B" w:rsidP="004514B1">
      <w:pPr>
        <w:jc w:val="center"/>
        <w:rPr>
          <w:rFonts w:ascii="Times New Roman" w:hAnsi="Times New Roman"/>
          <w:b/>
          <w:lang w:val="en-US"/>
        </w:rPr>
      </w:pPr>
    </w:p>
    <w:p w:rsidR="00E4636B" w:rsidRPr="00E4636B" w:rsidRDefault="00E4636B" w:rsidP="004514B1">
      <w:pPr>
        <w:jc w:val="center"/>
        <w:rPr>
          <w:rFonts w:ascii="Times New Roman" w:hAnsi="Times New Roman"/>
          <w:b/>
          <w:lang w:val="en-US"/>
        </w:rPr>
      </w:pPr>
    </w:p>
    <w:sectPr w:rsidR="00E4636B" w:rsidRPr="00E4636B" w:rsidSect="00EF044A">
      <w:footerReference w:type="default" r:id="rId11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0A8" w:rsidRDefault="007B30A8" w:rsidP="004C3E9C">
      <w:r>
        <w:separator/>
      </w:r>
    </w:p>
  </w:endnote>
  <w:endnote w:type="continuationSeparator" w:id="0">
    <w:p w:rsidR="007B30A8" w:rsidRDefault="007B30A8" w:rsidP="004C3E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Kz Times New Roman">
    <w:altName w:val="Times New Roman"/>
    <w:charset w:val="CC"/>
    <w:family w:val="roman"/>
    <w:pitch w:val="variable"/>
    <w:sig w:usb0="A0007AAF" w:usb1="4000387A" w:usb2="00000028"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86268"/>
    </w:sdtPr>
    <w:sdtContent>
      <w:p w:rsidR="009C3250" w:rsidRDefault="009C3250">
        <w:pPr>
          <w:pStyle w:val="a5"/>
          <w:jc w:val="center"/>
        </w:pPr>
        <w:fldSimple w:instr=" PAGE   \* MERGEFORMAT ">
          <w:r w:rsidR="000B2802">
            <w:rPr>
              <w:noProof/>
            </w:rPr>
            <w:t>154</w:t>
          </w:r>
        </w:fldSimple>
      </w:p>
    </w:sdtContent>
  </w:sdt>
  <w:p w:rsidR="009C3250" w:rsidRDefault="009C32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0A8" w:rsidRDefault="007B30A8" w:rsidP="004C3E9C">
      <w:r>
        <w:separator/>
      </w:r>
    </w:p>
  </w:footnote>
  <w:footnote w:type="continuationSeparator" w:id="0">
    <w:p w:rsidR="007B30A8" w:rsidRDefault="007B30A8" w:rsidP="004C3E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72F5"/>
    <w:multiLevelType w:val="multilevel"/>
    <w:tmpl w:val="C99016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914995"/>
    <w:multiLevelType w:val="multilevel"/>
    <w:tmpl w:val="A830B90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3F2CBA"/>
    <w:multiLevelType w:val="hybridMultilevel"/>
    <w:tmpl w:val="8DEAC8B8"/>
    <w:lvl w:ilvl="0" w:tplc="C1DA5596">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
    <w:nsid w:val="0546787D"/>
    <w:multiLevelType w:val="hybridMultilevel"/>
    <w:tmpl w:val="6A9AF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39718B"/>
    <w:multiLevelType w:val="hybridMultilevel"/>
    <w:tmpl w:val="5FB86F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68014E1"/>
    <w:multiLevelType w:val="hybridMultilevel"/>
    <w:tmpl w:val="75FA814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83B7592"/>
    <w:multiLevelType w:val="hybridMultilevel"/>
    <w:tmpl w:val="B1966D8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8BD7BDF"/>
    <w:multiLevelType w:val="multilevel"/>
    <w:tmpl w:val="CE18E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9123B71"/>
    <w:multiLevelType w:val="multilevel"/>
    <w:tmpl w:val="3AFC5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A90200"/>
    <w:multiLevelType w:val="hybridMultilevel"/>
    <w:tmpl w:val="CEEA714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0FC05AF8"/>
    <w:multiLevelType w:val="hybridMultilevel"/>
    <w:tmpl w:val="66C4D918"/>
    <w:lvl w:ilvl="0" w:tplc="1D9C29FE">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AD6852"/>
    <w:multiLevelType w:val="hybridMultilevel"/>
    <w:tmpl w:val="D0329004"/>
    <w:lvl w:ilvl="0" w:tplc="1088A6A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0F94708"/>
    <w:multiLevelType w:val="multilevel"/>
    <w:tmpl w:val="9EF82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A10C03"/>
    <w:multiLevelType w:val="hybridMultilevel"/>
    <w:tmpl w:val="F9724054"/>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
    <w:nsid w:val="196D1C83"/>
    <w:multiLevelType w:val="hybridMultilevel"/>
    <w:tmpl w:val="2E8AAE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F65135E"/>
    <w:multiLevelType w:val="hybridMultilevel"/>
    <w:tmpl w:val="2CB68EC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22C925B5"/>
    <w:multiLevelType w:val="hybridMultilevel"/>
    <w:tmpl w:val="8354A7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30817EF"/>
    <w:multiLevelType w:val="hybridMultilevel"/>
    <w:tmpl w:val="C33C7FD6"/>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nsid w:val="24505873"/>
    <w:multiLevelType w:val="hybridMultilevel"/>
    <w:tmpl w:val="77289E44"/>
    <w:lvl w:ilvl="0" w:tplc="329AA298">
      <w:start w:val="1"/>
      <w:numFmt w:val="decimal"/>
      <w:lvlText w:val="%1."/>
      <w:lvlJc w:val="left"/>
      <w:pPr>
        <w:tabs>
          <w:tab w:val="num" w:pos="540"/>
        </w:tabs>
        <w:ind w:left="54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75A53DA"/>
    <w:multiLevelType w:val="hybridMultilevel"/>
    <w:tmpl w:val="10F61D50"/>
    <w:lvl w:ilvl="0" w:tplc="1D9C29FE">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7F34ACE"/>
    <w:multiLevelType w:val="multilevel"/>
    <w:tmpl w:val="EAD8E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7F408D3"/>
    <w:multiLevelType w:val="hybridMultilevel"/>
    <w:tmpl w:val="4B9E492E"/>
    <w:lvl w:ilvl="0" w:tplc="6CF68A3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82A02B0"/>
    <w:multiLevelType w:val="hybridMultilevel"/>
    <w:tmpl w:val="5B1EF6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28353C55"/>
    <w:multiLevelType w:val="hybridMultilevel"/>
    <w:tmpl w:val="937C7F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8A8664C"/>
    <w:multiLevelType w:val="multilevel"/>
    <w:tmpl w:val="6BF86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CBA15A4"/>
    <w:multiLevelType w:val="hybridMultilevel"/>
    <w:tmpl w:val="CB2E42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2ED7295D"/>
    <w:multiLevelType w:val="hybridMultilevel"/>
    <w:tmpl w:val="302685A2"/>
    <w:lvl w:ilvl="0" w:tplc="1088A6A6">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7">
    <w:nsid w:val="2F11666A"/>
    <w:multiLevelType w:val="hybridMultilevel"/>
    <w:tmpl w:val="6084FB0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338F3F80"/>
    <w:multiLevelType w:val="hybridMultilevel"/>
    <w:tmpl w:val="87403F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34AA1F9F"/>
    <w:multiLevelType w:val="multilevel"/>
    <w:tmpl w:val="A830B90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6632ECB"/>
    <w:multiLevelType w:val="hybridMultilevel"/>
    <w:tmpl w:val="C0B43F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3AA51DCC"/>
    <w:multiLevelType w:val="hybridMultilevel"/>
    <w:tmpl w:val="C3483C50"/>
    <w:lvl w:ilvl="0" w:tplc="0419000F">
      <w:start w:val="1"/>
      <w:numFmt w:val="decimal"/>
      <w:lvlText w:val="%1."/>
      <w:lvlJc w:val="left"/>
      <w:pPr>
        <w:tabs>
          <w:tab w:val="num" w:pos="1495"/>
        </w:tabs>
        <w:ind w:left="1495"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3B667856"/>
    <w:multiLevelType w:val="hybridMultilevel"/>
    <w:tmpl w:val="A04607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3E947029"/>
    <w:multiLevelType w:val="multilevel"/>
    <w:tmpl w:val="A830B90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422B3A14"/>
    <w:multiLevelType w:val="hybridMultilevel"/>
    <w:tmpl w:val="9E42F3B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42FC710A"/>
    <w:multiLevelType w:val="hybridMultilevel"/>
    <w:tmpl w:val="12A229E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4355494C"/>
    <w:multiLevelType w:val="hybridMultilevel"/>
    <w:tmpl w:val="7408F2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44180FC5"/>
    <w:multiLevelType w:val="hybridMultilevel"/>
    <w:tmpl w:val="6DE6AC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4BA650C"/>
    <w:multiLevelType w:val="multilevel"/>
    <w:tmpl w:val="8A1A8EFC"/>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7AE14D6"/>
    <w:multiLevelType w:val="hybridMultilevel"/>
    <w:tmpl w:val="2F1E19E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0">
    <w:nsid w:val="49C72928"/>
    <w:multiLevelType w:val="multilevel"/>
    <w:tmpl w:val="61AA4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C7F6C5C"/>
    <w:multiLevelType w:val="hybridMultilevel"/>
    <w:tmpl w:val="5DE69D62"/>
    <w:lvl w:ilvl="0" w:tplc="6CF68A3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4C8F5887"/>
    <w:multiLevelType w:val="multilevel"/>
    <w:tmpl w:val="0F4EA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C924CEA"/>
    <w:multiLevelType w:val="hybridMultilevel"/>
    <w:tmpl w:val="D29C22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4DCD0182"/>
    <w:multiLevelType w:val="hybridMultilevel"/>
    <w:tmpl w:val="2FC616CE"/>
    <w:lvl w:ilvl="0" w:tplc="1D9C29FE">
      <w:numFmt w:val="bullet"/>
      <w:lvlText w:val="-"/>
      <w:lvlJc w:val="left"/>
      <w:pPr>
        <w:ind w:left="1429" w:hanging="360"/>
      </w:pPr>
      <w:rPr>
        <w:rFonts w:ascii="Times New Roman" w:eastAsiaTheme="minorHAns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4E363029"/>
    <w:multiLevelType w:val="hybridMultilevel"/>
    <w:tmpl w:val="BFC6B9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4EC0716D"/>
    <w:multiLevelType w:val="multilevel"/>
    <w:tmpl w:val="5608E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2E01453"/>
    <w:multiLevelType w:val="hybridMultilevel"/>
    <w:tmpl w:val="B3683C2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48">
    <w:nsid w:val="542F4F72"/>
    <w:multiLevelType w:val="hybridMultilevel"/>
    <w:tmpl w:val="303A70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57F63DAA"/>
    <w:multiLevelType w:val="hybridMultilevel"/>
    <w:tmpl w:val="BFB2A134"/>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0">
    <w:nsid w:val="58587DB0"/>
    <w:multiLevelType w:val="hybridMultilevel"/>
    <w:tmpl w:val="22184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8811774"/>
    <w:multiLevelType w:val="multilevel"/>
    <w:tmpl w:val="046C0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1012F3D"/>
    <w:multiLevelType w:val="hybridMultilevel"/>
    <w:tmpl w:val="6B6EF0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61327E96"/>
    <w:multiLevelType w:val="hybridMultilevel"/>
    <w:tmpl w:val="3070B9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4">
    <w:nsid w:val="62214C36"/>
    <w:multiLevelType w:val="hybridMultilevel"/>
    <w:tmpl w:val="34BA3F8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5">
    <w:nsid w:val="635E505B"/>
    <w:multiLevelType w:val="hybridMultilevel"/>
    <w:tmpl w:val="2D1879D4"/>
    <w:lvl w:ilvl="0" w:tplc="05748080">
      <w:numFmt w:val="bullet"/>
      <w:lvlText w:val="-"/>
      <w:lvlJc w:val="left"/>
      <w:pPr>
        <w:tabs>
          <w:tab w:val="num" w:pos="1065"/>
        </w:tabs>
        <w:ind w:left="1065" w:hanging="360"/>
      </w:pPr>
      <w:rPr>
        <w:rFonts w:ascii="Times New Roman" w:eastAsia="Times New Roman" w:hAnsi="Times New Roman" w:cs="Times New Roman" w:hint="default"/>
      </w:rPr>
    </w:lvl>
    <w:lvl w:ilvl="1" w:tplc="043F0003">
      <w:start w:val="1"/>
      <w:numFmt w:val="bullet"/>
      <w:lvlText w:val="o"/>
      <w:lvlJc w:val="left"/>
      <w:pPr>
        <w:tabs>
          <w:tab w:val="num" w:pos="1785"/>
        </w:tabs>
        <w:ind w:left="1785" w:hanging="360"/>
      </w:pPr>
      <w:rPr>
        <w:rFonts w:ascii="Courier New" w:hAnsi="Courier New" w:cs="Courier New" w:hint="default"/>
      </w:rPr>
    </w:lvl>
    <w:lvl w:ilvl="2" w:tplc="043F0005" w:tentative="1">
      <w:start w:val="1"/>
      <w:numFmt w:val="bullet"/>
      <w:lvlText w:val=""/>
      <w:lvlJc w:val="left"/>
      <w:pPr>
        <w:tabs>
          <w:tab w:val="num" w:pos="2505"/>
        </w:tabs>
        <w:ind w:left="2505" w:hanging="360"/>
      </w:pPr>
      <w:rPr>
        <w:rFonts w:ascii="Wingdings" w:hAnsi="Wingdings" w:hint="default"/>
      </w:rPr>
    </w:lvl>
    <w:lvl w:ilvl="3" w:tplc="043F0001" w:tentative="1">
      <w:start w:val="1"/>
      <w:numFmt w:val="bullet"/>
      <w:lvlText w:val=""/>
      <w:lvlJc w:val="left"/>
      <w:pPr>
        <w:tabs>
          <w:tab w:val="num" w:pos="3225"/>
        </w:tabs>
        <w:ind w:left="3225" w:hanging="360"/>
      </w:pPr>
      <w:rPr>
        <w:rFonts w:ascii="Symbol" w:hAnsi="Symbol" w:hint="default"/>
      </w:rPr>
    </w:lvl>
    <w:lvl w:ilvl="4" w:tplc="043F0003" w:tentative="1">
      <w:start w:val="1"/>
      <w:numFmt w:val="bullet"/>
      <w:lvlText w:val="o"/>
      <w:lvlJc w:val="left"/>
      <w:pPr>
        <w:tabs>
          <w:tab w:val="num" w:pos="3945"/>
        </w:tabs>
        <w:ind w:left="3945" w:hanging="360"/>
      </w:pPr>
      <w:rPr>
        <w:rFonts w:ascii="Courier New" w:hAnsi="Courier New" w:cs="Courier New" w:hint="default"/>
      </w:rPr>
    </w:lvl>
    <w:lvl w:ilvl="5" w:tplc="043F0005" w:tentative="1">
      <w:start w:val="1"/>
      <w:numFmt w:val="bullet"/>
      <w:lvlText w:val=""/>
      <w:lvlJc w:val="left"/>
      <w:pPr>
        <w:tabs>
          <w:tab w:val="num" w:pos="4665"/>
        </w:tabs>
        <w:ind w:left="4665" w:hanging="360"/>
      </w:pPr>
      <w:rPr>
        <w:rFonts w:ascii="Wingdings" w:hAnsi="Wingdings" w:hint="default"/>
      </w:rPr>
    </w:lvl>
    <w:lvl w:ilvl="6" w:tplc="043F0001" w:tentative="1">
      <w:start w:val="1"/>
      <w:numFmt w:val="bullet"/>
      <w:lvlText w:val=""/>
      <w:lvlJc w:val="left"/>
      <w:pPr>
        <w:tabs>
          <w:tab w:val="num" w:pos="5385"/>
        </w:tabs>
        <w:ind w:left="5385" w:hanging="360"/>
      </w:pPr>
      <w:rPr>
        <w:rFonts w:ascii="Symbol" w:hAnsi="Symbol" w:hint="default"/>
      </w:rPr>
    </w:lvl>
    <w:lvl w:ilvl="7" w:tplc="043F0003" w:tentative="1">
      <w:start w:val="1"/>
      <w:numFmt w:val="bullet"/>
      <w:lvlText w:val="o"/>
      <w:lvlJc w:val="left"/>
      <w:pPr>
        <w:tabs>
          <w:tab w:val="num" w:pos="6105"/>
        </w:tabs>
        <w:ind w:left="6105" w:hanging="360"/>
      </w:pPr>
      <w:rPr>
        <w:rFonts w:ascii="Courier New" w:hAnsi="Courier New" w:cs="Courier New" w:hint="default"/>
      </w:rPr>
    </w:lvl>
    <w:lvl w:ilvl="8" w:tplc="043F0005" w:tentative="1">
      <w:start w:val="1"/>
      <w:numFmt w:val="bullet"/>
      <w:lvlText w:val=""/>
      <w:lvlJc w:val="left"/>
      <w:pPr>
        <w:tabs>
          <w:tab w:val="num" w:pos="6825"/>
        </w:tabs>
        <w:ind w:left="6825" w:hanging="360"/>
      </w:pPr>
      <w:rPr>
        <w:rFonts w:ascii="Wingdings" w:hAnsi="Wingdings" w:hint="default"/>
      </w:rPr>
    </w:lvl>
  </w:abstractNum>
  <w:abstractNum w:abstractNumId="56">
    <w:nsid w:val="65FA7546"/>
    <w:multiLevelType w:val="multilevel"/>
    <w:tmpl w:val="A830B90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8845E70"/>
    <w:multiLevelType w:val="multilevel"/>
    <w:tmpl w:val="66D4471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B130C4C"/>
    <w:multiLevelType w:val="hybridMultilevel"/>
    <w:tmpl w:val="DFBE28D8"/>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59">
    <w:nsid w:val="6B7C3697"/>
    <w:multiLevelType w:val="hybridMultilevel"/>
    <w:tmpl w:val="E5BAB4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DDB2E84"/>
    <w:multiLevelType w:val="hybridMultilevel"/>
    <w:tmpl w:val="C590D288"/>
    <w:lvl w:ilvl="0" w:tplc="2CEA92F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6E1F6FD7"/>
    <w:multiLevelType w:val="hybridMultilevel"/>
    <w:tmpl w:val="CC50C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ED93EC8"/>
    <w:multiLevelType w:val="multilevel"/>
    <w:tmpl w:val="A830B90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F6C54D8"/>
    <w:multiLevelType w:val="hybridMultilevel"/>
    <w:tmpl w:val="63E2486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4">
    <w:nsid w:val="6FF27576"/>
    <w:multiLevelType w:val="hybridMultilevel"/>
    <w:tmpl w:val="DD66184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5">
    <w:nsid w:val="72A16B74"/>
    <w:multiLevelType w:val="hybridMultilevel"/>
    <w:tmpl w:val="C2585492"/>
    <w:lvl w:ilvl="0" w:tplc="64A80450">
      <w:start w:val="3"/>
      <w:numFmt w:val="bullet"/>
      <w:lvlText w:val="-"/>
      <w:lvlJc w:val="left"/>
      <w:pPr>
        <w:tabs>
          <w:tab w:val="num" w:pos="1560"/>
        </w:tabs>
        <w:ind w:left="1560" w:hanging="9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66">
    <w:nsid w:val="7311252F"/>
    <w:multiLevelType w:val="multilevel"/>
    <w:tmpl w:val="A830B90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8E003F3"/>
    <w:multiLevelType w:val="hybridMultilevel"/>
    <w:tmpl w:val="64D0DBC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8">
    <w:nsid w:val="7B4D08D7"/>
    <w:multiLevelType w:val="hybridMultilevel"/>
    <w:tmpl w:val="C28288A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9">
    <w:nsid w:val="7CA92BE6"/>
    <w:multiLevelType w:val="hybridMultilevel"/>
    <w:tmpl w:val="AC26B9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7F064C79"/>
    <w:multiLevelType w:val="multilevel"/>
    <w:tmpl w:val="144E4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7F0B178C"/>
    <w:multiLevelType w:val="multilevel"/>
    <w:tmpl w:val="F16EC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F0F280D"/>
    <w:multiLevelType w:val="hybridMultilevel"/>
    <w:tmpl w:val="C590D288"/>
    <w:lvl w:ilvl="0" w:tplc="2CEA92F6">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3">
    <w:nsid w:val="7F9F47F3"/>
    <w:multiLevelType w:val="hybridMultilevel"/>
    <w:tmpl w:val="CEC87852"/>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2"/>
  </w:num>
  <w:num w:numId="3">
    <w:abstractNumId w:val="19"/>
  </w:num>
  <w:num w:numId="4">
    <w:abstractNumId w:val="11"/>
  </w:num>
  <w:num w:numId="5">
    <w:abstractNumId w:val="26"/>
  </w:num>
  <w:num w:numId="6">
    <w:abstractNumId w:val="37"/>
  </w:num>
  <w:num w:numId="7">
    <w:abstractNumId w:val="50"/>
  </w:num>
  <w:num w:numId="8">
    <w:abstractNumId w:val="53"/>
  </w:num>
  <w:num w:numId="9">
    <w:abstractNumId w:val="15"/>
  </w:num>
  <w:num w:numId="10">
    <w:abstractNumId w:val="41"/>
  </w:num>
  <w:num w:numId="11">
    <w:abstractNumId w:val="2"/>
  </w:num>
  <w:num w:numId="12">
    <w:abstractNumId w:val="65"/>
  </w:num>
  <w:num w:numId="13">
    <w:abstractNumId w:val="48"/>
  </w:num>
  <w:num w:numId="14">
    <w:abstractNumId w:val="6"/>
  </w:num>
  <w:num w:numId="15">
    <w:abstractNumId w:val="35"/>
  </w:num>
  <w:num w:numId="16">
    <w:abstractNumId w:val="64"/>
  </w:num>
  <w:num w:numId="17">
    <w:abstractNumId w:val="55"/>
  </w:num>
  <w:num w:numId="18">
    <w:abstractNumId w:val="52"/>
  </w:num>
  <w:num w:numId="19">
    <w:abstractNumId w:val="54"/>
  </w:num>
  <w:num w:numId="20">
    <w:abstractNumId w:val="67"/>
  </w:num>
  <w:num w:numId="21">
    <w:abstractNumId w:val="14"/>
  </w:num>
  <w:num w:numId="22">
    <w:abstractNumId w:val="68"/>
  </w:num>
  <w:num w:numId="23">
    <w:abstractNumId w:val="31"/>
  </w:num>
  <w:num w:numId="24">
    <w:abstractNumId w:val="63"/>
  </w:num>
  <w:num w:numId="25">
    <w:abstractNumId w:val="44"/>
  </w:num>
  <w:num w:numId="26">
    <w:abstractNumId w:val="10"/>
  </w:num>
  <w:num w:numId="27">
    <w:abstractNumId w:val="7"/>
  </w:num>
  <w:num w:numId="28">
    <w:abstractNumId w:val="42"/>
  </w:num>
  <w:num w:numId="29">
    <w:abstractNumId w:val="70"/>
  </w:num>
  <w:num w:numId="30">
    <w:abstractNumId w:val="40"/>
  </w:num>
  <w:num w:numId="31">
    <w:abstractNumId w:val="20"/>
  </w:num>
  <w:num w:numId="32">
    <w:abstractNumId w:val="56"/>
  </w:num>
  <w:num w:numId="33">
    <w:abstractNumId w:val="57"/>
  </w:num>
  <w:num w:numId="34">
    <w:abstractNumId w:val="38"/>
  </w:num>
  <w:num w:numId="35">
    <w:abstractNumId w:val="0"/>
  </w:num>
  <w:num w:numId="36">
    <w:abstractNumId w:val="24"/>
  </w:num>
  <w:num w:numId="37">
    <w:abstractNumId w:val="71"/>
  </w:num>
  <w:num w:numId="38">
    <w:abstractNumId w:val="51"/>
  </w:num>
  <w:num w:numId="39">
    <w:abstractNumId w:val="9"/>
  </w:num>
  <w:num w:numId="40">
    <w:abstractNumId w:val="45"/>
  </w:num>
  <w:num w:numId="41">
    <w:abstractNumId w:val="49"/>
  </w:num>
  <w:num w:numId="42">
    <w:abstractNumId w:val="69"/>
  </w:num>
  <w:num w:numId="43">
    <w:abstractNumId w:val="28"/>
  </w:num>
  <w:num w:numId="44">
    <w:abstractNumId w:val="61"/>
  </w:num>
  <w:num w:numId="45">
    <w:abstractNumId w:val="16"/>
  </w:num>
  <w:num w:numId="46">
    <w:abstractNumId w:val="25"/>
  </w:num>
  <w:num w:numId="47">
    <w:abstractNumId w:val="21"/>
  </w:num>
  <w:num w:numId="48">
    <w:abstractNumId w:val="27"/>
  </w:num>
  <w:num w:numId="49">
    <w:abstractNumId w:val="3"/>
  </w:num>
  <w:num w:numId="50">
    <w:abstractNumId w:val="5"/>
  </w:num>
  <w:num w:numId="51">
    <w:abstractNumId w:val="32"/>
  </w:num>
  <w:num w:numId="52">
    <w:abstractNumId w:val="58"/>
  </w:num>
  <w:num w:numId="53">
    <w:abstractNumId w:val="59"/>
  </w:num>
  <w:num w:numId="54">
    <w:abstractNumId w:val="66"/>
  </w:num>
  <w:num w:numId="55">
    <w:abstractNumId w:val="29"/>
  </w:num>
  <w:num w:numId="56">
    <w:abstractNumId w:val="33"/>
  </w:num>
  <w:num w:numId="57">
    <w:abstractNumId w:val="1"/>
  </w:num>
  <w:num w:numId="58">
    <w:abstractNumId w:val="62"/>
  </w:num>
  <w:num w:numId="59">
    <w:abstractNumId w:val="17"/>
  </w:num>
  <w:num w:numId="60">
    <w:abstractNumId w:val="39"/>
  </w:num>
  <w:num w:numId="61">
    <w:abstractNumId w:val="47"/>
  </w:num>
  <w:num w:numId="62">
    <w:abstractNumId w:val="43"/>
  </w:num>
  <w:num w:numId="63">
    <w:abstractNumId w:val="30"/>
  </w:num>
  <w:num w:numId="64">
    <w:abstractNumId w:val="13"/>
  </w:num>
  <w:num w:numId="65">
    <w:abstractNumId w:val="36"/>
  </w:num>
  <w:num w:numId="66">
    <w:abstractNumId w:val="4"/>
  </w:num>
  <w:num w:numId="67">
    <w:abstractNumId w:val="73"/>
  </w:num>
  <w:num w:numId="68">
    <w:abstractNumId w:val="23"/>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6"/>
    <w:lvlOverride w:ilvl="0">
      <w:startOverride w:val="1"/>
    </w:lvlOverride>
  </w:num>
  <w:num w:numId="72">
    <w:abstractNumId w:val="34"/>
  </w:num>
  <w:num w:numId="73">
    <w:abstractNumId w:val="22"/>
  </w:num>
  <w:num w:numId="74">
    <w:abstractNumId w:val="72"/>
  </w:num>
  <w:num w:numId="75">
    <w:abstractNumId w:val="60"/>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defaultTabStop w:val="708"/>
  <w:characterSpacingControl w:val="doNotCompress"/>
  <w:footnotePr>
    <w:footnote w:id="-1"/>
    <w:footnote w:id="0"/>
  </w:footnotePr>
  <w:endnotePr>
    <w:endnote w:id="-1"/>
    <w:endnote w:id="0"/>
  </w:endnotePr>
  <w:compat/>
  <w:rsids>
    <w:rsidRoot w:val="00424A6C"/>
    <w:rsid w:val="00003FFC"/>
    <w:rsid w:val="00010F0F"/>
    <w:rsid w:val="0001589A"/>
    <w:rsid w:val="00020967"/>
    <w:rsid w:val="000215B2"/>
    <w:rsid w:val="00043E5E"/>
    <w:rsid w:val="00063197"/>
    <w:rsid w:val="000654DD"/>
    <w:rsid w:val="00077AEA"/>
    <w:rsid w:val="000A62C9"/>
    <w:rsid w:val="000B2802"/>
    <w:rsid w:val="000D27A2"/>
    <w:rsid w:val="00101C41"/>
    <w:rsid w:val="001148D9"/>
    <w:rsid w:val="00116A26"/>
    <w:rsid w:val="00117528"/>
    <w:rsid w:val="0012288B"/>
    <w:rsid w:val="001357C0"/>
    <w:rsid w:val="00163617"/>
    <w:rsid w:val="00164463"/>
    <w:rsid w:val="0017606D"/>
    <w:rsid w:val="0017630A"/>
    <w:rsid w:val="001962E8"/>
    <w:rsid w:val="001A210A"/>
    <w:rsid w:val="001A6A10"/>
    <w:rsid w:val="001B165C"/>
    <w:rsid w:val="001B3CF5"/>
    <w:rsid w:val="001B48A0"/>
    <w:rsid w:val="001C48F7"/>
    <w:rsid w:val="001C5A09"/>
    <w:rsid w:val="001D34E0"/>
    <w:rsid w:val="001D5787"/>
    <w:rsid w:val="00200B91"/>
    <w:rsid w:val="00205D99"/>
    <w:rsid w:val="002159B1"/>
    <w:rsid w:val="0023213B"/>
    <w:rsid w:val="00233841"/>
    <w:rsid w:val="0023396B"/>
    <w:rsid w:val="00236A1D"/>
    <w:rsid w:val="0025068C"/>
    <w:rsid w:val="00251456"/>
    <w:rsid w:val="00256F67"/>
    <w:rsid w:val="00264696"/>
    <w:rsid w:val="0027349F"/>
    <w:rsid w:val="002838C8"/>
    <w:rsid w:val="0028390E"/>
    <w:rsid w:val="00286888"/>
    <w:rsid w:val="00294643"/>
    <w:rsid w:val="0029655F"/>
    <w:rsid w:val="002B310D"/>
    <w:rsid w:val="002C3290"/>
    <w:rsid w:val="002E6E48"/>
    <w:rsid w:val="002F2677"/>
    <w:rsid w:val="00310653"/>
    <w:rsid w:val="00312D45"/>
    <w:rsid w:val="003151B7"/>
    <w:rsid w:val="00326E7A"/>
    <w:rsid w:val="003324B2"/>
    <w:rsid w:val="0033726D"/>
    <w:rsid w:val="00345B9D"/>
    <w:rsid w:val="00361153"/>
    <w:rsid w:val="00370413"/>
    <w:rsid w:val="00386CBA"/>
    <w:rsid w:val="00394C27"/>
    <w:rsid w:val="003D250A"/>
    <w:rsid w:val="003D266F"/>
    <w:rsid w:val="003D3258"/>
    <w:rsid w:val="003D3C36"/>
    <w:rsid w:val="003D6A68"/>
    <w:rsid w:val="003F408B"/>
    <w:rsid w:val="00410049"/>
    <w:rsid w:val="00412FF9"/>
    <w:rsid w:val="0042186F"/>
    <w:rsid w:val="00424A6C"/>
    <w:rsid w:val="0043278D"/>
    <w:rsid w:val="00437475"/>
    <w:rsid w:val="004514B1"/>
    <w:rsid w:val="0045692F"/>
    <w:rsid w:val="00471E83"/>
    <w:rsid w:val="0047430E"/>
    <w:rsid w:val="004858D9"/>
    <w:rsid w:val="0049521C"/>
    <w:rsid w:val="004A4A29"/>
    <w:rsid w:val="004B594E"/>
    <w:rsid w:val="004B612F"/>
    <w:rsid w:val="004C3E9C"/>
    <w:rsid w:val="004D33CD"/>
    <w:rsid w:val="004D4BD6"/>
    <w:rsid w:val="004F1B84"/>
    <w:rsid w:val="004F3E47"/>
    <w:rsid w:val="004F4D7C"/>
    <w:rsid w:val="004F5E81"/>
    <w:rsid w:val="00505077"/>
    <w:rsid w:val="00561EFD"/>
    <w:rsid w:val="005717BD"/>
    <w:rsid w:val="005975F9"/>
    <w:rsid w:val="0059763F"/>
    <w:rsid w:val="005B593F"/>
    <w:rsid w:val="005B6696"/>
    <w:rsid w:val="005C1D33"/>
    <w:rsid w:val="005C740E"/>
    <w:rsid w:val="005E7E87"/>
    <w:rsid w:val="005F0B1C"/>
    <w:rsid w:val="005F6C8D"/>
    <w:rsid w:val="005F7E44"/>
    <w:rsid w:val="00614D2A"/>
    <w:rsid w:val="006165E7"/>
    <w:rsid w:val="006173A4"/>
    <w:rsid w:val="00621343"/>
    <w:rsid w:val="006223C5"/>
    <w:rsid w:val="00624EEF"/>
    <w:rsid w:val="006475C6"/>
    <w:rsid w:val="0065637A"/>
    <w:rsid w:val="0067211B"/>
    <w:rsid w:val="0068435F"/>
    <w:rsid w:val="00690DDA"/>
    <w:rsid w:val="006A5F19"/>
    <w:rsid w:val="006A6761"/>
    <w:rsid w:val="006A7E53"/>
    <w:rsid w:val="006B2BD7"/>
    <w:rsid w:val="006B740D"/>
    <w:rsid w:val="006B7942"/>
    <w:rsid w:val="006C103D"/>
    <w:rsid w:val="006F0000"/>
    <w:rsid w:val="006F1A2E"/>
    <w:rsid w:val="00721DD0"/>
    <w:rsid w:val="00724F77"/>
    <w:rsid w:val="00732B5E"/>
    <w:rsid w:val="0073352B"/>
    <w:rsid w:val="007437DA"/>
    <w:rsid w:val="00760475"/>
    <w:rsid w:val="007659D1"/>
    <w:rsid w:val="0079050E"/>
    <w:rsid w:val="007A4084"/>
    <w:rsid w:val="007A418D"/>
    <w:rsid w:val="007B30A8"/>
    <w:rsid w:val="007B386B"/>
    <w:rsid w:val="007B6451"/>
    <w:rsid w:val="007C13B1"/>
    <w:rsid w:val="007F6ABD"/>
    <w:rsid w:val="00817749"/>
    <w:rsid w:val="0083258A"/>
    <w:rsid w:val="008948D3"/>
    <w:rsid w:val="00894ED7"/>
    <w:rsid w:val="008E118B"/>
    <w:rsid w:val="008E701D"/>
    <w:rsid w:val="008F3E52"/>
    <w:rsid w:val="009204F7"/>
    <w:rsid w:val="00924185"/>
    <w:rsid w:val="009419F5"/>
    <w:rsid w:val="0094252F"/>
    <w:rsid w:val="00944B30"/>
    <w:rsid w:val="009460F3"/>
    <w:rsid w:val="00960367"/>
    <w:rsid w:val="009630B3"/>
    <w:rsid w:val="0096527F"/>
    <w:rsid w:val="00965BF4"/>
    <w:rsid w:val="00973CB1"/>
    <w:rsid w:val="00975F11"/>
    <w:rsid w:val="0099518D"/>
    <w:rsid w:val="009966F0"/>
    <w:rsid w:val="009C0785"/>
    <w:rsid w:val="009C3250"/>
    <w:rsid w:val="009C5FA4"/>
    <w:rsid w:val="009C6E4E"/>
    <w:rsid w:val="009D3570"/>
    <w:rsid w:val="009D77A9"/>
    <w:rsid w:val="009E16FB"/>
    <w:rsid w:val="009E4994"/>
    <w:rsid w:val="009E57C4"/>
    <w:rsid w:val="00A01985"/>
    <w:rsid w:val="00A23568"/>
    <w:rsid w:val="00A256DF"/>
    <w:rsid w:val="00A274A9"/>
    <w:rsid w:val="00A3144F"/>
    <w:rsid w:val="00A4191A"/>
    <w:rsid w:val="00A47D25"/>
    <w:rsid w:val="00A54922"/>
    <w:rsid w:val="00A54CF5"/>
    <w:rsid w:val="00A83B3B"/>
    <w:rsid w:val="00A953C7"/>
    <w:rsid w:val="00A97F7E"/>
    <w:rsid w:val="00AC228A"/>
    <w:rsid w:val="00AD0641"/>
    <w:rsid w:val="00AD7359"/>
    <w:rsid w:val="00AE75C0"/>
    <w:rsid w:val="00B052DA"/>
    <w:rsid w:val="00B27FFE"/>
    <w:rsid w:val="00B54EE5"/>
    <w:rsid w:val="00B56B06"/>
    <w:rsid w:val="00B604C4"/>
    <w:rsid w:val="00B60F77"/>
    <w:rsid w:val="00B749CC"/>
    <w:rsid w:val="00B90901"/>
    <w:rsid w:val="00BA2B54"/>
    <w:rsid w:val="00BA486D"/>
    <w:rsid w:val="00BA5B43"/>
    <w:rsid w:val="00BB08E1"/>
    <w:rsid w:val="00BB5F8C"/>
    <w:rsid w:val="00BC187E"/>
    <w:rsid w:val="00BD0EBC"/>
    <w:rsid w:val="00BE00CC"/>
    <w:rsid w:val="00BE0B60"/>
    <w:rsid w:val="00BE1B03"/>
    <w:rsid w:val="00BE6163"/>
    <w:rsid w:val="00BF4B0D"/>
    <w:rsid w:val="00C06D73"/>
    <w:rsid w:val="00C17974"/>
    <w:rsid w:val="00C21489"/>
    <w:rsid w:val="00C25CA7"/>
    <w:rsid w:val="00C27D5E"/>
    <w:rsid w:val="00C33184"/>
    <w:rsid w:val="00C51640"/>
    <w:rsid w:val="00C54D0D"/>
    <w:rsid w:val="00C57401"/>
    <w:rsid w:val="00C862BA"/>
    <w:rsid w:val="00C901CF"/>
    <w:rsid w:val="00CA7452"/>
    <w:rsid w:val="00CD6EEF"/>
    <w:rsid w:val="00CE1646"/>
    <w:rsid w:val="00CF0482"/>
    <w:rsid w:val="00CF1FBC"/>
    <w:rsid w:val="00CF26EE"/>
    <w:rsid w:val="00D00412"/>
    <w:rsid w:val="00D00F53"/>
    <w:rsid w:val="00D14776"/>
    <w:rsid w:val="00D21CB1"/>
    <w:rsid w:val="00D257EA"/>
    <w:rsid w:val="00D27A87"/>
    <w:rsid w:val="00D30AAD"/>
    <w:rsid w:val="00D3323B"/>
    <w:rsid w:val="00D558BF"/>
    <w:rsid w:val="00D5763C"/>
    <w:rsid w:val="00D71DD5"/>
    <w:rsid w:val="00D87D27"/>
    <w:rsid w:val="00D9467E"/>
    <w:rsid w:val="00DA0BCB"/>
    <w:rsid w:val="00DA5EE9"/>
    <w:rsid w:val="00DA6FD4"/>
    <w:rsid w:val="00DB280B"/>
    <w:rsid w:val="00DC5A29"/>
    <w:rsid w:val="00DD7059"/>
    <w:rsid w:val="00DD7E56"/>
    <w:rsid w:val="00DE28A8"/>
    <w:rsid w:val="00DE6361"/>
    <w:rsid w:val="00DF37EC"/>
    <w:rsid w:val="00DF5E73"/>
    <w:rsid w:val="00E01F8D"/>
    <w:rsid w:val="00E10EDF"/>
    <w:rsid w:val="00E1528F"/>
    <w:rsid w:val="00E17E34"/>
    <w:rsid w:val="00E22C1D"/>
    <w:rsid w:val="00E301FC"/>
    <w:rsid w:val="00E41186"/>
    <w:rsid w:val="00E4636B"/>
    <w:rsid w:val="00E51521"/>
    <w:rsid w:val="00E54A41"/>
    <w:rsid w:val="00E7373B"/>
    <w:rsid w:val="00E74A4A"/>
    <w:rsid w:val="00E83718"/>
    <w:rsid w:val="00E9191D"/>
    <w:rsid w:val="00EA5E0F"/>
    <w:rsid w:val="00EB188C"/>
    <w:rsid w:val="00EB62FC"/>
    <w:rsid w:val="00EC4C09"/>
    <w:rsid w:val="00ED68B3"/>
    <w:rsid w:val="00ED7490"/>
    <w:rsid w:val="00EF044A"/>
    <w:rsid w:val="00F07222"/>
    <w:rsid w:val="00F4133F"/>
    <w:rsid w:val="00F46CEF"/>
    <w:rsid w:val="00F4749E"/>
    <w:rsid w:val="00F50223"/>
    <w:rsid w:val="00F54316"/>
    <w:rsid w:val="00F57D93"/>
    <w:rsid w:val="00F64355"/>
    <w:rsid w:val="00F6577E"/>
    <w:rsid w:val="00F72BFC"/>
    <w:rsid w:val="00F82F4D"/>
    <w:rsid w:val="00F85266"/>
    <w:rsid w:val="00F86A42"/>
    <w:rsid w:val="00F91FDC"/>
    <w:rsid w:val="00F956CC"/>
    <w:rsid w:val="00F97983"/>
    <w:rsid w:val="00FA2F81"/>
    <w:rsid w:val="00FB66BC"/>
    <w:rsid w:val="00FC7A7B"/>
    <w:rsid w:val="00FD1FB9"/>
    <w:rsid w:val="00FD3848"/>
    <w:rsid w:val="00FE4A4F"/>
    <w:rsid w:val="00FF1C1E"/>
    <w:rsid w:val="00FF2F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0F3"/>
    <w:pPr>
      <w:spacing w:after="0" w:line="240" w:lineRule="auto"/>
    </w:pPr>
    <w:rPr>
      <w:rFonts w:ascii="Times/Kazakh" w:eastAsia="Times New Roman" w:hAnsi="Times/Kazakh" w:cs="Times New Roman"/>
      <w:sz w:val="28"/>
      <w:szCs w:val="20"/>
      <w:lang w:eastAsia="ru-RU"/>
    </w:rPr>
  </w:style>
  <w:style w:type="paragraph" w:styleId="1">
    <w:name w:val="heading 1"/>
    <w:basedOn w:val="a"/>
    <w:link w:val="10"/>
    <w:uiPriority w:val="9"/>
    <w:qFormat/>
    <w:rsid w:val="00F54316"/>
    <w:pPr>
      <w:spacing w:before="100" w:beforeAutospacing="1" w:after="100" w:afterAutospacing="1"/>
      <w:outlineLvl w:val="0"/>
    </w:pPr>
    <w:rPr>
      <w:rFonts w:ascii="Times New Roman" w:hAnsi="Times New Roman"/>
      <w:b/>
      <w:bCs/>
      <w:kern w:val="36"/>
      <w:sz w:val="48"/>
      <w:szCs w:val="48"/>
    </w:rPr>
  </w:style>
  <w:style w:type="paragraph" w:styleId="2">
    <w:name w:val="heading 2"/>
    <w:basedOn w:val="a"/>
    <w:next w:val="a"/>
    <w:link w:val="20"/>
    <w:uiPriority w:val="9"/>
    <w:qFormat/>
    <w:rsid w:val="00010F0F"/>
    <w:pPr>
      <w:keepNext/>
      <w:jc w:val="center"/>
      <w:outlineLvl w:val="1"/>
    </w:pPr>
    <w:rPr>
      <w:rFonts w:ascii="Kz Times New Roman" w:hAnsi="Kz Times New Roman"/>
      <w:b/>
      <w:bCs/>
      <w:noProof/>
      <w:color w:val="000000"/>
      <w:szCs w:val="22"/>
      <w:lang w:val="kk-KZ"/>
    </w:rPr>
  </w:style>
  <w:style w:type="paragraph" w:styleId="5">
    <w:name w:val="heading 5"/>
    <w:basedOn w:val="a"/>
    <w:next w:val="a"/>
    <w:link w:val="50"/>
    <w:uiPriority w:val="9"/>
    <w:qFormat/>
    <w:rsid w:val="00010F0F"/>
    <w:pPr>
      <w:keepNext/>
      <w:outlineLvl w:val="4"/>
    </w:pPr>
    <w:rPr>
      <w:rFonts w:ascii="Kz Times New Roman" w:hAnsi="Kz Times New Roman"/>
      <w:szCs w:val="24"/>
      <w:lang w:val="uk-UA"/>
    </w:rPr>
  </w:style>
  <w:style w:type="paragraph" w:styleId="7">
    <w:name w:val="heading 7"/>
    <w:basedOn w:val="a"/>
    <w:next w:val="a"/>
    <w:link w:val="70"/>
    <w:qFormat/>
    <w:rsid w:val="00010F0F"/>
    <w:pPr>
      <w:keepNext/>
      <w:spacing w:line="360" w:lineRule="auto"/>
      <w:ind w:firstLine="708"/>
      <w:jc w:val="center"/>
      <w:outlineLvl w:val="6"/>
    </w:pPr>
    <w:rPr>
      <w:rFonts w:ascii="Kz Times New Roman" w:hAnsi="Kz Times New Roman"/>
      <w:b/>
      <w:bCs/>
      <w:noProof/>
      <w:color w:val="000000"/>
      <w:szCs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C3E9C"/>
    <w:pPr>
      <w:tabs>
        <w:tab w:val="center" w:pos="4677"/>
        <w:tab w:val="right" w:pos="9355"/>
      </w:tabs>
    </w:pPr>
  </w:style>
  <w:style w:type="character" w:customStyle="1" w:styleId="a4">
    <w:name w:val="Верхний колонтитул Знак"/>
    <w:basedOn w:val="a0"/>
    <w:link w:val="a3"/>
    <w:uiPriority w:val="99"/>
    <w:semiHidden/>
    <w:rsid w:val="004C3E9C"/>
    <w:rPr>
      <w:rFonts w:ascii="Times/Kazakh" w:eastAsia="Times New Roman" w:hAnsi="Times/Kazakh" w:cs="Times New Roman"/>
      <w:sz w:val="28"/>
      <w:szCs w:val="20"/>
      <w:lang w:eastAsia="ru-RU"/>
    </w:rPr>
  </w:style>
  <w:style w:type="paragraph" w:styleId="a5">
    <w:name w:val="footer"/>
    <w:basedOn w:val="a"/>
    <w:link w:val="a6"/>
    <w:unhideWhenUsed/>
    <w:rsid w:val="004C3E9C"/>
    <w:pPr>
      <w:tabs>
        <w:tab w:val="center" w:pos="4677"/>
        <w:tab w:val="right" w:pos="9355"/>
      </w:tabs>
    </w:pPr>
  </w:style>
  <w:style w:type="character" w:customStyle="1" w:styleId="a6">
    <w:name w:val="Нижний колонтитул Знак"/>
    <w:basedOn w:val="a0"/>
    <w:link w:val="a5"/>
    <w:uiPriority w:val="99"/>
    <w:rsid w:val="004C3E9C"/>
    <w:rPr>
      <w:rFonts w:ascii="Times/Kazakh" w:eastAsia="Times New Roman" w:hAnsi="Times/Kazakh" w:cs="Times New Roman"/>
      <w:sz w:val="28"/>
      <w:szCs w:val="20"/>
      <w:lang w:eastAsia="ru-RU"/>
    </w:rPr>
  </w:style>
  <w:style w:type="paragraph" w:customStyle="1" w:styleId="Default">
    <w:name w:val="Default"/>
    <w:rsid w:val="001D5787"/>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1D5787"/>
    <w:pPr>
      <w:ind w:left="720"/>
      <w:contextualSpacing/>
    </w:pPr>
  </w:style>
  <w:style w:type="paragraph" w:styleId="a8">
    <w:name w:val="Normal (Web)"/>
    <w:basedOn w:val="a"/>
    <w:uiPriority w:val="99"/>
    <w:unhideWhenUsed/>
    <w:rsid w:val="0045692F"/>
    <w:pPr>
      <w:spacing w:before="100" w:beforeAutospacing="1" w:after="100" w:afterAutospacing="1"/>
    </w:pPr>
    <w:rPr>
      <w:rFonts w:ascii="Times New Roman" w:hAnsi="Times New Roman"/>
      <w:sz w:val="24"/>
      <w:szCs w:val="24"/>
    </w:rPr>
  </w:style>
  <w:style w:type="paragraph" w:styleId="a9">
    <w:name w:val="Body Text Indent"/>
    <w:basedOn w:val="a"/>
    <w:link w:val="aa"/>
    <w:uiPriority w:val="99"/>
    <w:rsid w:val="0012288B"/>
    <w:pPr>
      <w:ind w:firstLine="708"/>
    </w:pPr>
    <w:rPr>
      <w:rFonts w:ascii="Kz Times New Roman" w:hAnsi="Kz Times New Roman"/>
      <w:noProof/>
      <w:color w:val="000000"/>
      <w:szCs w:val="22"/>
      <w:lang w:val="kk-KZ"/>
    </w:rPr>
  </w:style>
  <w:style w:type="character" w:customStyle="1" w:styleId="aa">
    <w:name w:val="Основной текст с отступом Знак"/>
    <w:basedOn w:val="a0"/>
    <w:link w:val="a9"/>
    <w:uiPriority w:val="99"/>
    <w:rsid w:val="0012288B"/>
    <w:rPr>
      <w:rFonts w:ascii="Kz Times New Roman" w:eastAsia="Times New Roman" w:hAnsi="Kz Times New Roman" w:cs="Times New Roman"/>
      <w:noProof/>
      <w:color w:val="000000"/>
      <w:sz w:val="28"/>
      <w:lang w:val="kk-KZ" w:eastAsia="ru-RU"/>
    </w:rPr>
  </w:style>
  <w:style w:type="paragraph" w:styleId="3">
    <w:name w:val="Body Text 3"/>
    <w:basedOn w:val="a"/>
    <w:link w:val="30"/>
    <w:rsid w:val="0012288B"/>
    <w:pPr>
      <w:jc w:val="center"/>
    </w:pPr>
    <w:rPr>
      <w:rFonts w:ascii="Kz Times New Roman" w:hAnsi="Kz Times New Roman"/>
      <w:sz w:val="24"/>
      <w:szCs w:val="24"/>
      <w:lang w:val="kk-KZ"/>
    </w:rPr>
  </w:style>
  <w:style w:type="character" w:customStyle="1" w:styleId="30">
    <w:name w:val="Основной текст 3 Знак"/>
    <w:basedOn w:val="a0"/>
    <w:link w:val="3"/>
    <w:rsid w:val="0012288B"/>
    <w:rPr>
      <w:rFonts w:ascii="Kz Times New Roman" w:eastAsia="Times New Roman" w:hAnsi="Kz Times New Roman" w:cs="Times New Roman"/>
      <w:sz w:val="24"/>
      <w:szCs w:val="24"/>
      <w:lang w:val="kk-KZ" w:eastAsia="ru-RU"/>
    </w:rPr>
  </w:style>
  <w:style w:type="paragraph" w:styleId="21">
    <w:name w:val="Body Text 2"/>
    <w:basedOn w:val="a"/>
    <w:link w:val="22"/>
    <w:uiPriority w:val="99"/>
    <w:semiHidden/>
    <w:unhideWhenUsed/>
    <w:rsid w:val="00010F0F"/>
    <w:pPr>
      <w:spacing w:after="120" w:line="480" w:lineRule="auto"/>
    </w:pPr>
  </w:style>
  <w:style w:type="character" w:customStyle="1" w:styleId="22">
    <w:name w:val="Основной текст 2 Знак"/>
    <w:basedOn w:val="a0"/>
    <w:link w:val="21"/>
    <w:uiPriority w:val="99"/>
    <w:semiHidden/>
    <w:rsid w:val="00010F0F"/>
    <w:rPr>
      <w:rFonts w:ascii="Times/Kazakh" w:eastAsia="Times New Roman" w:hAnsi="Times/Kazakh" w:cs="Times New Roman"/>
      <w:sz w:val="28"/>
      <w:szCs w:val="20"/>
      <w:lang w:eastAsia="ru-RU"/>
    </w:rPr>
  </w:style>
  <w:style w:type="character" w:customStyle="1" w:styleId="20">
    <w:name w:val="Заголовок 2 Знак"/>
    <w:basedOn w:val="a0"/>
    <w:link w:val="2"/>
    <w:uiPriority w:val="9"/>
    <w:rsid w:val="00010F0F"/>
    <w:rPr>
      <w:rFonts w:ascii="Kz Times New Roman" w:eastAsia="Times New Roman" w:hAnsi="Kz Times New Roman" w:cs="Times New Roman"/>
      <w:b/>
      <w:bCs/>
      <w:noProof/>
      <w:color w:val="000000"/>
      <w:sz w:val="28"/>
      <w:lang w:val="kk-KZ" w:eastAsia="ru-RU"/>
    </w:rPr>
  </w:style>
  <w:style w:type="character" w:customStyle="1" w:styleId="50">
    <w:name w:val="Заголовок 5 Знак"/>
    <w:basedOn w:val="a0"/>
    <w:link w:val="5"/>
    <w:uiPriority w:val="9"/>
    <w:rsid w:val="00010F0F"/>
    <w:rPr>
      <w:rFonts w:ascii="Kz Times New Roman" w:eastAsia="Times New Roman" w:hAnsi="Kz Times New Roman" w:cs="Times New Roman"/>
      <w:sz w:val="28"/>
      <w:szCs w:val="24"/>
      <w:lang w:val="uk-UA" w:eastAsia="ru-RU"/>
    </w:rPr>
  </w:style>
  <w:style w:type="character" w:customStyle="1" w:styleId="70">
    <w:name w:val="Заголовок 7 Знак"/>
    <w:basedOn w:val="a0"/>
    <w:link w:val="7"/>
    <w:rsid w:val="00010F0F"/>
    <w:rPr>
      <w:rFonts w:ascii="Kz Times New Roman" w:eastAsia="Times New Roman" w:hAnsi="Kz Times New Roman" w:cs="Times New Roman"/>
      <w:b/>
      <w:bCs/>
      <w:noProof/>
      <w:color w:val="000000"/>
      <w:sz w:val="28"/>
      <w:lang w:val="kk-KZ" w:eastAsia="ru-RU"/>
    </w:rPr>
  </w:style>
  <w:style w:type="paragraph" w:styleId="23">
    <w:name w:val="Body Text Indent 2"/>
    <w:basedOn w:val="a"/>
    <w:link w:val="24"/>
    <w:uiPriority w:val="99"/>
    <w:semiHidden/>
    <w:unhideWhenUsed/>
    <w:rsid w:val="00C54D0D"/>
    <w:pPr>
      <w:spacing w:after="120" w:line="480" w:lineRule="auto"/>
      <w:ind w:left="283"/>
    </w:pPr>
  </w:style>
  <w:style w:type="character" w:customStyle="1" w:styleId="24">
    <w:name w:val="Основной текст с отступом 2 Знак"/>
    <w:basedOn w:val="a0"/>
    <w:link w:val="23"/>
    <w:uiPriority w:val="99"/>
    <w:semiHidden/>
    <w:rsid w:val="00C54D0D"/>
    <w:rPr>
      <w:rFonts w:ascii="Times/Kazakh" w:eastAsia="Times New Roman" w:hAnsi="Times/Kazakh" w:cs="Times New Roman"/>
      <w:sz w:val="28"/>
      <w:szCs w:val="20"/>
      <w:lang w:eastAsia="ru-RU"/>
    </w:rPr>
  </w:style>
  <w:style w:type="paragraph" w:styleId="ab">
    <w:name w:val="Balloon Text"/>
    <w:basedOn w:val="a"/>
    <w:link w:val="ac"/>
    <w:uiPriority w:val="99"/>
    <w:semiHidden/>
    <w:unhideWhenUsed/>
    <w:rsid w:val="00DA6FD4"/>
    <w:rPr>
      <w:rFonts w:ascii="Tahoma" w:hAnsi="Tahoma" w:cs="Tahoma"/>
      <w:sz w:val="16"/>
      <w:szCs w:val="16"/>
    </w:rPr>
  </w:style>
  <w:style w:type="character" w:customStyle="1" w:styleId="ac">
    <w:name w:val="Текст выноски Знак"/>
    <w:basedOn w:val="a0"/>
    <w:link w:val="ab"/>
    <w:uiPriority w:val="99"/>
    <w:semiHidden/>
    <w:rsid w:val="00DA6FD4"/>
    <w:rPr>
      <w:rFonts w:ascii="Tahoma" w:eastAsia="Times New Roman" w:hAnsi="Tahoma" w:cs="Tahoma"/>
      <w:sz w:val="16"/>
      <w:szCs w:val="16"/>
      <w:lang w:eastAsia="ru-RU"/>
    </w:rPr>
  </w:style>
  <w:style w:type="paragraph" w:styleId="ad">
    <w:name w:val="Body Text"/>
    <w:basedOn w:val="a"/>
    <w:link w:val="ae"/>
    <w:uiPriority w:val="99"/>
    <w:unhideWhenUsed/>
    <w:rsid w:val="00FD1FB9"/>
    <w:pPr>
      <w:spacing w:after="120"/>
    </w:pPr>
  </w:style>
  <w:style w:type="character" w:customStyle="1" w:styleId="ae">
    <w:name w:val="Основной текст Знак"/>
    <w:basedOn w:val="a0"/>
    <w:link w:val="ad"/>
    <w:uiPriority w:val="99"/>
    <w:rsid w:val="00FD1FB9"/>
    <w:rPr>
      <w:rFonts w:ascii="Times/Kazakh" w:eastAsia="Times New Roman" w:hAnsi="Times/Kazakh" w:cs="Times New Roman"/>
      <w:sz w:val="28"/>
      <w:szCs w:val="20"/>
      <w:lang w:eastAsia="ru-RU"/>
    </w:rPr>
  </w:style>
  <w:style w:type="paragraph" w:styleId="af">
    <w:name w:val="No Spacing"/>
    <w:qFormat/>
    <w:rsid w:val="00FD1FB9"/>
    <w:pPr>
      <w:spacing w:after="0" w:line="240" w:lineRule="auto"/>
    </w:pPr>
    <w:rPr>
      <w:rFonts w:ascii="Calibri" w:eastAsia="Calibri" w:hAnsi="Calibri" w:cs="Times New Roman"/>
    </w:rPr>
  </w:style>
  <w:style w:type="character" w:styleId="af0">
    <w:name w:val="Strong"/>
    <w:uiPriority w:val="22"/>
    <w:qFormat/>
    <w:rsid w:val="00FD1FB9"/>
    <w:rPr>
      <w:b/>
      <w:bCs/>
    </w:rPr>
  </w:style>
  <w:style w:type="paragraph" w:customStyle="1" w:styleId="220">
    <w:name w:val="Основной текст 22"/>
    <w:basedOn w:val="a"/>
    <w:rsid w:val="00FD1FB9"/>
    <w:pPr>
      <w:widowControl w:val="0"/>
      <w:suppressAutoHyphens/>
      <w:spacing w:after="120" w:line="480" w:lineRule="auto"/>
    </w:pPr>
    <w:rPr>
      <w:rFonts w:ascii="Century Gothic" w:eastAsia="Lucida Sans Unicode" w:hAnsi="Century Gothic" w:cs="Century Gothic"/>
      <w:color w:val="000000"/>
      <w:kern w:val="1"/>
      <w:sz w:val="24"/>
      <w:szCs w:val="24"/>
    </w:rPr>
  </w:style>
  <w:style w:type="character" w:customStyle="1" w:styleId="s0">
    <w:name w:val="s0"/>
    <w:basedOn w:val="a0"/>
    <w:rsid w:val="00FD1FB9"/>
    <w:rPr>
      <w:rFonts w:ascii="Times New Roman" w:hAnsi="Times New Roman" w:cs="Times New Roman"/>
      <w:b w:val="0"/>
      <w:bCs w:val="0"/>
      <w:i w:val="0"/>
      <w:iCs w:val="0"/>
      <w:strike w:val="0"/>
      <w:dstrike w:val="0"/>
      <w:color w:val="000000"/>
      <w:sz w:val="28"/>
      <w:szCs w:val="28"/>
      <w:u w:val="none"/>
    </w:rPr>
  </w:style>
  <w:style w:type="paragraph" w:customStyle="1" w:styleId="11">
    <w:name w:val="Абзац списка1"/>
    <w:basedOn w:val="a"/>
    <w:rsid w:val="00FD1FB9"/>
    <w:pPr>
      <w:widowControl w:val="0"/>
      <w:suppressAutoHyphens/>
      <w:ind w:left="720"/>
    </w:pPr>
    <w:rPr>
      <w:rFonts w:ascii="Times New Roman" w:eastAsia="Calibri" w:hAnsi="Times New Roman"/>
      <w:kern w:val="1"/>
      <w:sz w:val="24"/>
      <w:szCs w:val="24"/>
    </w:rPr>
  </w:style>
  <w:style w:type="paragraph" w:customStyle="1" w:styleId="12">
    <w:name w:val="Обычный1"/>
    <w:rsid w:val="00FD1FB9"/>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H2">
    <w:name w:val="H2"/>
    <w:basedOn w:val="12"/>
    <w:next w:val="12"/>
    <w:rsid w:val="00FD1FB9"/>
    <w:pPr>
      <w:keepNext/>
      <w:outlineLvl w:val="2"/>
    </w:pPr>
    <w:rPr>
      <w:b/>
      <w:sz w:val="36"/>
    </w:rPr>
  </w:style>
  <w:style w:type="paragraph" w:customStyle="1" w:styleId="af1">
    <w:name w:val="Содержимое таблицы"/>
    <w:basedOn w:val="a"/>
    <w:rsid w:val="00FD1FB9"/>
    <w:pPr>
      <w:widowControl w:val="0"/>
      <w:suppressLineNumbers/>
      <w:suppressAutoHyphens/>
    </w:pPr>
    <w:rPr>
      <w:rFonts w:ascii="Times New Roman" w:eastAsia="Lucida Sans Unicode" w:hAnsi="Times New Roman"/>
      <w:kern w:val="1"/>
      <w:sz w:val="24"/>
      <w:szCs w:val="24"/>
    </w:rPr>
  </w:style>
  <w:style w:type="character" w:customStyle="1" w:styleId="10">
    <w:name w:val="Заголовок 1 Знак"/>
    <w:basedOn w:val="a0"/>
    <w:link w:val="1"/>
    <w:uiPriority w:val="9"/>
    <w:rsid w:val="00F54316"/>
    <w:rPr>
      <w:rFonts w:ascii="Times New Roman" w:eastAsia="Times New Roman" w:hAnsi="Times New Roman" w:cs="Times New Roman"/>
      <w:b/>
      <w:bCs/>
      <w:kern w:val="36"/>
      <w:sz w:val="48"/>
      <w:szCs w:val="48"/>
      <w:lang w:eastAsia="ru-RU"/>
    </w:rPr>
  </w:style>
  <w:style w:type="character" w:styleId="af2">
    <w:name w:val="Hyperlink"/>
    <w:basedOn w:val="a0"/>
    <w:uiPriority w:val="99"/>
    <w:semiHidden/>
    <w:unhideWhenUsed/>
    <w:rsid w:val="00F54316"/>
    <w:rPr>
      <w:color w:val="0000FF"/>
      <w:u w:val="single"/>
    </w:rPr>
  </w:style>
  <w:style w:type="table" w:styleId="af3">
    <w:name w:val="Table Grid"/>
    <w:basedOn w:val="a1"/>
    <w:uiPriority w:val="59"/>
    <w:rsid w:val="00F54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basedOn w:val="a0"/>
    <w:uiPriority w:val="20"/>
    <w:qFormat/>
    <w:rsid w:val="00F54316"/>
    <w:rPr>
      <w:i/>
      <w:iCs/>
    </w:rPr>
  </w:style>
  <w:style w:type="paragraph" w:customStyle="1" w:styleId="25">
    <w:name w:val="Обычный (веб)2"/>
    <w:basedOn w:val="a"/>
    <w:rsid w:val="00FD3848"/>
    <w:pPr>
      <w:spacing w:before="100" w:beforeAutospacing="1" w:after="100" w:afterAutospacing="1"/>
      <w:ind w:firstLine="160"/>
      <w:jc w:val="both"/>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687101405">
      <w:bodyDiv w:val="1"/>
      <w:marLeft w:val="0"/>
      <w:marRight w:val="0"/>
      <w:marTop w:val="0"/>
      <w:marBottom w:val="0"/>
      <w:divBdr>
        <w:top w:val="none" w:sz="0" w:space="0" w:color="auto"/>
        <w:left w:val="none" w:sz="0" w:space="0" w:color="auto"/>
        <w:bottom w:val="none" w:sz="0" w:space="0" w:color="auto"/>
        <w:right w:val="none" w:sz="0" w:space="0" w:color="auto"/>
      </w:divBdr>
    </w:div>
    <w:div w:id="2095777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gime.org/saba-tairibi-ekologiya-oni-mindetteri-ekologiyali-faktorlar.html" TargetMode="External"/><Relationship Id="rId21" Type="http://schemas.openxmlformats.org/officeDocument/2006/relationships/hyperlink" Target="http://engime.org/arsibaeva-jldiz-alpisizi-1941-1945-jildardafi-li-otan-sofisi-k.html" TargetMode="External"/><Relationship Id="rId42" Type="http://schemas.openxmlformats.org/officeDocument/2006/relationships/hyperlink" Target="http://engime.org/matematikani-oitudi-teoriyasi-men-edistemesi-tiptik-bafdarlama.html" TargetMode="External"/><Relationship Id="rId47" Type="http://schemas.openxmlformats.org/officeDocument/2006/relationships/hyperlink" Target="http://engime.org/mazmni-kirispe-i-tarau-gerontologiya-filimi-turali-tsinik-arta.html" TargetMode="External"/><Relationship Id="rId63" Type="http://schemas.openxmlformats.org/officeDocument/2006/relationships/hyperlink" Target="http://engime.org/sabati-tairibi-ozi-korpesh-bayan-slu-sabati-masati.html" TargetMode="External"/><Relationship Id="rId68" Type="http://schemas.openxmlformats.org/officeDocument/2006/relationships/hyperlink" Target="http://engime.org/nauruzbaeva-majgl-chajibajizi.html" TargetMode="External"/><Relationship Id="rId84" Type="http://schemas.openxmlformats.org/officeDocument/2006/relationships/hyperlink" Target="http://engime.org/audan-mektepterinde-r-bilim-turali-zaini-orindaluin-zerdeleu-t.html" TargetMode="External"/><Relationship Id="rId89" Type="http://schemas.openxmlformats.org/officeDocument/2006/relationships/hyperlink" Target="http://engime.org/mfalimni-tanistiru-parafi-meni-omirlik-stanimim-edistemelik-ta.html" TargetMode="External"/><Relationship Id="rId112" Type="http://schemas.openxmlformats.org/officeDocument/2006/relationships/hyperlink" Target="http://engime.org/kz-umkd-nameepoek-ataui-jalpi-psihologiya-v2.html" TargetMode="External"/><Relationship Id="rId16" Type="http://schemas.openxmlformats.org/officeDocument/2006/relationships/hyperlink" Target="http://engime.org/azastan-respublikasi-ishki-ister-ministrini.html" TargetMode="External"/><Relationship Id="rId107" Type="http://schemas.openxmlformats.org/officeDocument/2006/relationships/hyperlink" Target="http://engime.org/azmu--zdik-oitushisi-sajisi.html" TargetMode="External"/><Relationship Id="rId11" Type="http://schemas.openxmlformats.org/officeDocument/2006/relationships/hyperlink" Target="http://engime.org/jeke-tlfani-aliptastiru-barisinda-memlekettik-tildi-oitudi-mai.html" TargetMode="External"/><Relationship Id="rId24" Type="http://schemas.openxmlformats.org/officeDocument/2006/relationships/hyperlink" Target="http://engime.org/saba-2-sinip-2012-2013-ou-jili-sabati-tairibi-uaitti-olshemder.html" TargetMode="External"/><Relationship Id="rId32" Type="http://schemas.openxmlformats.org/officeDocument/2006/relationships/hyperlink" Target="http://engime.org/menedjmentti-integraciyalanfan-jjesi.html" TargetMode="External"/><Relationship Id="rId37" Type="http://schemas.openxmlformats.org/officeDocument/2006/relationships/hyperlink" Target="http://engime.org/hhi-fasir-koshbasshisi-intellektualdi-ojini-armisizdar-rmetti.html" TargetMode="External"/><Relationship Id="rId40" Type="http://schemas.openxmlformats.org/officeDocument/2006/relationships/hyperlink" Target="http://engime.org/genetikani-negizin-alaushi-gregor-iogann-mendele-1822-1884-mas.html" TargetMode="External"/><Relationship Id="rId45" Type="http://schemas.openxmlformats.org/officeDocument/2006/relationships/hyperlink" Target="http://engime.org/shapafat-balabashasini-megerushisi-tatishbaeva-j-ashi-ou.html" TargetMode="External"/><Relationship Id="rId53" Type="http://schemas.openxmlformats.org/officeDocument/2006/relationships/hyperlink" Target="http://engime.org/sabati-tairibi-ibiraj-shafin-egime-sheberi.html" TargetMode="External"/><Relationship Id="rId58" Type="http://schemas.openxmlformats.org/officeDocument/2006/relationships/hyperlink" Target="http://engime.org/kesibi-aza-tili-penin-oitu-edistemelik-keshen.html" TargetMode="External"/><Relationship Id="rId66" Type="http://schemas.openxmlformats.org/officeDocument/2006/relationships/hyperlink" Target="http://engime.org/tolfaui-tosan-izil-til-zertteuler-almati-sh-iyan-2009-304-bet.html" TargetMode="External"/><Relationship Id="rId74" Type="http://schemas.openxmlformats.org/officeDocument/2006/relationships/hyperlink" Target="http://engime.org/saba-tairibi-jol-belgilerin-ne-shin-bilu-kerek.html" TargetMode="External"/><Relationship Id="rId79" Type="http://schemas.openxmlformats.org/officeDocument/2006/relationships/hyperlink" Target="http://engime.org/ahmetova-z-s-17-orta-mektep-jobalau-edisi.html" TargetMode="External"/><Relationship Id="rId87" Type="http://schemas.openxmlformats.org/officeDocument/2006/relationships/hyperlink" Target="http://engime.org/saba-jospari-slajdtar-video-afilshin-tili.html" TargetMode="External"/><Relationship Id="rId102" Type="http://schemas.openxmlformats.org/officeDocument/2006/relationships/hyperlink" Target="http://engime.org/saba-tairibi-kundiz-tn-tn-tinisi-jalpi-masat.html" TargetMode="External"/><Relationship Id="rId110" Type="http://schemas.openxmlformats.org/officeDocument/2006/relationships/hyperlink" Target="http://engime.org/sabati-tairibi-sanni-boligin-tabufa.html" TargetMode="External"/><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engime.org/mektep-jasina-dejingi-balani-tilin-damitudi-tiimdi-joldri.html" TargetMode="External"/><Relationship Id="rId82" Type="http://schemas.openxmlformats.org/officeDocument/2006/relationships/hyperlink" Target="http://engime.org/aparatti-tehnologiyalardi-mamani-fizika-matematika-jene-inform.html" TargetMode="External"/><Relationship Id="rId90" Type="http://schemas.openxmlformats.org/officeDocument/2006/relationships/hyperlink" Target="http://engime.org/jmis-bafdarlamasi-jol-ozfalisin-jimdastiru.html" TargetMode="External"/><Relationship Id="rId95" Type="http://schemas.openxmlformats.org/officeDocument/2006/relationships/hyperlink" Target="http://engime.org/1-siniptafi-terbie-jmisin-josparlaudi-tiimdi-tesilderi-sinip-j.html" TargetMode="External"/><Relationship Id="rId19" Type="http://schemas.openxmlformats.org/officeDocument/2006/relationships/hyperlink" Target="http://engime.org/sabaa-tadap-alinadi-edebiettik-ou.html" TargetMode="External"/><Relationship Id="rId14" Type="http://schemas.openxmlformats.org/officeDocument/2006/relationships/hyperlink" Target="http://engime.org/kni-08-09-2015-tairibi--ata-zafa-20-jil.html" TargetMode="External"/><Relationship Id="rId22" Type="http://schemas.openxmlformats.org/officeDocument/2006/relationships/hyperlink" Target="http://engime.org/azastan-respublikasi-edilet-organdari-azamatti-izmetshilerin-a.html" TargetMode="External"/><Relationship Id="rId27" Type="http://schemas.openxmlformats.org/officeDocument/2006/relationships/hyperlink" Target="http://engime.org/kedimdi-takuraj-jemisini-shipalilifi-antik-zammannan-belgili-o.html" TargetMode="External"/><Relationship Id="rId30" Type="http://schemas.openxmlformats.org/officeDocument/2006/relationships/hyperlink" Target="http://engime.org/zamanaui-azastandafi-innovaciyali-damu-jene-filimni-talabi.html" TargetMode="External"/><Relationship Id="rId35" Type="http://schemas.openxmlformats.org/officeDocument/2006/relationships/hyperlink" Target="http://engime.org/jalpi-sojleu-tili-damimafan-balalar-men-jrgiziletin-logopediya.html" TargetMode="External"/><Relationship Id="rId43" Type="http://schemas.openxmlformats.org/officeDocument/2006/relationships/hyperlink" Target="http://engime.org/jofari-ou-orninda-studentterdi-filimi-tilde-jazu-dafdilarin-al.html" TargetMode="External"/><Relationship Id="rId48" Type="http://schemas.openxmlformats.org/officeDocument/2006/relationships/hyperlink" Target="http://engime.org/mektepke-dejingi-balalardi-shifarmashili-abiletin-teatr-trleri.html" TargetMode="External"/><Relationship Id="rId56" Type="http://schemas.openxmlformats.org/officeDocument/2006/relationships/hyperlink" Target="http://engime.org/tairibi-zat-molsheri-avogadro-sani-molyarli-massa.html" TargetMode="External"/><Relationship Id="rId64" Type="http://schemas.openxmlformats.org/officeDocument/2006/relationships/hyperlink" Target="http://engime.org/otinish-afazi-bayandamani-tairibi.html" TargetMode="External"/><Relationship Id="rId69" Type="http://schemas.openxmlformats.org/officeDocument/2006/relationships/hyperlink" Target="http://engime.org/sabati-tairibi-kirispe-saba-sabati-masattari.html" TargetMode="External"/><Relationship Id="rId77" Type="http://schemas.openxmlformats.org/officeDocument/2006/relationships/hyperlink" Target="http://engime.org/saba-barisinda-oldanu-nurasilova-lyazat-ertajizi-ii-degejli-af.html" TargetMode="External"/><Relationship Id="rId100" Type="http://schemas.openxmlformats.org/officeDocument/2006/relationships/hyperlink" Target="http://engime.org/sabati-tairibi-jrek-jene-antamirlari-izmetini-gumoraledi-rette.html" TargetMode="External"/><Relationship Id="rId105" Type="http://schemas.openxmlformats.org/officeDocument/2006/relationships/hyperlink" Target="http://engime.org/1-jalpi-erejeler-v3.html" TargetMode="External"/><Relationship Id="rId113" Type="http://schemas.openxmlformats.org/officeDocument/2006/relationships/footer" Target="footer1.xml"/><Relationship Id="rId8" Type="http://schemas.openxmlformats.org/officeDocument/2006/relationships/hyperlink" Target="http://engime.org/saba-tairibi--es-es-procesteri-saba-tri--jaa-materialdi-beru-s.html" TargetMode="External"/><Relationship Id="rId51" Type="http://schemas.openxmlformats.org/officeDocument/2006/relationships/hyperlink" Target="http://engime.org/edistemelik-jmisti-jimdastirudi-negizgi-afidalari.html" TargetMode="External"/><Relationship Id="rId72" Type="http://schemas.openxmlformats.org/officeDocument/2006/relationships/hyperlink" Target="http://engime.org/1-siniptafi-terbie-jmisin-josparlaudi-tiimdi-tesilderi-sinip-j.html" TargetMode="External"/><Relationship Id="rId80" Type="http://schemas.openxmlformats.org/officeDocument/2006/relationships/hyperlink" Target="http://engime.org/mrnti-370-73-a-risbekova-j-sersenova.html" TargetMode="External"/><Relationship Id="rId85" Type="http://schemas.openxmlformats.org/officeDocument/2006/relationships/hyperlink" Target="http://engime.org/talanbaeva-gulsana-konkishevna-8--sinip-oushilarin-himiya-peni.html" TargetMode="External"/><Relationship Id="rId93" Type="http://schemas.openxmlformats.org/officeDocument/2006/relationships/hyperlink" Target="http://engime.org/sabati-masati-kztairibi-bojinsha-sozderdi-oldanu-ayasin-keejtu.html" TargetMode="External"/><Relationship Id="rId98" Type="http://schemas.openxmlformats.org/officeDocument/2006/relationships/hyperlink" Target="http://engime.org/tairibi-analar-asil-azinam-zal-esem-bezendirilgen-edemi-euen-o.html" TargetMode="External"/><Relationship Id="rId3" Type="http://schemas.openxmlformats.org/officeDocument/2006/relationships/settings" Target="settings.xml"/><Relationship Id="rId12" Type="http://schemas.openxmlformats.org/officeDocument/2006/relationships/hyperlink" Target="http://engime.org/matematikani-oitudi-teoriyasi-men-edistemesi-peni-bojinsha-der.html" TargetMode="External"/><Relationship Id="rId17" Type="http://schemas.openxmlformats.org/officeDocument/2006/relationships/hyperlink" Target="http://engime.org/ou-isini-megerushisi-201-j.html" TargetMode="External"/><Relationship Id="rId25" Type="http://schemas.openxmlformats.org/officeDocument/2006/relationships/hyperlink" Target="http://engime.org/jambil-oblisini-bilim-salasindafi-bailau-departamentini-2017-j.html" TargetMode="External"/><Relationship Id="rId33" Type="http://schemas.openxmlformats.org/officeDocument/2006/relationships/hyperlink" Target="http://engime.org/bastauish-sinipta-shifarma-jazudi-edistemesi-shifarma-jazu-sab.html" TargetMode="External"/><Relationship Id="rId38" Type="http://schemas.openxmlformats.org/officeDocument/2006/relationships/hyperlink" Target="http://engime.org/sabati-tairibi--d-isabekov.html" TargetMode="External"/><Relationship Id="rId46" Type="http://schemas.openxmlformats.org/officeDocument/2006/relationships/hyperlink" Target="http://engime.org/batis-azastan-oblisti-bilim-basaramasini-2017-2018-ou-jilindaf.html" TargetMode="External"/><Relationship Id="rId59" Type="http://schemas.openxmlformats.org/officeDocument/2006/relationships/hyperlink" Target="http://engime.org/jofari-ou-orninda-studentterdi-filimi-tilde-jazu-dafdilarin-al.html" TargetMode="External"/><Relationship Id="rId67" Type="http://schemas.openxmlformats.org/officeDocument/2006/relationships/hyperlink" Target="http://engime.org/edisteme-tairibi-saba-masati.html" TargetMode="External"/><Relationship Id="rId103" Type="http://schemas.openxmlformats.org/officeDocument/2006/relationships/hyperlink" Target="http://engime.org/sabati-tairibi-radiolokaciya-televiziya-joninde-tsinik-sabati.html" TargetMode="External"/><Relationship Id="rId108" Type="http://schemas.openxmlformats.org/officeDocument/2006/relationships/hyperlink" Target="http://engime.org/sabati-tri-destrli-emes-saba-sabati-edisi-sra-jauap-egimelesuo.html" TargetMode="External"/><Relationship Id="rId20" Type="http://schemas.openxmlformats.org/officeDocument/2006/relationships/hyperlink" Target="http://engime.org/sabati-tairibi--onerin-onege-etken-nrfisa-tilendiev-sabati-tip.html" TargetMode="External"/><Relationship Id="rId41" Type="http://schemas.openxmlformats.org/officeDocument/2006/relationships/hyperlink" Target="http://engime.org/eoj-821-512-122-t-tobergenov-edebi-sin-ebekterindegi-esse-janr.html" TargetMode="External"/><Relationship Id="rId54" Type="http://schemas.openxmlformats.org/officeDocument/2006/relationships/hyperlink" Target="http://engime.org/bl-oji-shoji-shimaj-shitiri-jazbalar-kopshilik-jrt-shin-eleusi.html" TargetMode="External"/><Relationship Id="rId62" Type="http://schemas.openxmlformats.org/officeDocument/2006/relationships/hyperlink" Target="http://engime.org/eleumettik-filimini-damu-tarihi.html" TargetMode="External"/><Relationship Id="rId70" Type="http://schemas.openxmlformats.org/officeDocument/2006/relationships/hyperlink" Target="http://engime.org/saudafalieva-bibizada-izetizi-atobe-oblisi-irfiz-audani-v2.html" TargetMode="External"/><Relationship Id="rId75" Type="http://schemas.openxmlformats.org/officeDocument/2006/relationships/hyperlink" Target="http://engime.org/sko-esil-audani-tauafash-orta-mektebi-kmm.html" TargetMode="External"/><Relationship Id="rId83" Type="http://schemas.openxmlformats.org/officeDocument/2006/relationships/hyperlink" Target="http://engime.org/pen-edebiet-sinip-10-a.html" TargetMode="External"/><Relationship Id="rId88" Type="http://schemas.openxmlformats.org/officeDocument/2006/relationships/hyperlink" Target="http://engime.org/saba-6-kni-10-2016-j-saba-tairibi-melimetter-orini-negizgi-tsi.html" TargetMode="External"/><Relationship Id="rId91" Type="http://schemas.openxmlformats.org/officeDocument/2006/relationships/hyperlink" Target="http://engime.org/5-saba-mfalimge-aparat.html" TargetMode="External"/><Relationship Id="rId96" Type="http://schemas.openxmlformats.org/officeDocument/2006/relationships/hyperlink" Target="http://engime.org/abaj-atindafi-jalpi-bilim-beru-mektep-kitaphanasini-2015-ou-ji.html" TargetMode="External"/><Relationship Id="rId111" Type="http://schemas.openxmlformats.org/officeDocument/2006/relationships/hyperlink" Target="http://engime.org/lesson-study-turali-oj-tolfanis.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engime.org/byudjettik-bafdarlamalardi-kishi-bafdarlamalardi-ezirleu.html" TargetMode="External"/><Relationship Id="rId23" Type="http://schemas.openxmlformats.org/officeDocument/2006/relationships/hyperlink" Target="http://engime.org/tekserildi-bekitemin-oblisti-darindi-balalarfa.html" TargetMode="External"/><Relationship Id="rId28" Type="http://schemas.openxmlformats.org/officeDocument/2006/relationships/hyperlink" Target="http://engime.org/saba-otkendi-ajtalau-6-sinip-ajtalau-sabafi.html" TargetMode="External"/><Relationship Id="rId36" Type="http://schemas.openxmlformats.org/officeDocument/2006/relationships/hyperlink" Target="http://engime.org/meuezov-atindafi-otstik-azastan-memlekettik.html" TargetMode="External"/><Relationship Id="rId49" Type="http://schemas.openxmlformats.org/officeDocument/2006/relationships/hyperlink" Target="http://engime.org/ou-edistemelik-ezirlemeler-tildi-talaj-talaj-izifi-bar.html" TargetMode="External"/><Relationship Id="rId57" Type="http://schemas.openxmlformats.org/officeDocument/2006/relationships/hyperlink" Target="http://engime.org/jezazfan-alasindafi-4-orta-mektebini-4-sinip-oushisi-jobasi.html" TargetMode="External"/><Relationship Id="rId106" Type="http://schemas.openxmlformats.org/officeDocument/2006/relationships/hyperlink" Target="http://engime.org/scenarij-torjestvennogo-vrucheniya-attestatov.html" TargetMode="External"/><Relationship Id="rId114" Type="http://schemas.openxmlformats.org/officeDocument/2006/relationships/fontTable" Target="fontTable.xml"/><Relationship Id="rId10" Type="http://schemas.openxmlformats.org/officeDocument/2006/relationships/hyperlink" Target="http://engime.org/saba-jospari-pen-azamatti-is-jrgizu-i-kni-25-11-2015-j-top--t.html" TargetMode="External"/><Relationship Id="rId31" Type="http://schemas.openxmlformats.org/officeDocument/2006/relationships/hyperlink" Target="http://engime.org/totenshe-jafdajlar-departamenti-r-tjm-shifis-azastan-oblisi-to.html" TargetMode="External"/><Relationship Id="rId44" Type="http://schemas.openxmlformats.org/officeDocument/2006/relationships/hyperlink" Target="http://engime.org/bafdarlamasi-dene-shinitiru-jene-sport-sharalarin-jimdastirudi-v2.html" TargetMode="External"/><Relationship Id="rId52" Type="http://schemas.openxmlformats.org/officeDocument/2006/relationships/hyperlink" Target="http://engime.org/osimen-atar-atatrik-oz-ltina-atisti-minadaj-ojlar-ajtadi.html" TargetMode="External"/><Relationship Id="rId60" Type="http://schemas.openxmlformats.org/officeDocument/2006/relationships/hyperlink" Target="http://engime.org/korkem-edebiet-stili.html" TargetMode="External"/><Relationship Id="rId65" Type="http://schemas.openxmlformats.org/officeDocument/2006/relationships/hyperlink" Target="http://engime.org/telimi-mol-terbie-safati-edistemelik-rali-rastirfan.html" TargetMode="External"/><Relationship Id="rId73" Type="http://schemas.openxmlformats.org/officeDocument/2006/relationships/hyperlink" Target="http://engime.org/muzika-sabafin-josparlau-jene-modeldeu.html" TargetMode="External"/><Relationship Id="rId78" Type="http://schemas.openxmlformats.org/officeDocument/2006/relationships/hyperlink" Target="http://engime.org/referat-tairibi-mfalimni-pedagogikali-arim-atinasindafi-sheber.html" TargetMode="External"/><Relationship Id="rId81" Type="http://schemas.openxmlformats.org/officeDocument/2006/relationships/hyperlink" Target="http://engime.org/saba-adamdardi-ozara-atinas-elemi-peni-adamofam-i-mektep-s-eru.html" TargetMode="External"/><Relationship Id="rId86" Type="http://schemas.openxmlformats.org/officeDocument/2006/relationships/hyperlink" Target="http://engime.org/azastan-respublikasini-zai.html" TargetMode="External"/><Relationship Id="rId94" Type="http://schemas.openxmlformats.org/officeDocument/2006/relationships/hyperlink" Target="http://engime.org/silteme-sinip.html" TargetMode="External"/><Relationship Id="rId99" Type="http://schemas.openxmlformats.org/officeDocument/2006/relationships/hyperlink" Target="http://engime.org/oitu-sapasin-aparatti-tehnologiyani-oldanu-arili-arttiru.html" TargetMode="External"/><Relationship Id="rId101" Type="http://schemas.openxmlformats.org/officeDocument/2006/relationships/hyperlink" Target="http://engime.org/saba-tairibi-figuralar-tizbegin-jene-sandar-tizbegin-ru.html" TargetMode="External"/><Relationship Id="rId4" Type="http://schemas.openxmlformats.org/officeDocument/2006/relationships/webSettings" Target="webSettings.xml"/><Relationship Id="rId9" Type="http://schemas.openxmlformats.org/officeDocument/2006/relationships/hyperlink" Target="http://engime.org/mektep-elemi-andaj-tamasha-koz-salip-ofan-arasa-oblisti-bajaui.html" TargetMode="External"/><Relationship Id="rId13" Type="http://schemas.openxmlformats.org/officeDocument/2006/relationships/hyperlink" Target="http://engime.org/ebu-dosmhambetov-atindafi-oblisti-darindi-balalarfa-mamandandi.html" TargetMode="External"/><Relationship Id="rId18" Type="http://schemas.openxmlformats.org/officeDocument/2006/relationships/hyperlink" Target="http://engime.org/s-ismajilov-atindafi-5-jalpi-orta-mektebini-matematika-penini.html" TargetMode="External"/><Relationship Id="rId39" Type="http://schemas.openxmlformats.org/officeDocument/2006/relationships/hyperlink" Target="http://engime.org/sabati-tairibi---temekini-pajdasi-men-ziyandifi.html" TargetMode="External"/><Relationship Id="rId109" Type="http://schemas.openxmlformats.org/officeDocument/2006/relationships/hyperlink" Target="http://engime.org/oo-mataral-audani-mirzakent-kenti-a-pushkin-atindafi-jom.html" TargetMode="External"/><Relationship Id="rId34" Type="http://schemas.openxmlformats.org/officeDocument/2006/relationships/hyperlink" Target="http://engime.org/informatika-penin-oituda-innovaciyali-tehnologiyalardi-oldanu.html" TargetMode="External"/><Relationship Id="rId50" Type="http://schemas.openxmlformats.org/officeDocument/2006/relationships/hyperlink" Target="http://engime.org/saba-jaandi-energetikali-dafdaris-kni.html" TargetMode="External"/><Relationship Id="rId55" Type="http://schemas.openxmlformats.org/officeDocument/2006/relationships/hyperlink" Target="http://engime.org/masati-bilim-beretin-ortani-terbiege-jretudi-jene-densauliti-s.html" TargetMode="External"/><Relationship Id="rId76" Type="http://schemas.openxmlformats.org/officeDocument/2006/relationships/hyperlink" Target="http://engime.org/jildar-aralifinda-omfa-fa-shairilfan-sheteldik-falimdar-v2.html" TargetMode="External"/><Relationship Id="rId97" Type="http://schemas.openxmlformats.org/officeDocument/2006/relationships/hyperlink" Target="http://engime.org/saba-aza-tili-mfalim-ati-joni-aduova-b-t.html" TargetMode="External"/><Relationship Id="rId104" Type="http://schemas.openxmlformats.org/officeDocument/2006/relationships/hyperlink" Target="http://engime.org/aza-edebietindegi-kenesari-han-bejnesi-l-a-serfazi.html" TargetMode="External"/><Relationship Id="rId7" Type="http://schemas.openxmlformats.org/officeDocument/2006/relationships/hyperlink" Target="http://engime.org/jmisti-tairibi-audanimizda-jii-kezdesetin-parazit-rttar-jmisti.html" TargetMode="External"/><Relationship Id="rId71" Type="http://schemas.openxmlformats.org/officeDocument/2006/relationships/hyperlink" Target="http://engime.org/sabati-tairibi--slajd.html" TargetMode="External"/><Relationship Id="rId92" Type="http://schemas.openxmlformats.org/officeDocument/2006/relationships/hyperlink" Target="http://engime.org/sabaa-ojilatin-talaptar-ne-bafalanadi.html" TargetMode="External"/><Relationship Id="rId2" Type="http://schemas.openxmlformats.org/officeDocument/2006/relationships/styles" Target="styles.xml"/><Relationship Id="rId29" Type="http://schemas.openxmlformats.org/officeDocument/2006/relationships/hyperlink" Target="http://engime.org/saba-otkendi-ajtalau-6-sinip-ajtalau-sabaf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540</TotalTime>
  <Pages>180</Pages>
  <Words>62971</Words>
  <Characters>358937</Characters>
  <Application>Microsoft Office Word</Application>
  <DocSecurity>0</DocSecurity>
  <Lines>2991</Lines>
  <Paragraphs>842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49</cp:revision>
  <cp:lastPrinted>2017-12-18T13:56:00Z</cp:lastPrinted>
  <dcterms:created xsi:type="dcterms:W3CDTF">2017-12-11T09:23:00Z</dcterms:created>
  <dcterms:modified xsi:type="dcterms:W3CDTF">2022-04-14T03:36:00Z</dcterms:modified>
</cp:coreProperties>
</file>